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57" w:rsidRDefault="00B84657" w:rsidP="00B84657">
      <w:pPr>
        <w:pStyle w:val="2"/>
        <w:numPr>
          <w:ilvl w:val="1"/>
          <w:numId w:val="1"/>
        </w:numPr>
        <w:rPr>
          <w:rFonts w:eastAsia="Symbol" w:cs="Symbol"/>
          <w:sz w:val="24"/>
        </w:rPr>
      </w:pPr>
      <w:r>
        <w:rPr>
          <w:rFonts w:eastAsia="Symbol" w:cs="Symbol"/>
          <w:sz w:val="24"/>
          <w:lang w:val="en-US"/>
        </w:rPr>
        <w:t xml:space="preserve">FRAGRANT </w:t>
      </w:r>
      <w:r>
        <w:rPr>
          <w:rFonts w:eastAsia="Symbol" w:cs="Symbol"/>
          <w:sz w:val="24"/>
        </w:rPr>
        <w:t xml:space="preserve"> WATER</w:t>
      </w:r>
      <w:r>
        <w:rPr>
          <w:rFonts w:eastAsia="Symbol" w:cs="Symbol"/>
          <w:sz w:val="24"/>
          <w:lang w:val="en-US"/>
        </w:rPr>
        <w:t>S</w:t>
      </w:r>
      <w:bookmarkStart w:id="0" w:name="_GoBack"/>
      <w:bookmarkEnd w:id="0"/>
    </w:p>
    <w:p w:rsidR="00B84657" w:rsidRPr="00612959" w:rsidRDefault="00B84657" w:rsidP="00B84657">
      <w:pPr>
        <w:pStyle w:val="a3"/>
        <w:rPr>
          <w:rFonts w:eastAsia="Symbol" w:cs="Symbol"/>
          <w:sz w:val="24"/>
          <w:lang w:val="en-US"/>
        </w:rPr>
      </w:pPr>
      <w:r w:rsidRPr="00B84657">
        <w:rPr>
          <w:rFonts w:eastAsia="Symbol" w:cs="Symbol"/>
          <w:sz w:val="24"/>
          <w:lang w:val="en-US"/>
        </w:rPr>
        <w:tab/>
      </w:r>
      <w:r w:rsidRPr="00612959">
        <w:rPr>
          <w:rFonts w:eastAsia="Symbol" w:cs="Symbol"/>
          <w:sz w:val="24"/>
          <w:lang w:val="en-US"/>
        </w:rPr>
        <w:t xml:space="preserve">Fragrant water - formulations containing in an aqueous or aqueous-alcoholic solution of essential oils. In appearance are </w:t>
      </w:r>
      <w:proofErr w:type="gramStart"/>
      <w:r w:rsidRPr="00612959">
        <w:rPr>
          <w:rFonts w:eastAsia="Symbol" w:cs="Symbol"/>
          <w:sz w:val="24"/>
          <w:lang w:val="en-US"/>
        </w:rPr>
        <w:t>transparent  liquid</w:t>
      </w:r>
      <w:proofErr w:type="gramEnd"/>
      <w:r w:rsidRPr="00612959">
        <w:rPr>
          <w:rFonts w:eastAsia="Symbol" w:cs="Symbol"/>
          <w:sz w:val="24"/>
          <w:lang w:val="en-US"/>
        </w:rPr>
        <w:t xml:space="preserve"> having the smell of their constituent of essential oils; they should not have a musty smell and mucous consistency.</w:t>
      </w:r>
    </w:p>
    <w:p w:rsidR="00B84657" w:rsidRPr="00612959" w:rsidRDefault="00B84657" w:rsidP="00B84657">
      <w:pPr>
        <w:jc w:val="both"/>
        <w:rPr>
          <w:rFonts w:eastAsia="Symbol" w:cs="Symbol"/>
          <w:sz w:val="24"/>
          <w:lang w:val="en-US"/>
        </w:rPr>
      </w:pPr>
      <w:r w:rsidRPr="00612959">
        <w:rPr>
          <w:rFonts w:eastAsia="Symbol" w:cs="Symbol"/>
          <w:sz w:val="24"/>
          <w:lang w:val="en-US"/>
        </w:rPr>
        <w:tab/>
        <w:t xml:space="preserve">Fragrant water can be obtained in two ways: by distillation of aromatic plant raw material with steam and essential oils by dissolving in water. Fragrant distilled water was prepared in the factory. according to </w:t>
      </w:r>
      <w:r>
        <w:rPr>
          <w:rFonts w:eastAsia="Symbol" w:cs="Symbol"/>
          <w:sz w:val="24"/>
          <w:lang w:val="en-US"/>
        </w:rPr>
        <w:t>R</w:t>
      </w:r>
      <w:r w:rsidRPr="00612959">
        <w:rPr>
          <w:rFonts w:eastAsia="Symbol" w:cs="Symbol"/>
          <w:sz w:val="24"/>
          <w:lang w:val="en-US"/>
        </w:rPr>
        <w:t>F</w:t>
      </w:r>
      <w:r>
        <w:rPr>
          <w:rFonts w:eastAsia="Symbol" w:cs="Symbol"/>
          <w:sz w:val="24"/>
          <w:lang w:val="en-US"/>
        </w:rPr>
        <w:t>VIII, in pharmacy conditions fragrant water obtained by trituration in a mortar, 1 part of essential oil with 10 parts of talcum. The resulting mixture was vigorously stirred for 15 minutes with warm water 60-70</w:t>
      </w:r>
      <w:r>
        <w:rPr>
          <w:rFonts w:ascii="Symbol" w:eastAsia="Symbol" w:hAnsi="Symbol" w:cs="Symbol"/>
          <w:sz w:val="24"/>
        </w:rPr>
        <w:t></w:t>
      </w:r>
      <w:r w:rsidRPr="00612959">
        <w:rPr>
          <w:rFonts w:eastAsia="Symbol" w:cs="Symbol"/>
          <w:sz w:val="24"/>
          <w:lang w:val="en-US"/>
        </w:rPr>
        <w:t>C. Process grinding increases the surface of the oil phase, and the hot water is more rapid and complete dissolution of the essential oil in water (</w:t>
      </w:r>
      <w:proofErr w:type="spellStart"/>
      <w:r w:rsidRPr="00612959">
        <w:rPr>
          <w:rFonts w:eastAsia="Symbol" w:cs="Symbol"/>
          <w:sz w:val="24"/>
          <w:lang w:val="en-US"/>
        </w:rPr>
        <w:t>I.</w:t>
      </w:r>
      <w:proofErr w:type="gramStart"/>
      <w:r w:rsidRPr="00612959">
        <w:rPr>
          <w:rFonts w:eastAsia="Symbol" w:cs="Symbol"/>
          <w:sz w:val="24"/>
          <w:lang w:val="en-US"/>
        </w:rPr>
        <w:t>A.Muravev</w:t>
      </w:r>
      <w:proofErr w:type="spellEnd"/>
      <w:proofErr w:type="gramEnd"/>
      <w:r w:rsidRPr="00612959">
        <w:rPr>
          <w:rFonts w:eastAsia="Symbol" w:cs="Symbol"/>
          <w:sz w:val="24"/>
          <w:lang w:val="en-US"/>
        </w:rPr>
        <w:t>). The cooled mixture was filtered through filter paper, previously moistened with water.</w:t>
      </w:r>
    </w:p>
    <w:p w:rsidR="00B84657" w:rsidRPr="00612959" w:rsidRDefault="00B84657" w:rsidP="00B84657">
      <w:pPr>
        <w:jc w:val="both"/>
        <w:rPr>
          <w:rFonts w:eastAsia="Symbol" w:cs="Symbol"/>
          <w:sz w:val="24"/>
          <w:lang w:val="en-US"/>
        </w:rPr>
      </w:pPr>
      <w:r w:rsidRPr="00612959">
        <w:rPr>
          <w:rFonts w:eastAsia="Symbol" w:cs="Symbol"/>
          <w:sz w:val="24"/>
          <w:lang w:val="en-US"/>
        </w:rPr>
        <w:tab/>
        <w:t xml:space="preserve">The </w:t>
      </w:r>
      <w:r>
        <w:rPr>
          <w:rFonts w:eastAsia="Symbol" w:cs="Symbol"/>
          <w:sz w:val="24"/>
          <w:lang w:val="en-US"/>
        </w:rPr>
        <w:t>R</w:t>
      </w:r>
      <w:r w:rsidRPr="00612959">
        <w:rPr>
          <w:rFonts w:eastAsia="Symbol" w:cs="Symbol"/>
          <w:sz w:val="24"/>
          <w:lang w:val="en-US"/>
        </w:rPr>
        <w:t xml:space="preserve">F </w:t>
      </w:r>
      <w:r>
        <w:rPr>
          <w:rFonts w:eastAsia="Symbol" w:cs="Symbol"/>
          <w:sz w:val="24"/>
          <w:lang w:val="en-US"/>
        </w:rPr>
        <w:t>VIII shows the following recipe flavored waters, obtained by dissolving essential oils:</w:t>
      </w:r>
    </w:p>
    <w:p w:rsidR="00B84657" w:rsidRPr="00612959" w:rsidRDefault="00B84657" w:rsidP="00B84657">
      <w:pPr>
        <w:jc w:val="both"/>
        <w:rPr>
          <w:rFonts w:eastAsia="Symbol" w:cs="Symbol"/>
          <w:sz w:val="24"/>
          <w:lang w:val="en-US"/>
        </w:rPr>
      </w:pPr>
      <w:r w:rsidRPr="00612959">
        <w:rPr>
          <w:rFonts w:eastAsia="Symbol" w:cs="Symbol"/>
          <w:sz w:val="24"/>
          <w:lang w:val="en-US"/>
        </w:rPr>
        <w:tab/>
      </w:r>
      <w:r w:rsidRPr="00612959">
        <w:rPr>
          <w:rFonts w:eastAsia="Symbol" w:cs="Symbol"/>
          <w:spacing w:val="30"/>
          <w:sz w:val="24"/>
          <w:lang w:val="en-US"/>
        </w:rPr>
        <w:t xml:space="preserve">Water mint: </w:t>
      </w:r>
      <w:r w:rsidRPr="00612959">
        <w:rPr>
          <w:rFonts w:eastAsia="Symbol" w:cs="Symbol"/>
          <w:sz w:val="24"/>
          <w:lang w:val="en-US"/>
        </w:rPr>
        <w:t>Peppermint oil - 1 part; pure talc - 10 parts of water, heated to 50-60</w:t>
      </w:r>
      <w:r>
        <w:rPr>
          <w:rFonts w:ascii="Symbol" w:eastAsia="Symbol" w:hAnsi="Symbol" w:cs="Symbol"/>
          <w:sz w:val="24"/>
        </w:rPr>
        <w:t></w:t>
      </w:r>
      <w:r w:rsidRPr="00612959">
        <w:rPr>
          <w:rFonts w:eastAsia="Symbol" w:cs="Symbol"/>
          <w:sz w:val="24"/>
          <w:lang w:val="en-US"/>
        </w:rPr>
        <w:t>C - 1000 parts;</w:t>
      </w:r>
    </w:p>
    <w:p w:rsidR="00B84657" w:rsidRPr="00612959" w:rsidRDefault="00B84657" w:rsidP="00B84657">
      <w:pPr>
        <w:jc w:val="both"/>
        <w:rPr>
          <w:rFonts w:eastAsia="Symbol" w:cs="Symbol"/>
          <w:sz w:val="24"/>
          <w:lang w:val="en-US"/>
        </w:rPr>
      </w:pPr>
      <w:r w:rsidRPr="00612959">
        <w:rPr>
          <w:rFonts w:eastAsia="Symbol" w:cs="Symbol"/>
          <w:sz w:val="24"/>
          <w:lang w:val="en-US"/>
        </w:rPr>
        <w:tab/>
      </w:r>
      <w:r w:rsidRPr="00612959">
        <w:rPr>
          <w:rFonts w:eastAsia="Symbol" w:cs="Symbol"/>
          <w:spacing w:val="28"/>
          <w:sz w:val="24"/>
          <w:lang w:val="en-US"/>
        </w:rPr>
        <w:t xml:space="preserve">Water dill: </w:t>
      </w:r>
      <w:r w:rsidRPr="00612959">
        <w:rPr>
          <w:rFonts w:eastAsia="Symbol" w:cs="Symbol"/>
          <w:sz w:val="24"/>
          <w:lang w:val="en-US"/>
        </w:rPr>
        <w:t>dill oil - 1 part; pure talc - 10 parts of water, heated to 50-60</w:t>
      </w:r>
      <w:r>
        <w:rPr>
          <w:rFonts w:ascii="Symbol" w:eastAsia="Symbol" w:hAnsi="Symbol" w:cs="Symbol"/>
          <w:sz w:val="24"/>
        </w:rPr>
        <w:t></w:t>
      </w:r>
      <w:r w:rsidRPr="00612959">
        <w:rPr>
          <w:rFonts w:eastAsia="Symbol" w:cs="Symbol"/>
          <w:sz w:val="24"/>
          <w:lang w:val="en-US"/>
        </w:rPr>
        <w:t>C - 100 parts;</w:t>
      </w:r>
    </w:p>
    <w:p w:rsidR="00B84657" w:rsidRPr="00612959" w:rsidRDefault="00B84657" w:rsidP="00B84657">
      <w:pPr>
        <w:jc w:val="both"/>
        <w:rPr>
          <w:rFonts w:eastAsia="Symbol" w:cs="Symbol"/>
          <w:sz w:val="24"/>
          <w:lang w:val="en-US"/>
        </w:rPr>
      </w:pPr>
      <w:r w:rsidRPr="00612959">
        <w:rPr>
          <w:rFonts w:eastAsia="Symbol" w:cs="Symbol"/>
          <w:sz w:val="24"/>
          <w:lang w:val="en-US"/>
        </w:rPr>
        <w:tab/>
      </w:r>
      <w:r w:rsidRPr="00612959">
        <w:rPr>
          <w:rFonts w:eastAsia="Symbol" w:cs="Symbol"/>
          <w:spacing w:val="30"/>
          <w:sz w:val="24"/>
          <w:lang w:val="en-US"/>
        </w:rPr>
        <w:t>water pink</w:t>
      </w:r>
      <w:r w:rsidRPr="00612959">
        <w:rPr>
          <w:rFonts w:eastAsia="Symbol" w:cs="Symbol"/>
          <w:sz w:val="24"/>
          <w:lang w:val="en-US"/>
        </w:rPr>
        <w:t>: Rose oil - 1 part; pure talc - 10 parts of water, heated to 50-60</w:t>
      </w:r>
      <w:r>
        <w:rPr>
          <w:rFonts w:ascii="Symbol" w:eastAsia="Symbol" w:hAnsi="Symbol" w:cs="Symbol"/>
          <w:sz w:val="24"/>
        </w:rPr>
        <w:t></w:t>
      </w:r>
      <w:r w:rsidRPr="00612959">
        <w:rPr>
          <w:rFonts w:eastAsia="Symbol" w:cs="Symbol"/>
          <w:sz w:val="24"/>
          <w:lang w:val="en-US"/>
        </w:rPr>
        <w:t>C - 4000 parts.</w:t>
      </w:r>
    </w:p>
    <w:p w:rsidR="00B84657" w:rsidRPr="00612959" w:rsidRDefault="00B84657" w:rsidP="00B84657">
      <w:pPr>
        <w:ind w:firstLine="720"/>
        <w:jc w:val="both"/>
        <w:rPr>
          <w:rFonts w:eastAsia="Symbol" w:cs="Symbol"/>
          <w:sz w:val="24"/>
          <w:lang w:val="en-US"/>
        </w:rPr>
      </w:pPr>
      <w:r w:rsidRPr="00612959">
        <w:rPr>
          <w:rFonts w:eastAsia="Symbol" w:cs="Symbol"/>
          <w:sz w:val="24"/>
          <w:lang w:val="en-US"/>
        </w:rPr>
        <w:t>Method trituration essential oil with talc has some drawbacks: talc, promoting dispersion of the oil phase, on the other hand, retains a substantial amount of essential oil; aromatic water obtained by this method are unstable in storage; process for their preparation sufficiently laborious.</w:t>
      </w:r>
    </w:p>
    <w:p w:rsidR="00B84657" w:rsidRPr="00612959" w:rsidRDefault="00B84657" w:rsidP="00B84657">
      <w:pPr>
        <w:ind w:firstLine="720"/>
        <w:jc w:val="both"/>
        <w:rPr>
          <w:rFonts w:eastAsia="Symbol" w:cs="Symbol"/>
          <w:sz w:val="24"/>
          <w:lang w:val="en-US"/>
        </w:rPr>
      </w:pPr>
      <w:r w:rsidRPr="00612959">
        <w:rPr>
          <w:rFonts w:eastAsia="Symbol" w:cs="Symbol"/>
          <w:sz w:val="24"/>
          <w:lang w:val="en-US"/>
        </w:rPr>
        <w:t>Some authors offer new ways of getting fragrant waters. GA Weisman, IM Paprika recommended to use for this purpose dilution peppermint oil concentrate with sugar warm purified water.</w:t>
      </w:r>
    </w:p>
    <w:p w:rsidR="00B84657" w:rsidRPr="00612959" w:rsidRDefault="00B84657" w:rsidP="00B84657">
      <w:pPr>
        <w:ind w:firstLine="720"/>
        <w:jc w:val="both"/>
        <w:rPr>
          <w:rFonts w:eastAsia="Symbol" w:cs="Symbol"/>
          <w:sz w:val="24"/>
          <w:lang w:val="en-US"/>
        </w:rPr>
      </w:pPr>
      <w:r w:rsidRPr="00612959">
        <w:rPr>
          <w:rFonts w:eastAsia="Symbol" w:cs="Symbol"/>
          <w:sz w:val="24"/>
          <w:lang w:val="en-US"/>
        </w:rPr>
        <w:t xml:space="preserve">Triturated in a mortar 1.0 Peppermint essential oil with 9.0 </w:t>
      </w:r>
      <w:proofErr w:type="spellStart"/>
      <w:r w:rsidRPr="00612959">
        <w:rPr>
          <w:rFonts w:eastAsia="Symbol" w:cs="Symbol"/>
          <w:sz w:val="24"/>
          <w:lang w:val="en-US"/>
        </w:rPr>
        <w:t>macrocrystalline</w:t>
      </w:r>
      <w:proofErr w:type="spellEnd"/>
      <w:r w:rsidRPr="00612959">
        <w:rPr>
          <w:rFonts w:eastAsia="Symbol" w:cs="Symbol"/>
          <w:sz w:val="24"/>
          <w:lang w:val="en-US"/>
        </w:rPr>
        <w:t xml:space="preserve"> sugar. For the preparation of aromatic water should be 1.0 to dilute the concentrate with stirring 100 ml of purified water temperature of 50-60</w:t>
      </w:r>
      <w:r>
        <w:rPr>
          <w:rFonts w:ascii="Symbol" w:eastAsia="Symbol" w:hAnsi="Symbol" w:cs="Symbol"/>
          <w:sz w:val="24"/>
        </w:rPr>
        <w:t></w:t>
      </w:r>
      <w:r w:rsidRPr="00612959">
        <w:rPr>
          <w:rFonts w:eastAsia="Symbol" w:cs="Symbol"/>
          <w:sz w:val="24"/>
          <w:lang w:val="en-US"/>
        </w:rPr>
        <w:t>FROM.</w:t>
      </w:r>
    </w:p>
    <w:p w:rsidR="00B84657" w:rsidRPr="00612959" w:rsidRDefault="00B84657" w:rsidP="00B84657">
      <w:pPr>
        <w:ind w:firstLine="720"/>
        <w:jc w:val="both"/>
        <w:rPr>
          <w:rFonts w:eastAsia="Symbol" w:cs="Symbol"/>
          <w:sz w:val="24"/>
          <w:lang w:val="en-US"/>
        </w:rPr>
      </w:pPr>
      <w:r w:rsidRPr="00612959">
        <w:rPr>
          <w:rFonts w:eastAsia="Symbol" w:cs="Symbol"/>
          <w:sz w:val="24"/>
          <w:lang w:val="en-US"/>
        </w:rPr>
        <w:t xml:space="preserve">BV </w:t>
      </w:r>
      <w:proofErr w:type="spellStart"/>
      <w:r w:rsidRPr="00612959">
        <w:rPr>
          <w:rFonts w:eastAsia="Symbol" w:cs="Symbol"/>
          <w:sz w:val="24"/>
          <w:lang w:val="en-US"/>
        </w:rPr>
        <w:t>Nazarov</w:t>
      </w:r>
      <w:proofErr w:type="spellEnd"/>
      <w:r w:rsidRPr="00612959">
        <w:rPr>
          <w:rFonts w:eastAsia="Symbol" w:cs="Symbol"/>
          <w:sz w:val="24"/>
          <w:lang w:val="en-US"/>
        </w:rPr>
        <w:t xml:space="preserve"> recommend using alcohol corresponding concentrates of essential oils. 3.0 peppermint oil or fennel oil 3.0 carefully shaken with 97 ml of 90% ethyl alcohol until complete dissolution of the oil. For perfumed water to 1 ml of alcoholic concentrate should be added to 99 ml of purified water.</w:t>
      </w:r>
    </w:p>
    <w:p w:rsidR="00B84657" w:rsidRPr="00612959" w:rsidRDefault="00B84657" w:rsidP="00B84657">
      <w:pPr>
        <w:ind w:firstLine="720"/>
        <w:jc w:val="both"/>
        <w:rPr>
          <w:rFonts w:eastAsia="Symbol" w:cs="Symbol"/>
          <w:sz w:val="24"/>
          <w:lang w:val="en-US"/>
        </w:rPr>
      </w:pPr>
      <w:r w:rsidRPr="00612959">
        <w:rPr>
          <w:rFonts w:eastAsia="Symbol" w:cs="Symbol"/>
          <w:sz w:val="24"/>
          <w:lang w:val="en-US"/>
        </w:rPr>
        <w:t>There are a number of ways to cook fragrant waters in the pharmacy. For example, one can first prepare a concentrated emulsion peppermint oil using the emulsifier Tween-80. Composition: Tween-80 - 42.5 g of peppermint oil - 7.5 g and purified water - 50 ml.</w:t>
      </w:r>
    </w:p>
    <w:p w:rsidR="00B84657" w:rsidRPr="00612959" w:rsidRDefault="00B84657" w:rsidP="00B84657">
      <w:pPr>
        <w:ind w:firstLine="720"/>
        <w:jc w:val="both"/>
        <w:rPr>
          <w:rFonts w:eastAsia="Symbol" w:cs="Symbol"/>
          <w:lang w:val="en-US"/>
        </w:rPr>
      </w:pPr>
      <w:r w:rsidRPr="00612959">
        <w:rPr>
          <w:rFonts w:eastAsia="Symbol" w:cs="Symbol"/>
          <w:sz w:val="24"/>
          <w:lang w:val="en-US"/>
        </w:rPr>
        <w:t>For perfumed water the concentrate must be diluted in a ratio of 1: 1000.</w:t>
      </w:r>
    </w:p>
    <w:p w:rsidR="00B84657" w:rsidRPr="00612959" w:rsidRDefault="00B84657" w:rsidP="00B84657">
      <w:pPr>
        <w:pStyle w:val="31"/>
        <w:rPr>
          <w:rFonts w:eastAsia="Symbol" w:cs="Symbol"/>
          <w:lang w:val="en-US"/>
        </w:rPr>
      </w:pPr>
      <w:r w:rsidRPr="00612959">
        <w:rPr>
          <w:rFonts w:eastAsia="Symbol" w:cs="Symbol"/>
          <w:lang w:val="en-US"/>
        </w:rPr>
        <w:t>ON "Pharmacy" (Moscow) is designed following a method for producing aromatic waters in pharmacy conditions: 0.05 dill oil (0.44 or peppermint oil) stirred under aseptic conditions (about 1 minute) until complete dissolution with 1 L of sterile purified water.</w:t>
      </w:r>
    </w:p>
    <w:p w:rsidR="00B84657" w:rsidRPr="00612959" w:rsidRDefault="00B84657" w:rsidP="00B84657">
      <w:pPr>
        <w:ind w:firstLine="720"/>
        <w:jc w:val="both"/>
        <w:rPr>
          <w:rFonts w:eastAsia="Symbol" w:cs="Symbol"/>
          <w:sz w:val="24"/>
          <w:lang w:val="en-US"/>
        </w:rPr>
      </w:pPr>
      <w:r w:rsidRPr="00612959">
        <w:rPr>
          <w:rFonts w:eastAsia="Symbol" w:cs="Symbol"/>
          <w:sz w:val="24"/>
          <w:lang w:val="en-US"/>
        </w:rPr>
        <w:t xml:space="preserve">Fragrant store water in a well-sealed bottles in a cool place. </w:t>
      </w:r>
    </w:p>
    <w:p w:rsidR="00803972" w:rsidRPr="00B84657" w:rsidRDefault="00803972">
      <w:pPr>
        <w:rPr>
          <w:lang w:val="en-US"/>
        </w:rPr>
      </w:pPr>
    </w:p>
    <w:sectPr w:rsidR="00803972" w:rsidRPr="00B8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B9"/>
    <w:rsid w:val="004F19B9"/>
    <w:rsid w:val="00803972"/>
    <w:rsid w:val="00B8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3593"/>
  <w15:chartTrackingRefBased/>
  <w15:docId w15:val="{97CBC30D-C1DF-4090-B533-40551C6B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657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 w:bidi="hi-IN"/>
    </w:rPr>
  </w:style>
  <w:style w:type="paragraph" w:styleId="2">
    <w:name w:val="heading 2"/>
    <w:basedOn w:val="a"/>
    <w:next w:val="a"/>
    <w:link w:val="20"/>
    <w:qFormat/>
    <w:rsid w:val="00B8465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4657"/>
    <w:rPr>
      <w:rFonts w:ascii="Times New Roman" w:eastAsia="Times New Roman" w:hAnsi="Times New Roman" w:cs="Times New Roman"/>
      <w:b/>
      <w:color w:val="00000A"/>
      <w:kern w:val="1"/>
      <w:sz w:val="28"/>
      <w:szCs w:val="20"/>
      <w:lang w:eastAsia="zh-CN" w:bidi="hi-IN"/>
    </w:rPr>
  </w:style>
  <w:style w:type="paragraph" w:styleId="a3">
    <w:name w:val="Body Text"/>
    <w:basedOn w:val="a"/>
    <w:link w:val="a4"/>
    <w:rsid w:val="00B8465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4657"/>
    <w:rPr>
      <w:rFonts w:ascii="Times New Roman" w:eastAsia="Times New Roman" w:hAnsi="Times New Roman" w:cs="Times New Roman"/>
      <w:color w:val="00000A"/>
      <w:kern w:val="1"/>
      <w:sz w:val="28"/>
      <w:szCs w:val="20"/>
      <w:lang w:eastAsia="zh-CN" w:bidi="hi-IN"/>
    </w:rPr>
  </w:style>
  <w:style w:type="paragraph" w:customStyle="1" w:styleId="31">
    <w:name w:val="Основной текст с отступом 31"/>
    <w:basedOn w:val="a"/>
    <w:rsid w:val="00B84657"/>
    <w:pPr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2019-10-21T14:54:00Z</dcterms:created>
  <dcterms:modified xsi:type="dcterms:W3CDTF">2019-10-21T14:54:00Z</dcterms:modified>
</cp:coreProperties>
</file>