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E7E13" w14:textId="5B448803" w:rsidR="00833D39" w:rsidRPr="00370E08" w:rsidRDefault="00833D39" w:rsidP="00833D39">
      <w:pPr>
        <w:spacing w:after="0" w:line="240" w:lineRule="auto"/>
        <w:ind w:left="-567" w:right="140" w:firstLine="601"/>
        <w:jc w:val="center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 xml:space="preserve"> «</w:t>
      </w:r>
      <w:r w:rsidRPr="009027C6">
        <w:rPr>
          <w:rFonts w:ascii="Times New Roman" w:hAnsi="Times New Roman"/>
          <w:b/>
          <w:sz w:val="24"/>
          <w:szCs w:val="24"/>
        </w:rPr>
        <w:t>Инфузионная терапия. Кислотно-основное состояние</w:t>
      </w:r>
      <w:r w:rsidRPr="00370E08">
        <w:rPr>
          <w:rFonts w:ascii="Times New Roman" w:hAnsi="Times New Roman"/>
          <w:b/>
          <w:sz w:val="24"/>
          <w:szCs w:val="24"/>
        </w:rPr>
        <w:t>»</w:t>
      </w:r>
    </w:p>
    <w:p w14:paraId="76D777D7" w14:textId="77777777" w:rsidR="00833D39" w:rsidRPr="00370E08" w:rsidRDefault="00833D39" w:rsidP="00833D39">
      <w:pPr>
        <w:spacing w:after="0" w:line="240" w:lineRule="auto"/>
        <w:ind w:left="-56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1D643F" w14:textId="77777777" w:rsidR="00833D39" w:rsidRPr="00370E08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  <w:lang w:eastAsia="ru-RU"/>
        </w:rPr>
        <w:t>Цель занятия</w:t>
      </w:r>
      <w:r w:rsidRPr="00370E08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научить студента иметь понятие о кислотно-основном равновесии, инфузионной терапии у детей.</w:t>
      </w:r>
    </w:p>
    <w:p w14:paraId="599BA984" w14:textId="77777777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3C3049F" w14:textId="77777777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>Основные вопросы (этапы) для обсуждения</w:t>
      </w:r>
      <w:r>
        <w:rPr>
          <w:rFonts w:ascii="Times New Roman" w:hAnsi="Times New Roman"/>
          <w:b/>
          <w:sz w:val="24"/>
          <w:szCs w:val="24"/>
        </w:rPr>
        <w:t>, о</w:t>
      </w:r>
      <w:r w:rsidRPr="00370E08">
        <w:rPr>
          <w:rFonts w:ascii="Times New Roman" w:hAnsi="Times New Roman"/>
          <w:b/>
          <w:sz w:val="24"/>
          <w:szCs w:val="24"/>
        </w:rPr>
        <w:t>сновные понятия, категории по теме занятия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2B950F2C" w14:textId="1585C865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Метаболический ацидоз – патологическое состояние, характеризующееся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высоким уровнем кислотности циркулирующей крови. Показателями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 xml:space="preserve">состояния являются снижение рН </w:t>
      </w:r>
      <w:proofErr w:type="gramStart"/>
      <w:r w:rsidRPr="00075063">
        <w:rPr>
          <w:rFonts w:ascii="Times New Roman" w:hAnsi="Times New Roman"/>
          <w:sz w:val="24"/>
          <w:szCs w:val="24"/>
        </w:rPr>
        <w:t>&lt; 7</w:t>
      </w:r>
      <w:proofErr w:type="gramEnd"/>
      <w:r w:rsidRPr="00075063">
        <w:rPr>
          <w:rFonts w:ascii="Times New Roman" w:hAnsi="Times New Roman"/>
          <w:sz w:val="24"/>
          <w:szCs w:val="24"/>
        </w:rPr>
        <w:t>,35 и концентрация SB &lt; 21 ммоль/л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75063">
        <w:rPr>
          <w:rFonts w:ascii="Times New Roman" w:hAnsi="Times New Roman"/>
          <w:sz w:val="24"/>
          <w:szCs w:val="24"/>
        </w:rPr>
        <w:t>Метаболический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ацидоз вызывается снижением содержания бикарбоната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плазме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крови, которое может быть вызвано следующими причинами:</w:t>
      </w:r>
    </w:p>
    <w:p w14:paraId="1073C26F" w14:textId="77777777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 Острая почечная недостаточность.</w:t>
      </w:r>
    </w:p>
    <w:p w14:paraId="43F6DFAF" w14:textId="77777777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 Шок любой этиологии.</w:t>
      </w:r>
    </w:p>
    <w:p w14:paraId="70F021BA" w14:textId="77777777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 Некомпенсированный диабет.</w:t>
      </w:r>
    </w:p>
    <w:p w14:paraId="474ABEA7" w14:textId="77777777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 Сердечная недостаточность (молочнокислый ацидоз).</w:t>
      </w:r>
    </w:p>
    <w:p w14:paraId="1980DDAB" w14:textId="77777777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 Отравление салицилатами, этиленгликолем, метиловым спиртом и др</w:t>
      </w:r>
      <w:r>
        <w:rPr>
          <w:rFonts w:ascii="Times New Roman" w:hAnsi="Times New Roman"/>
          <w:sz w:val="24"/>
          <w:szCs w:val="24"/>
        </w:rPr>
        <w:t>.</w:t>
      </w:r>
    </w:p>
    <w:p w14:paraId="7FC4AA28" w14:textId="5E9F1FA8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Клиника. Клинически умеренный ацидоз (ВЕ до – 10 ммоль/л) может протекать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бессимптомно. При снижении рН до 7,2 (состояние субкомпенсации, 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декомпенсация) заметно усиливается дыхание.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снижении рН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подавляется активность дыхательного центра, угнетается миокард, снижается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чувствительность рецепторов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к катехоламинам. Производительность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сердца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уменьшается. МОС падает, развивается гипоксическая энцефалопатия, вплоть доразвития коматозного состояния</w:t>
      </w:r>
      <w:r>
        <w:rPr>
          <w:rFonts w:ascii="Times New Roman" w:hAnsi="Times New Roman"/>
          <w:sz w:val="24"/>
          <w:szCs w:val="24"/>
        </w:rPr>
        <w:t>.</w:t>
      </w:r>
    </w:p>
    <w:p w14:paraId="36C0B3D9" w14:textId="1035AEB7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Для коррекции метаболического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ацидоза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используются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буферные растворы:</w:t>
      </w:r>
    </w:p>
    <w:p w14:paraId="19C0544A" w14:textId="1C255C3A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 xml:space="preserve"> 1. 4,2% раствор натрия бикарбоната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содержанием в 1 мл 0,5 ммоль бикарбоната</w:t>
      </w:r>
      <w:r>
        <w:rPr>
          <w:rFonts w:ascii="Times New Roman" w:hAnsi="Times New Roman"/>
          <w:sz w:val="24"/>
          <w:szCs w:val="24"/>
        </w:rPr>
        <w:t xml:space="preserve"> по формуле: </w:t>
      </w:r>
      <w:r w:rsidRPr="00075063">
        <w:rPr>
          <w:rFonts w:ascii="Times New Roman" w:hAnsi="Times New Roman"/>
          <w:sz w:val="24"/>
          <w:szCs w:val="24"/>
        </w:rPr>
        <w:t xml:space="preserve">Кол-во ммоль гидрокарбоната натрия = BE *30% массы тела. </w:t>
      </w:r>
    </w:p>
    <w:p w14:paraId="026E672A" w14:textId="77777777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 xml:space="preserve">2. 11% раствор натрия </w:t>
      </w:r>
      <w:proofErr w:type="spellStart"/>
      <w:r w:rsidRPr="00075063">
        <w:rPr>
          <w:rFonts w:ascii="Times New Roman" w:hAnsi="Times New Roman"/>
          <w:sz w:val="24"/>
          <w:szCs w:val="24"/>
        </w:rPr>
        <w:t>лактата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 с содержанием в 1 мл 1 ммоль </w:t>
      </w:r>
      <w:proofErr w:type="spellStart"/>
      <w:r w:rsidRPr="00075063">
        <w:rPr>
          <w:rFonts w:ascii="Times New Roman" w:hAnsi="Times New Roman"/>
          <w:sz w:val="24"/>
          <w:szCs w:val="24"/>
        </w:rPr>
        <w:t>лактата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. </w:t>
      </w:r>
    </w:p>
    <w:p w14:paraId="60786649" w14:textId="77777777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3. ТНАМ (</w:t>
      </w:r>
      <w:proofErr w:type="spellStart"/>
      <w:r w:rsidRPr="00075063">
        <w:rPr>
          <w:rFonts w:ascii="Times New Roman" w:hAnsi="Times New Roman"/>
          <w:sz w:val="24"/>
          <w:szCs w:val="24"/>
        </w:rPr>
        <w:t>трис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-буфер, 3,66% раствор </w:t>
      </w:r>
      <w:proofErr w:type="spellStart"/>
      <w:r w:rsidRPr="00075063">
        <w:rPr>
          <w:rFonts w:ascii="Times New Roman" w:hAnsi="Times New Roman"/>
          <w:sz w:val="24"/>
          <w:szCs w:val="24"/>
        </w:rPr>
        <w:t>трисамина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) — считается довольно эффективным буфером, связывает водородные ионы как вне, так и внутри клеток, не содержит ионов Na2+ выделяется почками. </w:t>
      </w:r>
    </w:p>
    <w:p w14:paraId="05F8E8ED" w14:textId="259B0536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075063">
        <w:rPr>
          <w:rFonts w:ascii="Times New Roman" w:hAnsi="Times New Roman"/>
          <w:sz w:val="24"/>
          <w:szCs w:val="24"/>
        </w:rPr>
        <w:t>Лактасол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 — комбинированный </w:t>
      </w:r>
      <w:proofErr w:type="spellStart"/>
      <w:r w:rsidRPr="00075063">
        <w:rPr>
          <w:rFonts w:ascii="Times New Roman" w:hAnsi="Times New Roman"/>
          <w:sz w:val="24"/>
          <w:szCs w:val="24"/>
        </w:rPr>
        <w:t>полиэлектролитный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 раствор, содержащий 300 ммоль </w:t>
      </w:r>
      <w:proofErr w:type="spellStart"/>
      <w:r w:rsidRPr="00075063">
        <w:rPr>
          <w:rFonts w:ascii="Times New Roman" w:hAnsi="Times New Roman"/>
          <w:sz w:val="24"/>
          <w:szCs w:val="24"/>
        </w:rPr>
        <w:t>лактата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 в 1 л (механизм действия — анион молочной кислоты </w:t>
      </w:r>
      <w:proofErr w:type="spellStart"/>
      <w:r w:rsidRPr="00075063">
        <w:rPr>
          <w:rFonts w:ascii="Times New Roman" w:hAnsi="Times New Roman"/>
          <w:sz w:val="24"/>
          <w:szCs w:val="24"/>
        </w:rPr>
        <w:t>метаболизируется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 в печени до НСО3-, поэтому переливание </w:t>
      </w:r>
      <w:proofErr w:type="spellStart"/>
      <w:r w:rsidRPr="00075063">
        <w:rPr>
          <w:rFonts w:ascii="Times New Roman" w:hAnsi="Times New Roman"/>
          <w:sz w:val="24"/>
          <w:szCs w:val="24"/>
        </w:rPr>
        <w:t>лактасола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 аналогично использованию бикарбоната натрия).</w:t>
      </w:r>
    </w:p>
    <w:p w14:paraId="390C6D84" w14:textId="6F414392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Метаболический алкалоз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развивается ввиду </w:t>
      </w:r>
      <w:r w:rsidRPr="00075063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я</w:t>
      </w:r>
      <w:r w:rsidRPr="00075063">
        <w:rPr>
          <w:rFonts w:ascii="Times New Roman" w:hAnsi="Times New Roman"/>
          <w:sz w:val="24"/>
          <w:szCs w:val="24"/>
        </w:rPr>
        <w:t xml:space="preserve"> уровня бикарбоната в плазме и обычно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сопровождается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снижением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содержания хлоридов плазмы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75063">
        <w:rPr>
          <w:rFonts w:ascii="Times New Roman" w:hAnsi="Times New Roman"/>
          <w:sz w:val="24"/>
          <w:szCs w:val="24"/>
        </w:rPr>
        <w:t>Этиология. Метаболический алкалоз наиболее часто возникает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следующих патологических состояниях:</w:t>
      </w:r>
    </w:p>
    <w:p w14:paraId="2CD23B3E" w14:textId="7C04F406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1. Потеря желудочного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рвоте.</w:t>
      </w:r>
    </w:p>
    <w:p w14:paraId="18378EA5" w14:textId="77777777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2. Чрезмерное введение гидрокарбоната натрия.</w:t>
      </w:r>
    </w:p>
    <w:p w14:paraId="2668109B" w14:textId="145B1159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3. Проведение ИВЛ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режиме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гипервентиляции.</w:t>
      </w:r>
    </w:p>
    <w:p w14:paraId="0151DAC9" w14:textId="75377B2F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075063">
        <w:rPr>
          <w:rFonts w:ascii="Times New Roman" w:hAnsi="Times New Roman"/>
          <w:sz w:val="24"/>
          <w:szCs w:val="24"/>
        </w:rPr>
        <w:t>Врезультате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 повышенной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потери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хлоридов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калия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мочой при назначении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диуретиков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глюкокортикоидов.</w:t>
      </w:r>
    </w:p>
    <w:p w14:paraId="3C4307A5" w14:textId="77777777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5. Применение больших количеств цитратной крови (в печени цитрат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 xml:space="preserve">превращается в </w:t>
      </w:r>
      <w:proofErr w:type="spellStart"/>
      <w:r w:rsidRPr="00075063">
        <w:rPr>
          <w:rFonts w:ascii="Times New Roman" w:hAnsi="Times New Roman"/>
          <w:sz w:val="24"/>
          <w:szCs w:val="24"/>
        </w:rPr>
        <w:t>лактат</w:t>
      </w:r>
      <w:proofErr w:type="spellEnd"/>
      <w:r w:rsidRPr="00075063">
        <w:rPr>
          <w:rFonts w:ascii="Times New Roman" w:hAnsi="Times New Roman"/>
          <w:sz w:val="24"/>
          <w:szCs w:val="24"/>
        </w:rPr>
        <w:t>).</w:t>
      </w:r>
    </w:p>
    <w:p w14:paraId="72890860" w14:textId="77777777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 xml:space="preserve">6. Вторичный </w:t>
      </w:r>
      <w:proofErr w:type="spellStart"/>
      <w:r w:rsidRPr="00075063">
        <w:rPr>
          <w:rFonts w:ascii="Times New Roman" w:hAnsi="Times New Roman"/>
          <w:sz w:val="24"/>
          <w:szCs w:val="24"/>
        </w:rPr>
        <w:t>гиперальдостеронизм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 из-за гиповолемии различной этиологии.</w:t>
      </w:r>
    </w:p>
    <w:p w14:paraId="0E134277" w14:textId="77777777" w:rsidR="00833D39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075063">
        <w:rPr>
          <w:rFonts w:ascii="Times New Roman" w:hAnsi="Times New Roman"/>
          <w:sz w:val="24"/>
          <w:szCs w:val="24"/>
        </w:rPr>
        <w:t>7. ОПН с замещением клеточного K+ на Н- и повышенной реабсорбцией НСО-</w:t>
      </w:r>
    </w:p>
    <w:p w14:paraId="13E97ED0" w14:textId="7190CDB9" w:rsidR="00833D39" w:rsidRPr="00075063" w:rsidRDefault="00833D39" w:rsidP="00833D39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75063">
        <w:rPr>
          <w:rFonts w:ascii="Times New Roman" w:hAnsi="Times New Roman"/>
          <w:sz w:val="24"/>
          <w:szCs w:val="24"/>
        </w:rPr>
        <w:t>нутривенн</w:t>
      </w:r>
      <w:r>
        <w:rPr>
          <w:rFonts w:ascii="Times New Roman" w:hAnsi="Times New Roman"/>
          <w:sz w:val="24"/>
          <w:szCs w:val="24"/>
        </w:rPr>
        <w:t>ое</w:t>
      </w:r>
      <w:r w:rsidRPr="00075063">
        <w:rPr>
          <w:rFonts w:ascii="Times New Roman" w:hAnsi="Times New Roman"/>
          <w:sz w:val="24"/>
          <w:szCs w:val="24"/>
        </w:rPr>
        <w:t xml:space="preserve"> введение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растворов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глюкозы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большим количеством витаминов, электролитных растворов</w:t>
      </w:r>
      <w:r>
        <w:rPr>
          <w:rFonts w:ascii="Times New Roman" w:hAnsi="Times New Roman"/>
          <w:sz w:val="24"/>
          <w:szCs w:val="24"/>
        </w:rPr>
        <w:t xml:space="preserve"> купирует алкалоз</w:t>
      </w:r>
      <w:r w:rsidRPr="00075063">
        <w:rPr>
          <w:rFonts w:ascii="Times New Roman" w:hAnsi="Times New Roman"/>
          <w:sz w:val="24"/>
          <w:szCs w:val="24"/>
        </w:rPr>
        <w:t>; изотонический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раствор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 xml:space="preserve">хлорида натрия </w:t>
      </w:r>
      <w:r>
        <w:rPr>
          <w:rFonts w:ascii="Times New Roman" w:hAnsi="Times New Roman"/>
          <w:sz w:val="24"/>
          <w:szCs w:val="24"/>
        </w:rPr>
        <w:t>применяют</w:t>
      </w:r>
      <w:r w:rsidRPr="000750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целью снижения</w:t>
      </w:r>
      <w:r w:rsidRPr="00075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063">
        <w:rPr>
          <w:rFonts w:ascii="Times New Roman" w:hAnsi="Times New Roman"/>
          <w:sz w:val="24"/>
          <w:szCs w:val="24"/>
        </w:rPr>
        <w:t>осмолярности</w:t>
      </w:r>
      <w:proofErr w:type="spellEnd"/>
      <w:r w:rsidRPr="00075063">
        <w:rPr>
          <w:rFonts w:ascii="Times New Roman" w:hAnsi="Times New Roman"/>
          <w:sz w:val="24"/>
          <w:szCs w:val="24"/>
        </w:rPr>
        <w:t xml:space="preserve"> внеклеточной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жидкости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устранения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lastRenderedPageBreak/>
        <w:t>клеточной дегидратации. При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075063">
        <w:rPr>
          <w:rFonts w:ascii="Times New Roman" w:hAnsi="Times New Roman"/>
          <w:sz w:val="24"/>
          <w:szCs w:val="24"/>
        </w:rPr>
        <w:t>убкомпенсированном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алкалозе такой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терапии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063">
        <w:rPr>
          <w:rFonts w:ascii="Times New Roman" w:hAnsi="Times New Roman"/>
          <w:sz w:val="24"/>
          <w:szCs w:val="24"/>
        </w:rPr>
        <w:t>бывает достаточно для нормализации КЩС</w:t>
      </w:r>
      <w:r>
        <w:rPr>
          <w:rFonts w:ascii="Times New Roman" w:hAnsi="Times New Roman"/>
          <w:sz w:val="24"/>
          <w:szCs w:val="24"/>
        </w:rPr>
        <w:t>.</w:t>
      </w:r>
    </w:p>
    <w:p w14:paraId="2EBE57C2" w14:textId="77777777" w:rsidR="00833D39" w:rsidRDefault="00833D39"/>
    <w:sectPr w:rsidR="0083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39"/>
    <w:rsid w:val="0083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CC32"/>
  <w15:chartTrackingRefBased/>
  <w15:docId w15:val="{7E3FEE47-7367-4BF3-8DDB-7162815C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D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2020-10-13T12:19:00Z</dcterms:created>
  <dcterms:modified xsi:type="dcterms:W3CDTF">2020-10-13T12:21:00Z</dcterms:modified>
</cp:coreProperties>
</file>