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8F" w:rsidRDefault="00DF28E6" w:rsidP="00AE2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E6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FE7A4F">
        <w:rPr>
          <w:rFonts w:ascii="Times New Roman" w:hAnsi="Times New Roman" w:cs="Times New Roman"/>
          <w:b/>
          <w:sz w:val="24"/>
          <w:szCs w:val="24"/>
        </w:rPr>
        <w:t xml:space="preserve">ЛС, </w:t>
      </w:r>
      <w:r w:rsidR="00AE2E38">
        <w:rPr>
          <w:rFonts w:ascii="Times New Roman" w:hAnsi="Times New Roman" w:cs="Times New Roman"/>
          <w:b/>
          <w:sz w:val="24"/>
          <w:szCs w:val="24"/>
        </w:rPr>
        <w:t>применяемых при заболеваниях почек</w:t>
      </w:r>
      <w:r w:rsidR="007D10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7A4F" w:rsidRPr="007D108F" w:rsidRDefault="007D108F" w:rsidP="00AE2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7D108F">
        <w:rPr>
          <w:rFonts w:ascii="Times New Roman" w:hAnsi="Times New Roman" w:cs="Times New Roman"/>
          <w:b/>
          <w:sz w:val="24"/>
          <w:szCs w:val="24"/>
        </w:rPr>
        <w:t>нарушени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proofErr w:type="gramEnd"/>
      <w:r w:rsidRPr="007D108F">
        <w:rPr>
          <w:rFonts w:ascii="Times New Roman" w:hAnsi="Times New Roman" w:cs="Times New Roman"/>
          <w:b/>
          <w:sz w:val="24"/>
          <w:szCs w:val="24"/>
        </w:rPr>
        <w:t xml:space="preserve"> водно-электролитного баланса</w:t>
      </w:r>
      <w:r w:rsidR="00FE7A4F" w:rsidRPr="007D108F">
        <w:rPr>
          <w:rFonts w:ascii="Times New Roman" w:hAnsi="Times New Roman" w:cs="Times New Roman"/>
          <w:b/>
          <w:sz w:val="24"/>
          <w:szCs w:val="24"/>
        </w:rPr>
        <w:t>.</w:t>
      </w:r>
      <w:r w:rsidR="00DF28E6" w:rsidRPr="007D10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28E6" w:rsidRPr="00DF28E6" w:rsidRDefault="00DF28E6" w:rsidP="00C07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E6">
        <w:rPr>
          <w:rFonts w:ascii="Times New Roman" w:hAnsi="Times New Roman" w:cs="Times New Roman"/>
          <w:b/>
          <w:sz w:val="24"/>
          <w:szCs w:val="24"/>
        </w:rPr>
        <w:t>Контроль эффективности и безопасности применения ЛС различных групп.</w:t>
      </w:r>
    </w:p>
    <w:p w:rsidR="008F1CCC" w:rsidRDefault="008F1CCC" w:rsidP="00C0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4589" w:rsidRDefault="007E6D3A" w:rsidP="005145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ф</w:t>
      </w:r>
      <w:r w:rsidR="00514589">
        <w:rPr>
          <w:rFonts w:ascii="Times New Roman" w:hAnsi="Times New Roman" w:cs="Times New Roman"/>
          <w:b/>
          <w:sz w:val="24"/>
          <w:szCs w:val="24"/>
        </w:rPr>
        <w:t>армако-терапевтические</w:t>
      </w:r>
      <w:proofErr w:type="spellEnd"/>
      <w:proofErr w:type="gramEnd"/>
      <w:r w:rsidR="00514589">
        <w:rPr>
          <w:rFonts w:ascii="Times New Roman" w:hAnsi="Times New Roman" w:cs="Times New Roman"/>
          <w:b/>
          <w:sz w:val="24"/>
          <w:szCs w:val="24"/>
        </w:rPr>
        <w:t xml:space="preserve"> подходы к лечению </w:t>
      </w:r>
      <w:r w:rsidR="00E54E92">
        <w:rPr>
          <w:rFonts w:ascii="Times New Roman" w:hAnsi="Times New Roman" w:cs="Times New Roman"/>
          <w:b/>
          <w:sz w:val="24"/>
          <w:szCs w:val="24"/>
        </w:rPr>
        <w:t>заболеваний почек</w:t>
      </w:r>
    </w:p>
    <w:p w:rsidR="00CD37A6" w:rsidRDefault="00CD37A6" w:rsidP="00514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228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Заполните таблицу, указав основные </w:t>
      </w:r>
      <w:r w:rsidRPr="000671E5">
        <w:rPr>
          <w:rFonts w:ascii="Times New Roman" w:hAnsi="Times New Roman" w:cs="Times New Roman"/>
          <w:sz w:val="24"/>
          <w:szCs w:val="24"/>
        </w:rPr>
        <w:t xml:space="preserve">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 xml:space="preserve">и подходы к лечению </w:t>
      </w:r>
      <w:proofErr w:type="spellStart"/>
      <w:r w:rsidRPr="000671E5">
        <w:rPr>
          <w:rFonts w:ascii="Times New Roman" w:hAnsi="Times New Roman" w:cs="Times New Roman"/>
          <w:sz w:val="24"/>
          <w:szCs w:val="24"/>
        </w:rPr>
        <w:t>пиелонефрита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хронического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гломерулонефрита</w:t>
      </w:r>
      <w:proofErr w:type="spellEnd"/>
    </w:p>
    <w:tbl>
      <w:tblPr>
        <w:tblStyle w:val="a4"/>
        <w:tblW w:w="0" w:type="auto"/>
        <w:tblLook w:val="04A0"/>
      </w:tblPr>
      <w:tblGrid>
        <w:gridCol w:w="3085"/>
        <w:gridCol w:w="3402"/>
        <w:gridCol w:w="3084"/>
      </w:tblGrid>
      <w:tr w:rsidR="00CD37A6" w:rsidTr="00CD37A6">
        <w:tc>
          <w:tcPr>
            <w:tcW w:w="3085" w:type="dxa"/>
          </w:tcPr>
          <w:p w:rsidR="00CD37A6" w:rsidRDefault="00CD37A6" w:rsidP="00CD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Аспект сравнения</w:t>
            </w:r>
          </w:p>
        </w:tc>
        <w:tc>
          <w:tcPr>
            <w:tcW w:w="3402" w:type="dxa"/>
          </w:tcPr>
          <w:p w:rsidR="00CD37A6" w:rsidRDefault="00CD37A6" w:rsidP="00CD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Пиелонефрит</w:t>
            </w:r>
            <w:proofErr w:type="spellEnd"/>
          </w:p>
        </w:tc>
        <w:tc>
          <w:tcPr>
            <w:tcW w:w="3084" w:type="dxa"/>
          </w:tcPr>
          <w:p w:rsidR="00CD37A6" w:rsidRDefault="00CD37A6" w:rsidP="00CD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</w:t>
            </w:r>
          </w:p>
          <w:p w:rsidR="00CD37A6" w:rsidRDefault="00CD37A6" w:rsidP="00CD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гломерулонефрит</w:t>
            </w:r>
            <w:proofErr w:type="spellEnd"/>
          </w:p>
        </w:tc>
      </w:tr>
      <w:tr w:rsidR="00CD37A6" w:rsidTr="00CD37A6">
        <w:tc>
          <w:tcPr>
            <w:tcW w:w="3085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Этиология</w:t>
            </w:r>
          </w:p>
        </w:tc>
        <w:tc>
          <w:tcPr>
            <w:tcW w:w="3402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A6" w:rsidTr="00CD37A6">
        <w:tc>
          <w:tcPr>
            <w:tcW w:w="3085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Провоцирующий фактор</w:t>
            </w:r>
          </w:p>
        </w:tc>
        <w:tc>
          <w:tcPr>
            <w:tcW w:w="3402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A6" w:rsidTr="00CD37A6">
        <w:tc>
          <w:tcPr>
            <w:tcW w:w="3085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Патогенез</w:t>
            </w:r>
          </w:p>
        </w:tc>
        <w:tc>
          <w:tcPr>
            <w:tcW w:w="3402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A6" w:rsidTr="00CD37A6">
        <w:tc>
          <w:tcPr>
            <w:tcW w:w="3085" w:type="dxa"/>
          </w:tcPr>
          <w:p w:rsidR="00CD37A6" w:rsidRDefault="00CD37A6" w:rsidP="00CD3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Симптомы </w:t>
            </w:r>
          </w:p>
        </w:tc>
        <w:tc>
          <w:tcPr>
            <w:tcW w:w="3402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A6" w:rsidTr="00CD37A6">
        <w:tc>
          <w:tcPr>
            <w:tcW w:w="3085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Фармако-терапевтические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подходы к лечению</w:t>
            </w:r>
          </w:p>
        </w:tc>
        <w:tc>
          <w:tcPr>
            <w:tcW w:w="3402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D37A6" w:rsidRDefault="00CD37A6" w:rsidP="005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813" w:rsidRDefault="00054813" w:rsidP="005145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8D9" w:rsidRPr="00F228D9" w:rsidRDefault="00F228D9" w:rsidP="005145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D37A6">
        <w:rPr>
          <w:rFonts w:ascii="Times New Roman" w:hAnsi="Times New Roman" w:cs="Times New Roman"/>
          <w:b/>
          <w:sz w:val="24"/>
          <w:szCs w:val="24"/>
        </w:rPr>
        <w:t>2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6D3A">
        <w:rPr>
          <w:rFonts w:ascii="Times New Roman" w:hAnsi="Times New Roman" w:cs="Times New Roman"/>
          <w:bCs/>
          <w:sz w:val="24"/>
          <w:szCs w:val="24"/>
        </w:rPr>
        <w:t xml:space="preserve">Дополните препаратами </w:t>
      </w:r>
      <w:r w:rsidRPr="00F228D9">
        <w:rPr>
          <w:rFonts w:ascii="Times New Roman" w:hAnsi="Times New Roman" w:cs="Times New Roman"/>
          <w:bCs/>
          <w:sz w:val="24"/>
          <w:szCs w:val="24"/>
        </w:rPr>
        <w:t xml:space="preserve">классификацию средств, применяемых при </w:t>
      </w:r>
      <w:proofErr w:type="spellStart"/>
      <w:r w:rsidR="00BD5AE2">
        <w:rPr>
          <w:rFonts w:ascii="Times New Roman" w:hAnsi="Times New Roman" w:cs="Times New Roman"/>
          <w:bCs/>
          <w:sz w:val="24"/>
          <w:szCs w:val="24"/>
        </w:rPr>
        <w:t>пи</w:t>
      </w:r>
      <w:r w:rsidR="00BD5AE2">
        <w:rPr>
          <w:rFonts w:ascii="Times New Roman" w:hAnsi="Times New Roman" w:cs="Times New Roman"/>
          <w:bCs/>
          <w:sz w:val="24"/>
          <w:szCs w:val="24"/>
        </w:rPr>
        <w:t>е</w:t>
      </w:r>
      <w:r w:rsidR="00BD5AE2">
        <w:rPr>
          <w:rFonts w:ascii="Times New Roman" w:hAnsi="Times New Roman" w:cs="Times New Roman"/>
          <w:bCs/>
          <w:sz w:val="24"/>
          <w:szCs w:val="24"/>
        </w:rPr>
        <w:t>лонефрите</w:t>
      </w:r>
      <w:proofErr w:type="spellEnd"/>
      <w:r w:rsidR="00BD5AE2">
        <w:rPr>
          <w:rFonts w:ascii="Times New Roman" w:hAnsi="Times New Roman" w:cs="Times New Roman"/>
          <w:bCs/>
          <w:sz w:val="24"/>
          <w:szCs w:val="24"/>
        </w:rPr>
        <w:t>:</w:t>
      </w:r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BD5AE2">
        <w:rPr>
          <w:rFonts w:ascii="Times New Roman" w:hAnsi="Times New Roman" w:cs="Times New Roman"/>
          <w:bCs/>
          <w:sz w:val="24"/>
          <w:szCs w:val="24"/>
        </w:rPr>
        <w:t>Противомикробные лекарственные средства:</w:t>
      </w:r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281C3A">
        <w:rPr>
          <w:rFonts w:ascii="Times New Roman" w:hAnsi="Times New Roman" w:cs="Times New Roman"/>
          <w:bCs/>
          <w:sz w:val="24"/>
          <w:szCs w:val="24"/>
        </w:rPr>
        <w:t>Фторхинолоны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81C3A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281C3A">
        <w:rPr>
          <w:rFonts w:ascii="Times New Roman" w:hAnsi="Times New Roman" w:cs="Times New Roman"/>
          <w:bCs/>
          <w:sz w:val="24"/>
          <w:szCs w:val="24"/>
        </w:rPr>
        <w:t>Нитрофураны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81C3A">
        <w:rPr>
          <w:rFonts w:ascii="Times New Roman" w:hAnsi="Times New Roman" w:cs="Times New Roman"/>
          <w:bCs/>
          <w:sz w:val="24"/>
          <w:szCs w:val="24"/>
        </w:rPr>
        <w:t xml:space="preserve">________________________ </w:t>
      </w:r>
    </w:p>
    <w:p w:rsidR="002F374E" w:rsidRDefault="002F374E" w:rsidP="002F3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Производные 8-оксихинолина___________</w:t>
      </w:r>
    </w:p>
    <w:p w:rsidR="00F228D9" w:rsidRDefault="00F228D9" w:rsidP="00281C3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ab/>
      </w:r>
      <w:r w:rsidR="00281C3A">
        <w:rPr>
          <w:rFonts w:ascii="Times New Roman" w:hAnsi="Times New Roman" w:cs="Times New Roman"/>
          <w:bCs/>
          <w:sz w:val="24"/>
          <w:szCs w:val="24"/>
        </w:rPr>
        <w:t>Сульфаниламиды</w:t>
      </w:r>
      <w:r w:rsidRPr="00F228D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81C3A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:rsidR="00281C3A" w:rsidRDefault="00281C3A" w:rsidP="00281C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Полусинтетические пенициллины: _______________</w:t>
      </w:r>
    </w:p>
    <w:p w:rsidR="00281C3A" w:rsidRDefault="00281C3A" w:rsidP="00281C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Цефалоспорины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2-3 поколения: __________________</w:t>
      </w:r>
    </w:p>
    <w:p w:rsidR="00F228D9" w:rsidRPr="00F228D9" w:rsidRDefault="00F228D9" w:rsidP="00281C3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281C3A">
        <w:rPr>
          <w:rFonts w:ascii="Times New Roman" w:hAnsi="Times New Roman" w:cs="Times New Roman"/>
          <w:bCs/>
          <w:sz w:val="24"/>
          <w:szCs w:val="24"/>
        </w:rPr>
        <w:t xml:space="preserve">Растительные препараты, обладающие антисептическим, противовоспалительным, мочегонным, иммуномодулирующим действием___________________________________ </w:t>
      </w:r>
    </w:p>
    <w:p w:rsidR="00054813" w:rsidRDefault="00054813" w:rsidP="00281C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C3A" w:rsidRDefault="00281C3A" w:rsidP="00281C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D37A6">
        <w:rPr>
          <w:rFonts w:ascii="Times New Roman" w:hAnsi="Times New Roman" w:cs="Times New Roman"/>
          <w:b/>
          <w:sz w:val="24"/>
          <w:szCs w:val="24"/>
        </w:rPr>
        <w:t>3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4036">
        <w:rPr>
          <w:rFonts w:ascii="Times New Roman" w:hAnsi="Times New Roman" w:cs="Times New Roman"/>
          <w:bCs/>
          <w:sz w:val="24"/>
          <w:szCs w:val="24"/>
        </w:rPr>
        <w:t xml:space="preserve">Объясните, с какой целью при лечении </w:t>
      </w:r>
      <w:proofErr w:type="gramStart"/>
      <w:r w:rsidR="00434036">
        <w:rPr>
          <w:rFonts w:ascii="Times New Roman" w:hAnsi="Times New Roman" w:cs="Times New Roman"/>
          <w:bCs/>
          <w:sz w:val="24"/>
          <w:szCs w:val="24"/>
        </w:rPr>
        <w:t>хронического</w:t>
      </w:r>
      <w:proofErr w:type="gramEnd"/>
      <w:r w:rsidR="004340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34036">
        <w:rPr>
          <w:rFonts w:ascii="Times New Roman" w:hAnsi="Times New Roman" w:cs="Times New Roman"/>
          <w:bCs/>
          <w:sz w:val="24"/>
          <w:szCs w:val="24"/>
        </w:rPr>
        <w:t>гломерулонефрита</w:t>
      </w:r>
      <w:proofErr w:type="spellEnd"/>
      <w:r w:rsidR="00434036">
        <w:rPr>
          <w:rFonts w:ascii="Times New Roman" w:hAnsi="Times New Roman" w:cs="Times New Roman"/>
          <w:bCs/>
          <w:sz w:val="24"/>
          <w:szCs w:val="24"/>
        </w:rPr>
        <w:t xml:space="preserve"> применяют следующие </w:t>
      </w:r>
      <w:proofErr w:type="spellStart"/>
      <w:r w:rsidR="00434036">
        <w:rPr>
          <w:rFonts w:ascii="Times New Roman" w:hAnsi="Times New Roman" w:cs="Times New Roman"/>
          <w:bCs/>
          <w:sz w:val="24"/>
          <w:szCs w:val="24"/>
        </w:rPr>
        <w:t>фармако-терапевтические</w:t>
      </w:r>
      <w:proofErr w:type="spellEnd"/>
      <w:r w:rsidR="00434036">
        <w:rPr>
          <w:rFonts w:ascii="Times New Roman" w:hAnsi="Times New Roman" w:cs="Times New Roman"/>
          <w:bCs/>
          <w:sz w:val="24"/>
          <w:szCs w:val="24"/>
        </w:rPr>
        <w:t xml:space="preserve"> подходы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34036" w:rsidRDefault="00434036" w:rsidP="00434036">
      <w:pPr>
        <w:pStyle w:val="a3"/>
        <w:numPr>
          <w:ilvl w:val="0"/>
          <w:numId w:val="1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Диета, исключающая белок и соль</w:t>
      </w:r>
    </w:p>
    <w:p w:rsidR="00434036" w:rsidRDefault="00434036" w:rsidP="00434036">
      <w:pPr>
        <w:pStyle w:val="a3"/>
        <w:numPr>
          <w:ilvl w:val="0"/>
          <w:numId w:val="1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Ингибиторы АПФ,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диуретики</w:t>
      </w:r>
      <w:proofErr w:type="spellEnd"/>
    </w:p>
    <w:p w:rsidR="00434036" w:rsidRDefault="00434036" w:rsidP="00434036">
      <w:pPr>
        <w:pStyle w:val="a3"/>
        <w:numPr>
          <w:ilvl w:val="0"/>
          <w:numId w:val="1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Препараты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эритропоэтина</w:t>
      </w:r>
      <w:proofErr w:type="spellEnd"/>
    </w:p>
    <w:p w:rsidR="00144791" w:rsidRDefault="00144791" w:rsidP="00434036">
      <w:pPr>
        <w:pStyle w:val="a3"/>
        <w:numPr>
          <w:ilvl w:val="0"/>
          <w:numId w:val="1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791">
        <w:rPr>
          <w:rFonts w:ascii="Times New Roman" w:hAnsi="Times New Roman" w:cs="Times New Roman"/>
          <w:bCs/>
          <w:sz w:val="24"/>
          <w:szCs w:val="24"/>
        </w:rPr>
        <w:t xml:space="preserve">Препараты для коррекции метаболического ацидоза </w:t>
      </w:r>
    </w:p>
    <w:p w:rsidR="00BD5825" w:rsidRPr="00144791" w:rsidRDefault="00BD5825" w:rsidP="00434036">
      <w:pPr>
        <w:pStyle w:val="a3"/>
        <w:numPr>
          <w:ilvl w:val="0"/>
          <w:numId w:val="1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4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Дезинтоксикационные</w:t>
      </w:r>
      <w:proofErr w:type="spellEnd"/>
      <w:r w:rsidRPr="00144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препараты</w:t>
      </w:r>
    </w:p>
    <w:p w:rsidR="00BD5825" w:rsidRDefault="00144791" w:rsidP="00434036">
      <w:pPr>
        <w:pStyle w:val="a3"/>
        <w:numPr>
          <w:ilvl w:val="0"/>
          <w:numId w:val="1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Препараты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глюкокортикоидов</w:t>
      </w:r>
      <w:proofErr w:type="spellEnd"/>
    </w:p>
    <w:p w:rsidR="00144791" w:rsidRPr="00434036" w:rsidRDefault="00144791" w:rsidP="00434036">
      <w:pPr>
        <w:pStyle w:val="a3"/>
        <w:numPr>
          <w:ilvl w:val="0"/>
          <w:numId w:val="1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Антибиотики</w:t>
      </w:r>
    </w:p>
    <w:p w:rsidR="00C34F5F" w:rsidRDefault="00C34F5F" w:rsidP="001447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791" w:rsidRPr="00434036" w:rsidRDefault="00144791" w:rsidP="001447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D37A6">
        <w:rPr>
          <w:rFonts w:ascii="Times New Roman" w:hAnsi="Times New Roman" w:cs="Times New Roman"/>
          <w:b/>
          <w:sz w:val="24"/>
          <w:szCs w:val="24"/>
        </w:rPr>
        <w:t>4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Дайте определение следующим терминам: диурез,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олигурия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анурия, п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лиурия, гематурия, отеки, анасарке, гидроторакс,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гидроперикард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асцит, протеинурия,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пергидратация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7ACD">
        <w:rPr>
          <w:rFonts w:ascii="Times New Roman" w:hAnsi="Times New Roman" w:cs="Times New Roman"/>
          <w:bCs/>
          <w:sz w:val="24"/>
          <w:szCs w:val="24"/>
        </w:rPr>
        <w:t xml:space="preserve">фильтрация, </w:t>
      </w:r>
      <w:proofErr w:type="spellStart"/>
      <w:r w:rsidR="00E57ACD">
        <w:rPr>
          <w:rFonts w:ascii="Times New Roman" w:hAnsi="Times New Roman" w:cs="Times New Roman"/>
          <w:bCs/>
          <w:sz w:val="24"/>
          <w:szCs w:val="24"/>
        </w:rPr>
        <w:t>реабсорбция</w:t>
      </w:r>
      <w:proofErr w:type="spellEnd"/>
      <w:r w:rsidR="00E57ACD">
        <w:rPr>
          <w:rFonts w:ascii="Times New Roman" w:hAnsi="Times New Roman" w:cs="Times New Roman"/>
          <w:bCs/>
          <w:sz w:val="24"/>
          <w:szCs w:val="24"/>
        </w:rPr>
        <w:t>, секреция, ацидоз, алкалоз, форсированный ди</w:t>
      </w:r>
      <w:r w:rsidR="00E57ACD">
        <w:rPr>
          <w:rFonts w:ascii="Times New Roman" w:hAnsi="Times New Roman" w:cs="Times New Roman"/>
          <w:bCs/>
          <w:sz w:val="24"/>
          <w:szCs w:val="24"/>
        </w:rPr>
        <w:t>у</w:t>
      </w:r>
      <w:r w:rsidR="00E57ACD">
        <w:rPr>
          <w:rFonts w:ascii="Times New Roman" w:hAnsi="Times New Roman" w:cs="Times New Roman"/>
          <w:bCs/>
          <w:sz w:val="24"/>
          <w:szCs w:val="24"/>
        </w:rPr>
        <w:t xml:space="preserve">рез, </w:t>
      </w:r>
      <w:proofErr w:type="spellStart"/>
      <w:r w:rsidR="00E57ACD">
        <w:rPr>
          <w:rFonts w:ascii="Times New Roman" w:hAnsi="Times New Roman" w:cs="Times New Roman"/>
          <w:bCs/>
          <w:sz w:val="24"/>
          <w:szCs w:val="24"/>
        </w:rPr>
        <w:t>гиперурекимия</w:t>
      </w:r>
      <w:proofErr w:type="spellEnd"/>
      <w:r w:rsidR="00E57AC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57ACD">
        <w:rPr>
          <w:rFonts w:ascii="Times New Roman" w:hAnsi="Times New Roman" w:cs="Times New Roman"/>
          <w:bCs/>
          <w:sz w:val="24"/>
          <w:szCs w:val="24"/>
        </w:rPr>
        <w:t>уролитаз</w:t>
      </w:r>
      <w:proofErr w:type="spellEnd"/>
      <w:proofErr w:type="gramEnd"/>
    </w:p>
    <w:p w:rsidR="00281C3A" w:rsidRDefault="00281C3A" w:rsidP="007E6D3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E54E92" w:rsidRDefault="00E54E92" w:rsidP="00E54E9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14589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80709E">
        <w:rPr>
          <w:rFonts w:ascii="Times New Roman" w:hAnsi="Times New Roman" w:cs="Times New Roman"/>
          <w:b/>
          <w:sz w:val="24"/>
          <w:szCs w:val="24"/>
        </w:rPr>
        <w:t>мочегонных средств (</w:t>
      </w:r>
      <w:r>
        <w:rPr>
          <w:rFonts w:ascii="Times New Roman" w:hAnsi="Times New Roman" w:cs="Times New Roman"/>
          <w:b/>
          <w:sz w:val="24"/>
          <w:szCs w:val="24"/>
        </w:rPr>
        <w:t>диуретиков</w:t>
      </w:r>
      <w:r w:rsidR="0080709E">
        <w:rPr>
          <w:rFonts w:ascii="Times New Roman" w:hAnsi="Times New Roman" w:cs="Times New Roman"/>
          <w:b/>
          <w:sz w:val="24"/>
          <w:szCs w:val="24"/>
        </w:rPr>
        <w:t>)</w:t>
      </w:r>
    </w:p>
    <w:p w:rsidR="00F64DC3" w:rsidRDefault="00F64DC3" w:rsidP="00F64D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709E">
        <w:rPr>
          <w:rFonts w:ascii="Times New Roman" w:hAnsi="Times New Roman" w:cs="Times New Roman"/>
          <w:bCs/>
          <w:sz w:val="24"/>
          <w:szCs w:val="24"/>
        </w:rPr>
        <w:t xml:space="preserve">Отметьте локализацию действия диуретиков на схеме: 1 - </w:t>
      </w:r>
      <w:proofErr w:type="spellStart"/>
      <w:r w:rsidR="0080709E">
        <w:rPr>
          <w:rFonts w:ascii="Times New Roman" w:hAnsi="Times New Roman" w:cs="Times New Roman"/>
          <w:bCs/>
          <w:sz w:val="24"/>
          <w:szCs w:val="24"/>
        </w:rPr>
        <w:t>фуросемид</w:t>
      </w:r>
      <w:proofErr w:type="spellEnd"/>
      <w:r w:rsidR="0080709E">
        <w:rPr>
          <w:rFonts w:ascii="Times New Roman" w:hAnsi="Times New Roman" w:cs="Times New Roman"/>
          <w:bCs/>
          <w:sz w:val="24"/>
          <w:szCs w:val="24"/>
        </w:rPr>
        <w:t xml:space="preserve">; 2 - </w:t>
      </w:r>
      <w:proofErr w:type="spellStart"/>
      <w:r w:rsidR="0080709E">
        <w:rPr>
          <w:rFonts w:ascii="Times New Roman" w:hAnsi="Times New Roman" w:cs="Times New Roman"/>
          <w:bCs/>
          <w:sz w:val="24"/>
          <w:szCs w:val="24"/>
        </w:rPr>
        <w:t>ги</w:t>
      </w:r>
      <w:r w:rsidR="00430FE4">
        <w:rPr>
          <w:rFonts w:ascii="Times New Roman" w:hAnsi="Times New Roman" w:cs="Times New Roman"/>
          <w:bCs/>
          <w:sz w:val="24"/>
          <w:szCs w:val="24"/>
        </w:rPr>
        <w:t>по</w:t>
      </w:r>
      <w:r w:rsidR="0080709E">
        <w:rPr>
          <w:rFonts w:ascii="Times New Roman" w:hAnsi="Times New Roman" w:cs="Times New Roman"/>
          <w:bCs/>
          <w:sz w:val="24"/>
          <w:szCs w:val="24"/>
        </w:rPr>
        <w:t>тиазид</w:t>
      </w:r>
      <w:proofErr w:type="spellEnd"/>
      <w:r w:rsidR="0080709E">
        <w:rPr>
          <w:rFonts w:ascii="Times New Roman" w:hAnsi="Times New Roman" w:cs="Times New Roman"/>
          <w:bCs/>
          <w:sz w:val="24"/>
          <w:szCs w:val="24"/>
        </w:rPr>
        <w:t xml:space="preserve">; 3 - </w:t>
      </w:r>
      <w:proofErr w:type="spellStart"/>
      <w:r w:rsidR="0080709E">
        <w:rPr>
          <w:rFonts w:ascii="Times New Roman" w:hAnsi="Times New Roman" w:cs="Times New Roman"/>
          <w:bCs/>
          <w:sz w:val="24"/>
          <w:szCs w:val="24"/>
        </w:rPr>
        <w:t>маннитол</w:t>
      </w:r>
      <w:proofErr w:type="spellEnd"/>
      <w:r w:rsidR="0080709E">
        <w:rPr>
          <w:rFonts w:ascii="Times New Roman" w:hAnsi="Times New Roman" w:cs="Times New Roman"/>
          <w:bCs/>
          <w:sz w:val="24"/>
          <w:szCs w:val="24"/>
        </w:rPr>
        <w:t xml:space="preserve">; 4 - </w:t>
      </w:r>
      <w:proofErr w:type="spellStart"/>
      <w:r w:rsidR="0080709E">
        <w:rPr>
          <w:rFonts w:ascii="Times New Roman" w:hAnsi="Times New Roman" w:cs="Times New Roman"/>
          <w:bCs/>
          <w:sz w:val="24"/>
          <w:szCs w:val="24"/>
        </w:rPr>
        <w:t>спиронолактон</w:t>
      </w:r>
      <w:proofErr w:type="spellEnd"/>
      <w:r w:rsidR="0080709E">
        <w:rPr>
          <w:rFonts w:ascii="Times New Roman" w:hAnsi="Times New Roman" w:cs="Times New Roman"/>
          <w:bCs/>
          <w:sz w:val="24"/>
          <w:szCs w:val="24"/>
        </w:rPr>
        <w:t xml:space="preserve">; 5 - </w:t>
      </w:r>
      <w:proofErr w:type="spellStart"/>
      <w:r w:rsidR="0080709E">
        <w:rPr>
          <w:rFonts w:ascii="Times New Roman" w:hAnsi="Times New Roman" w:cs="Times New Roman"/>
          <w:bCs/>
          <w:sz w:val="24"/>
          <w:szCs w:val="24"/>
        </w:rPr>
        <w:t>ацетазоламид</w:t>
      </w:r>
      <w:proofErr w:type="spellEnd"/>
      <w:r w:rsidR="0080709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80709E">
        <w:rPr>
          <w:rFonts w:ascii="Times New Roman" w:hAnsi="Times New Roman" w:cs="Times New Roman"/>
          <w:bCs/>
          <w:sz w:val="24"/>
          <w:szCs w:val="24"/>
        </w:rPr>
        <w:t>диакарб</w:t>
      </w:r>
      <w:proofErr w:type="spellEnd"/>
      <w:r w:rsidR="0080709E">
        <w:rPr>
          <w:rFonts w:ascii="Times New Roman" w:hAnsi="Times New Roman" w:cs="Times New Roman"/>
          <w:bCs/>
          <w:sz w:val="24"/>
          <w:szCs w:val="24"/>
        </w:rPr>
        <w:t xml:space="preserve">); 6 - </w:t>
      </w:r>
      <w:proofErr w:type="spellStart"/>
      <w:r w:rsidR="0080709E">
        <w:rPr>
          <w:rFonts w:ascii="Times New Roman" w:hAnsi="Times New Roman" w:cs="Times New Roman"/>
          <w:bCs/>
          <w:sz w:val="24"/>
          <w:szCs w:val="24"/>
        </w:rPr>
        <w:t>аминофиллин</w:t>
      </w:r>
      <w:proofErr w:type="spellEnd"/>
    </w:p>
    <w:p w:rsidR="00F64DC3" w:rsidRDefault="0080709E" w:rsidP="00E54E9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709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81325" cy="1638300"/>
            <wp:effectExtent l="19050" t="0" r="9525" b="0"/>
            <wp:docPr id="2" name="Рисунок 1" descr="http://pharmacologylib.ru/books/item/f00/s00/z0000012/pic/00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armacologylib.ru/books/item/f00/s00/z0000012/pic/00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52" cy="164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9E" w:rsidRDefault="0080709E" w:rsidP="00E54E9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0709E" w:rsidRPr="00E54E92" w:rsidRDefault="0080709E" w:rsidP="00E54E9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04281" w:rsidRDefault="00E54E92" w:rsidP="00E54E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709E">
        <w:rPr>
          <w:rFonts w:ascii="Times New Roman" w:hAnsi="Times New Roman" w:cs="Times New Roman"/>
          <w:b/>
          <w:sz w:val="24"/>
          <w:szCs w:val="24"/>
        </w:rPr>
        <w:t>2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4281">
        <w:rPr>
          <w:rFonts w:ascii="Times New Roman" w:hAnsi="Times New Roman" w:cs="Times New Roman"/>
          <w:sz w:val="24"/>
          <w:szCs w:val="24"/>
        </w:rPr>
        <w:t xml:space="preserve">Определите мочегонные средства </w:t>
      </w:r>
      <w:proofErr w:type="gramStart"/>
      <w:r w:rsidR="00B04281">
        <w:rPr>
          <w:rFonts w:ascii="Times New Roman" w:hAnsi="Times New Roman" w:cs="Times New Roman"/>
          <w:sz w:val="24"/>
          <w:szCs w:val="24"/>
        </w:rPr>
        <w:t>А-Д</w:t>
      </w:r>
      <w:proofErr w:type="gramEnd"/>
      <w:r w:rsidR="00B042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4281">
        <w:rPr>
          <w:rFonts w:ascii="Times New Roman" w:hAnsi="Times New Roman" w:cs="Times New Roman"/>
          <w:sz w:val="24"/>
          <w:szCs w:val="24"/>
        </w:rPr>
        <w:t>фуросемид</w:t>
      </w:r>
      <w:proofErr w:type="spellEnd"/>
      <w:r w:rsidR="00B042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4281">
        <w:rPr>
          <w:rFonts w:ascii="Times New Roman" w:hAnsi="Times New Roman" w:cs="Times New Roman"/>
          <w:bCs/>
          <w:sz w:val="24"/>
          <w:szCs w:val="24"/>
        </w:rPr>
        <w:t>ги</w:t>
      </w:r>
      <w:r w:rsidR="00430FE4">
        <w:rPr>
          <w:rFonts w:ascii="Times New Roman" w:hAnsi="Times New Roman" w:cs="Times New Roman"/>
          <w:bCs/>
          <w:sz w:val="24"/>
          <w:szCs w:val="24"/>
        </w:rPr>
        <w:t>по</w:t>
      </w:r>
      <w:r w:rsidR="00B04281">
        <w:rPr>
          <w:rFonts w:ascii="Times New Roman" w:hAnsi="Times New Roman" w:cs="Times New Roman"/>
          <w:bCs/>
          <w:sz w:val="24"/>
          <w:szCs w:val="24"/>
        </w:rPr>
        <w:t>тиазид</w:t>
      </w:r>
      <w:proofErr w:type="spellEnd"/>
      <w:r w:rsidR="00B0428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04281">
        <w:rPr>
          <w:rFonts w:ascii="Times New Roman" w:hAnsi="Times New Roman" w:cs="Times New Roman"/>
          <w:bCs/>
          <w:sz w:val="24"/>
          <w:szCs w:val="24"/>
        </w:rPr>
        <w:t>спирон</w:t>
      </w:r>
      <w:r w:rsidR="00B04281">
        <w:rPr>
          <w:rFonts w:ascii="Times New Roman" w:hAnsi="Times New Roman" w:cs="Times New Roman"/>
          <w:bCs/>
          <w:sz w:val="24"/>
          <w:szCs w:val="24"/>
        </w:rPr>
        <w:t>о</w:t>
      </w:r>
      <w:r w:rsidR="00B04281">
        <w:rPr>
          <w:rFonts w:ascii="Times New Roman" w:hAnsi="Times New Roman" w:cs="Times New Roman"/>
          <w:bCs/>
          <w:sz w:val="24"/>
          <w:szCs w:val="24"/>
        </w:rPr>
        <w:t>лактон</w:t>
      </w:r>
      <w:proofErr w:type="spellEnd"/>
      <w:r w:rsidR="00B0428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04281">
        <w:rPr>
          <w:rFonts w:ascii="Times New Roman" w:hAnsi="Times New Roman" w:cs="Times New Roman"/>
          <w:bCs/>
          <w:sz w:val="24"/>
          <w:szCs w:val="24"/>
        </w:rPr>
        <w:t>триамтерен</w:t>
      </w:r>
      <w:proofErr w:type="spellEnd"/>
      <w:r w:rsidR="00B0428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04281">
        <w:rPr>
          <w:rFonts w:ascii="Times New Roman" w:hAnsi="Times New Roman" w:cs="Times New Roman"/>
          <w:bCs/>
          <w:sz w:val="24"/>
          <w:szCs w:val="24"/>
        </w:rPr>
        <w:t>диакарб</w:t>
      </w:r>
      <w:proofErr w:type="spellEnd"/>
      <w:r w:rsidR="00B04281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383"/>
        <w:gridCol w:w="2445"/>
        <w:gridCol w:w="1915"/>
      </w:tblGrid>
      <w:tr w:rsidR="00B04281" w:rsidTr="00B04281">
        <w:tc>
          <w:tcPr>
            <w:tcW w:w="1914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</w:t>
            </w:r>
          </w:p>
        </w:tc>
        <w:tc>
          <w:tcPr>
            <w:tcW w:w="1914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</w:p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выведения с мочой ионов</w:t>
            </w:r>
          </w:p>
        </w:tc>
        <w:tc>
          <w:tcPr>
            <w:tcW w:w="1383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Путь </w:t>
            </w:r>
          </w:p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</w:p>
        </w:tc>
        <w:tc>
          <w:tcPr>
            <w:tcW w:w="244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действия </w:t>
            </w:r>
          </w:p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(латентный период)</w:t>
            </w:r>
          </w:p>
        </w:tc>
        <w:tc>
          <w:tcPr>
            <w:tcW w:w="191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действия</w:t>
            </w:r>
          </w:p>
        </w:tc>
      </w:tr>
      <w:tr w:rsidR="00B04281" w:rsidTr="00B04281">
        <w:tc>
          <w:tcPr>
            <w:tcW w:w="1914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B04281" w:rsidRPr="00B04281" w:rsidRDefault="00B04281" w:rsidP="001D1B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Na+,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="001D1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(K+, Mg2+)</w:t>
            </w:r>
          </w:p>
        </w:tc>
        <w:tc>
          <w:tcPr>
            <w:tcW w:w="1383" w:type="dxa"/>
          </w:tcPr>
          <w:p w:rsidR="00B04281" w:rsidRP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Внутрь</w:t>
            </w:r>
          </w:p>
        </w:tc>
        <w:tc>
          <w:tcPr>
            <w:tcW w:w="244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30-60 мин</w:t>
            </w:r>
          </w:p>
        </w:tc>
        <w:tc>
          <w:tcPr>
            <w:tcW w:w="191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 час</w:t>
            </w:r>
          </w:p>
        </w:tc>
      </w:tr>
      <w:tr w:rsidR="00B04281" w:rsidTr="00B04281">
        <w:tc>
          <w:tcPr>
            <w:tcW w:w="1914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B04281" w:rsidRDefault="00B04281" w:rsidP="001D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Na+,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="001D1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(K+, Mg2+, Ca2+)</w:t>
            </w:r>
          </w:p>
        </w:tc>
        <w:tc>
          <w:tcPr>
            <w:tcW w:w="1383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вену</w:t>
            </w:r>
          </w:p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Внутрь</w:t>
            </w:r>
          </w:p>
        </w:tc>
        <w:tc>
          <w:tcPr>
            <w:tcW w:w="244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мин</w:t>
            </w:r>
          </w:p>
        </w:tc>
        <w:tc>
          <w:tcPr>
            <w:tcW w:w="191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часа</w:t>
            </w:r>
          </w:p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часа</w:t>
            </w:r>
          </w:p>
        </w:tc>
      </w:tr>
      <w:tr w:rsidR="00B04281" w:rsidTr="00B04281">
        <w:tc>
          <w:tcPr>
            <w:tcW w:w="1914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B04281" w:rsidRPr="001D1BFC" w:rsidRDefault="00B04281" w:rsidP="001D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Na+,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="001D1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Внутрь</w:t>
            </w:r>
          </w:p>
        </w:tc>
        <w:tc>
          <w:tcPr>
            <w:tcW w:w="244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дней</w:t>
            </w:r>
          </w:p>
        </w:tc>
        <w:tc>
          <w:tcPr>
            <w:tcW w:w="191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</w:tr>
      <w:tr w:rsidR="00B04281" w:rsidTr="00B04281">
        <w:tc>
          <w:tcPr>
            <w:tcW w:w="1914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4" w:type="dxa"/>
          </w:tcPr>
          <w:p w:rsidR="00B04281" w:rsidRDefault="00B04281" w:rsidP="001D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Na+,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="001D1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(K+, Mg2+)</w:t>
            </w:r>
          </w:p>
        </w:tc>
        <w:tc>
          <w:tcPr>
            <w:tcW w:w="1383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Внутрь</w:t>
            </w:r>
          </w:p>
        </w:tc>
        <w:tc>
          <w:tcPr>
            <w:tcW w:w="244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часа</w:t>
            </w:r>
          </w:p>
        </w:tc>
        <w:tc>
          <w:tcPr>
            <w:tcW w:w="191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часов</w:t>
            </w:r>
          </w:p>
        </w:tc>
      </w:tr>
      <w:tr w:rsidR="00B04281" w:rsidTr="00B04281">
        <w:tc>
          <w:tcPr>
            <w:tcW w:w="1914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914" w:type="dxa"/>
          </w:tcPr>
          <w:p w:rsidR="00B04281" w:rsidRPr="001D1BFC" w:rsidRDefault="00B04281" w:rsidP="001D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Na+,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="001D1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Внутрь</w:t>
            </w:r>
          </w:p>
        </w:tc>
        <w:tc>
          <w:tcPr>
            <w:tcW w:w="244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15-29 мин</w:t>
            </w:r>
          </w:p>
        </w:tc>
        <w:tc>
          <w:tcPr>
            <w:tcW w:w="1915" w:type="dxa"/>
          </w:tcPr>
          <w:p w:rsidR="00B04281" w:rsidRDefault="00B04281" w:rsidP="00B0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</w:tbl>
    <w:p w:rsidR="00C34F5F" w:rsidRDefault="00C34F5F" w:rsidP="00A264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8AB" w:rsidRDefault="00A2645D" w:rsidP="00A26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Выделите характерные признаки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фуросемида</w:t>
      </w:r>
      <w:proofErr w:type="spellEnd"/>
      <w:r w:rsidR="00EB3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38AB">
        <w:rPr>
          <w:rFonts w:ascii="Times New Roman" w:hAnsi="Times New Roman" w:cs="Times New Roman"/>
          <w:sz w:val="24"/>
          <w:szCs w:val="24"/>
        </w:rPr>
        <w:t>триамтерена</w:t>
      </w:r>
      <w:proofErr w:type="spellEnd"/>
      <w:r w:rsidR="00EB3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38AB">
        <w:rPr>
          <w:rFonts w:ascii="Times New Roman" w:hAnsi="Times New Roman" w:cs="Times New Roman"/>
          <w:sz w:val="24"/>
          <w:szCs w:val="24"/>
        </w:rPr>
        <w:t>спирон</w:t>
      </w:r>
      <w:r w:rsidR="00EB38AB">
        <w:rPr>
          <w:rFonts w:ascii="Times New Roman" w:hAnsi="Times New Roman" w:cs="Times New Roman"/>
          <w:sz w:val="24"/>
          <w:szCs w:val="24"/>
        </w:rPr>
        <w:t>о</w:t>
      </w:r>
      <w:r w:rsidR="00EB38AB">
        <w:rPr>
          <w:rFonts w:ascii="Times New Roman" w:hAnsi="Times New Roman" w:cs="Times New Roman"/>
          <w:sz w:val="24"/>
          <w:szCs w:val="24"/>
        </w:rPr>
        <w:t>лактона</w:t>
      </w:r>
      <w:proofErr w:type="spellEnd"/>
      <w:r w:rsidR="00EB38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38AB">
        <w:rPr>
          <w:rFonts w:ascii="Times New Roman" w:hAnsi="Times New Roman" w:cs="Times New Roman"/>
          <w:sz w:val="24"/>
          <w:szCs w:val="24"/>
        </w:rPr>
        <w:t>ги</w:t>
      </w:r>
      <w:r w:rsidR="00430FE4">
        <w:rPr>
          <w:rFonts w:ascii="Times New Roman" w:hAnsi="Times New Roman" w:cs="Times New Roman"/>
          <w:sz w:val="24"/>
          <w:szCs w:val="24"/>
        </w:rPr>
        <w:t>по</w:t>
      </w:r>
      <w:r w:rsidR="00EB38AB">
        <w:rPr>
          <w:rFonts w:ascii="Times New Roman" w:hAnsi="Times New Roman" w:cs="Times New Roman"/>
          <w:sz w:val="24"/>
          <w:szCs w:val="24"/>
        </w:rPr>
        <w:t>тиазида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568"/>
        <w:gridCol w:w="4110"/>
        <w:gridCol w:w="1276"/>
        <w:gridCol w:w="1276"/>
        <w:gridCol w:w="1559"/>
        <w:gridCol w:w="1276"/>
      </w:tblGrid>
      <w:tr w:rsidR="00EB38AB" w:rsidRPr="00EB38AB" w:rsidTr="00430FE4">
        <w:tc>
          <w:tcPr>
            <w:tcW w:w="568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8AB">
              <w:rPr>
                <w:rFonts w:ascii="Times New Roman" w:hAnsi="Times New Roman" w:cs="Times New Roman"/>
                <w:sz w:val="20"/>
                <w:szCs w:val="20"/>
              </w:rPr>
              <w:t>Признак</w:t>
            </w:r>
          </w:p>
        </w:tc>
        <w:tc>
          <w:tcPr>
            <w:tcW w:w="1276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8AB">
              <w:rPr>
                <w:rFonts w:ascii="Times New Roman" w:hAnsi="Times New Roman" w:cs="Times New Roman"/>
                <w:sz w:val="20"/>
                <w:szCs w:val="20"/>
              </w:rPr>
              <w:t>Фуросемид</w:t>
            </w:r>
            <w:proofErr w:type="spellEnd"/>
          </w:p>
        </w:tc>
        <w:tc>
          <w:tcPr>
            <w:tcW w:w="1276" w:type="dxa"/>
          </w:tcPr>
          <w:p w:rsidR="00EB38AB" w:rsidRPr="00EB38AB" w:rsidRDefault="00EB38AB" w:rsidP="00EB3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8AB">
              <w:rPr>
                <w:rFonts w:ascii="Times New Roman" w:hAnsi="Times New Roman" w:cs="Times New Roman"/>
                <w:sz w:val="20"/>
                <w:szCs w:val="20"/>
              </w:rPr>
              <w:t>Триамтерен</w:t>
            </w:r>
            <w:proofErr w:type="spellEnd"/>
          </w:p>
        </w:tc>
        <w:tc>
          <w:tcPr>
            <w:tcW w:w="1559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8AB">
              <w:rPr>
                <w:rFonts w:ascii="Times New Roman" w:hAnsi="Times New Roman" w:cs="Times New Roman"/>
                <w:sz w:val="20"/>
                <w:szCs w:val="20"/>
              </w:rPr>
              <w:t>Спиронолактон</w:t>
            </w:r>
            <w:proofErr w:type="spellEnd"/>
          </w:p>
        </w:tc>
        <w:tc>
          <w:tcPr>
            <w:tcW w:w="1276" w:type="dxa"/>
          </w:tcPr>
          <w:p w:rsidR="00EB38AB" w:rsidRPr="00EB38AB" w:rsidRDefault="00EB38AB" w:rsidP="00430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8A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 w:rsidR="00430FE4">
              <w:rPr>
                <w:rFonts w:ascii="Times New Roman" w:hAnsi="Times New Roman" w:cs="Times New Roman"/>
                <w:sz w:val="20"/>
                <w:szCs w:val="20"/>
              </w:rPr>
              <w:t>потиазид</w:t>
            </w:r>
            <w:proofErr w:type="spellEnd"/>
          </w:p>
        </w:tc>
      </w:tr>
      <w:tr w:rsidR="00EB38AB" w:rsidRPr="00EB38AB" w:rsidTr="00430FE4">
        <w:tc>
          <w:tcPr>
            <w:tcW w:w="568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</w:rPr>
            </w:pPr>
            <w:r w:rsidRPr="00EB3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EB38AB" w:rsidRPr="002A0ABB" w:rsidRDefault="00EB38AB" w:rsidP="00EB38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>Высокая диуретическая эффективность</w:t>
            </w:r>
          </w:p>
        </w:tc>
        <w:tc>
          <w:tcPr>
            <w:tcW w:w="1276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2A0ABB" w:rsidRPr="002A0ABB" w:rsidRDefault="002A0ABB" w:rsidP="00EB38A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Средняя диуретическая активность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8AB" w:rsidRPr="00EB38AB" w:rsidTr="00430FE4">
        <w:tc>
          <w:tcPr>
            <w:tcW w:w="568" w:type="dxa"/>
          </w:tcPr>
          <w:p w:rsidR="00EB38A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EB38AB" w:rsidRPr="002A0ABB" w:rsidRDefault="00EB38AB" w:rsidP="00EB38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>Быстрое развитие эффекта</w:t>
            </w:r>
          </w:p>
        </w:tc>
        <w:tc>
          <w:tcPr>
            <w:tcW w:w="1276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38AB" w:rsidRPr="00EB38AB" w:rsidRDefault="00EB38A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2A0ABB" w:rsidRPr="00EB38AB" w:rsidRDefault="002A0ABB" w:rsidP="005F1594">
            <w:pPr>
              <w:jc w:val="both"/>
              <w:rPr>
                <w:rFonts w:ascii="Times New Roman" w:hAnsi="Times New Roman" w:cs="Times New Roman"/>
              </w:rPr>
            </w:pP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>Медленное развитие эффекта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2A0ABB" w:rsidRDefault="002A0ABB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Назначается внутрь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2A0ABB" w:rsidRPr="002A0ABB" w:rsidRDefault="002A0ABB" w:rsidP="00EB38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Вводится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парентерально</w:t>
            </w:r>
            <w:proofErr w:type="spellEnd"/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2A0ABB" w:rsidRPr="002A0ABB" w:rsidRDefault="002A0ABB" w:rsidP="00EB38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>При введении в вену действует 1-2 часа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2A0ABB" w:rsidRPr="002A0ABB" w:rsidRDefault="002A0ABB" w:rsidP="00EB38A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Продолжительность действия 3-4 часа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2A0ABB" w:rsidRDefault="002A0ABB" w:rsidP="002A0A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действия 8-12 часов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2A0ABB" w:rsidRPr="002A0ABB" w:rsidRDefault="002A0ABB" w:rsidP="002A0A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↑ выведение ионов </w:t>
            </w:r>
            <w:r w:rsidRPr="002A0AB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</w:t>
            </w:r>
            <w:r w:rsidRPr="002A0ABB">
              <w:rPr>
                <w:rFonts w:ascii="Times New Roman" w:hAnsi="Times New Roman" w:cs="Times New Roman"/>
                <w:sz w:val="21"/>
                <w:szCs w:val="21"/>
              </w:rPr>
              <w:t xml:space="preserve">+, </w:t>
            </w:r>
            <w:r w:rsidRPr="002A0AB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Mg</w:t>
            </w:r>
            <w:r w:rsidRPr="002A0ABB">
              <w:rPr>
                <w:rFonts w:ascii="Times New Roman" w:hAnsi="Times New Roman" w:cs="Times New Roman"/>
                <w:sz w:val="21"/>
                <w:szCs w:val="21"/>
              </w:rPr>
              <w:t>2+ и</w:t>
            </w: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>з организма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2A0ABB" w:rsidRPr="002A0ABB" w:rsidRDefault="002A0ABB" w:rsidP="002A0A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Задерживает в организме ионы </w:t>
            </w:r>
            <w:r w:rsidRPr="002A0AB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</w:t>
            </w:r>
            <w:r w:rsidRPr="002A0ABB">
              <w:rPr>
                <w:rFonts w:ascii="Times New Roman" w:hAnsi="Times New Roman" w:cs="Times New Roman"/>
                <w:sz w:val="21"/>
                <w:szCs w:val="21"/>
              </w:rPr>
              <w:t xml:space="preserve">+, </w:t>
            </w:r>
            <w:r w:rsidRPr="002A0AB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Mg</w:t>
            </w:r>
            <w:r w:rsidRPr="002A0ABB">
              <w:rPr>
                <w:rFonts w:ascii="Times New Roman" w:hAnsi="Times New Roman" w:cs="Times New Roman"/>
                <w:sz w:val="21"/>
                <w:szCs w:val="21"/>
              </w:rPr>
              <w:t>2+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2A0ABB" w:rsidRDefault="002A0ABB" w:rsidP="002A0A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Увеличивает выведение ионов Са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0" w:type="dxa"/>
          </w:tcPr>
          <w:p w:rsidR="002A0ABB" w:rsidRDefault="002A0ABB" w:rsidP="002A0A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Антагонист альдостерона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0" w:type="dxa"/>
          </w:tcPr>
          <w:p w:rsidR="002A0ABB" w:rsidRDefault="002A0ABB" w:rsidP="002A0A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Действует в проксимальных канальцах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0" w:type="dxa"/>
          </w:tcPr>
          <w:p w:rsidR="002A0ABB" w:rsidRDefault="002A0ABB" w:rsidP="002A0A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Действует на начальный отдел дистальных канальцев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0" w:type="dxa"/>
          </w:tcPr>
          <w:p w:rsidR="002A0ABB" w:rsidRDefault="002A0ABB" w:rsidP="0047467E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Действует на конечный отдел дистальных канальцев и собирательны</w:t>
            </w:r>
            <w:r w:rsidR="0047467E">
              <w:rPr>
                <w:rFonts w:ascii="Times New Roman" w:hAnsi="Times New Roman" w:cs="Times New Roman"/>
                <w:bCs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трубочк</w:t>
            </w:r>
            <w:r w:rsidR="0047467E">
              <w:rPr>
                <w:rFonts w:ascii="Times New Roman" w:hAnsi="Times New Roman" w:cs="Times New Roman"/>
                <w:bCs/>
                <w:sz w:val="21"/>
                <w:szCs w:val="21"/>
              </w:rPr>
              <w:t>и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0" w:type="dxa"/>
          </w:tcPr>
          <w:p w:rsidR="002A0ABB" w:rsidRPr="002A0ABB" w:rsidRDefault="002A0ABB" w:rsidP="00EB38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>Оказывает гипотензивное действие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0" w:type="dxa"/>
          </w:tcPr>
          <w:p w:rsidR="002A0ABB" w:rsidRPr="002A0ABB" w:rsidRDefault="002A0ABB" w:rsidP="002A0A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>Применяют при острых отеках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0" w:type="dxa"/>
          </w:tcPr>
          <w:p w:rsidR="002A0ABB" w:rsidRPr="002A0ABB" w:rsidRDefault="002A0ABB" w:rsidP="00EB38A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>Применяют для форсированного диуреза</w:t>
            </w: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ABB" w:rsidRPr="00EB38AB" w:rsidTr="00430FE4">
        <w:tc>
          <w:tcPr>
            <w:tcW w:w="568" w:type="dxa"/>
          </w:tcPr>
          <w:p w:rsidR="002A0ABB" w:rsidRPr="00EB38AB" w:rsidRDefault="00603767" w:rsidP="00A26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0" w:type="dxa"/>
          </w:tcPr>
          <w:p w:rsidR="002A0ABB" w:rsidRPr="002A0ABB" w:rsidRDefault="002A0ABB" w:rsidP="002A0A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Применяют вместе с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диуретиками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 выз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ы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вающими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гпокалиемию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гипомагниемию</w:t>
            </w:r>
            <w:proofErr w:type="spellEnd"/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ABB" w:rsidRPr="00EB38AB" w:rsidRDefault="002A0ABB" w:rsidP="00A2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4813" w:rsidRDefault="00054813" w:rsidP="00DE3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BE3" w:rsidRDefault="00DE3BE3" w:rsidP="00DE3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Выделите НЛР, характерные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фуросемида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триамтерена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спиронола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</w:t>
      </w:r>
      <w:r w:rsidR="00430FE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тиазида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568"/>
        <w:gridCol w:w="4110"/>
        <w:gridCol w:w="1276"/>
        <w:gridCol w:w="1276"/>
        <w:gridCol w:w="1559"/>
        <w:gridCol w:w="1276"/>
      </w:tblGrid>
      <w:tr w:rsidR="00430FE4" w:rsidRPr="00EB38AB" w:rsidTr="00430FE4">
        <w:tc>
          <w:tcPr>
            <w:tcW w:w="568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НЛР</w:t>
            </w:r>
          </w:p>
        </w:tc>
        <w:tc>
          <w:tcPr>
            <w:tcW w:w="1276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8AB">
              <w:rPr>
                <w:rFonts w:ascii="Times New Roman" w:hAnsi="Times New Roman" w:cs="Times New Roman"/>
                <w:sz w:val="20"/>
                <w:szCs w:val="20"/>
              </w:rPr>
              <w:t>Фуросемид</w:t>
            </w:r>
            <w:proofErr w:type="spellEnd"/>
          </w:p>
        </w:tc>
        <w:tc>
          <w:tcPr>
            <w:tcW w:w="1276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8AB">
              <w:rPr>
                <w:rFonts w:ascii="Times New Roman" w:hAnsi="Times New Roman" w:cs="Times New Roman"/>
                <w:sz w:val="20"/>
                <w:szCs w:val="20"/>
              </w:rPr>
              <w:t>Триамтерен</w:t>
            </w:r>
            <w:proofErr w:type="spellEnd"/>
          </w:p>
        </w:tc>
        <w:tc>
          <w:tcPr>
            <w:tcW w:w="1559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8AB">
              <w:rPr>
                <w:rFonts w:ascii="Times New Roman" w:hAnsi="Times New Roman" w:cs="Times New Roman"/>
                <w:sz w:val="20"/>
                <w:szCs w:val="20"/>
              </w:rPr>
              <w:t>Спиронолактон</w:t>
            </w:r>
            <w:proofErr w:type="spellEnd"/>
          </w:p>
        </w:tc>
        <w:tc>
          <w:tcPr>
            <w:tcW w:w="1276" w:type="dxa"/>
          </w:tcPr>
          <w:p w:rsidR="00DE3BE3" w:rsidRPr="00EB38AB" w:rsidRDefault="00DE3BE3" w:rsidP="00430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8A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 w:rsidR="00430FE4">
              <w:rPr>
                <w:rFonts w:ascii="Times New Roman" w:hAnsi="Times New Roman" w:cs="Times New Roman"/>
                <w:sz w:val="20"/>
                <w:szCs w:val="20"/>
              </w:rPr>
              <w:t>потиазид</w:t>
            </w:r>
            <w:proofErr w:type="spellEnd"/>
          </w:p>
        </w:tc>
      </w:tr>
      <w:tr w:rsidR="00430FE4" w:rsidRPr="00EB38AB" w:rsidTr="00430FE4">
        <w:tc>
          <w:tcPr>
            <w:tcW w:w="568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</w:rPr>
            </w:pPr>
            <w:r w:rsidRPr="00EB3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DE3BE3" w:rsidRPr="002A0ABB" w:rsidRDefault="00DE3BE3" w:rsidP="005F159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Гипокалиемия</w:t>
            </w:r>
            <w:proofErr w:type="spellEnd"/>
          </w:p>
        </w:tc>
        <w:tc>
          <w:tcPr>
            <w:tcW w:w="1276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BE3" w:rsidRPr="00EB38AB" w:rsidRDefault="00DE3BE3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0A" w:rsidRPr="00EB38AB" w:rsidTr="00430FE4">
        <w:tc>
          <w:tcPr>
            <w:tcW w:w="568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99750A" w:rsidRDefault="0099750A" w:rsidP="005F159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Гиперкалиемия</w:t>
            </w:r>
            <w:proofErr w:type="spellEnd"/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99750A" w:rsidRPr="002A0ABB" w:rsidRDefault="0099750A" w:rsidP="005F1594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Гипомагниемия</w:t>
            </w:r>
            <w:proofErr w:type="spellEnd"/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99750A" w:rsidRPr="002A0ABB" w:rsidRDefault="0099750A" w:rsidP="005F159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Гипохлоремический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алкалоз</w:t>
            </w: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Гиперкальциемия</w:t>
            </w:r>
            <w:proofErr w:type="spellEnd"/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99750A" w:rsidRDefault="0099750A" w:rsidP="00DE3BE3">
            <w:pPr>
              <w:jc w:val="both"/>
              <w:rPr>
                <w:rFonts w:ascii="Times New Roman" w:hAnsi="Times New Roman" w:cs="Times New Roman"/>
              </w:rPr>
            </w:pPr>
            <w:r w:rsidRPr="002A0AB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↑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содержания в крови мочевой кислоты</w:t>
            </w: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99750A" w:rsidRPr="002A0ABB" w:rsidRDefault="0099750A" w:rsidP="005F159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Снижение слуха</w:t>
            </w: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6E48F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99750A" w:rsidRPr="002A0ABB" w:rsidRDefault="0099750A" w:rsidP="005F1594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Гипергликемия</w:t>
            </w: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6E48F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99750A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Ацидоз</w:t>
            </w: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6E48F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99750A" w:rsidRPr="002A0ABB" w:rsidRDefault="0099750A" w:rsidP="0099750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Гиперурикемия</w:t>
            </w:r>
            <w:proofErr w:type="spellEnd"/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6E48F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99750A" w:rsidRPr="002A0ABB" w:rsidRDefault="0099750A" w:rsidP="005F1594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Гипотония</w:t>
            </w: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FE4" w:rsidRPr="00EB38AB" w:rsidTr="00430FE4">
        <w:tc>
          <w:tcPr>
            <w:tcW w:w="568" w:type="dxa"/>
          </w:tcPr>
          <w:p w:rsidR="0099750A" w:rsidRPr="00EB38AB" w:rsidRDefault="006E48FA" w:rsidP="005F1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99750A" w:rsidRDefault="0099750A" w:rsidP="005F1594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Гинекомастия</w:t>
            </w: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50A" w:rsidRPr="00EB38AB" w:rsidRDefault="0099750A" w:rsidP="005F1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4E92" w:rsidRDefault="005F1594" w:rsidP="00E54E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228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161">
        <w:rPr>
          <w:rFonts w:ascii="Times New Roman" w:hAnsi="Times New Roman" w:cs="Times New Roman"/>
          <w:bCs/>
          <w:sz w:val="24"/>
          <w:szCs w:val="24"/>
        </w:rPr>
        <w:t>Оцените взаимодействие лекарственных средств</w:t>
      </w:r>
    </w:p>
    <w:tbl>
      <w:tblPr>
        <w:tblStyle w:val="a4"/>
        <w:tblW w:w="0" w:type="auto"/>
        <w:tblLook w:val="04A0"/>
      </w:tblPr>
      <w:tblGrid>
        <w:gridCol w:w="628"/>
        <w:gridCol w:w="2483"/>
        <w:gridCol w:w="3776"/>
        <w:gridCol w:w="2684"/>
      </w:tblGrid>
      <w:tr w:rsidR="00F64DC3" w:rsidTr="00F64DC3">
        <w:tc>
          <w:tcPr>
            <w:tcW w:w="628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83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Диуретики</w:t>
            </w:r>
            <w:proofErr w:type="spellEnd"/>
          </w:p>
        </w:tc>
        <w:tc>
          <w:tcPr>
            <w:tcW w:w="3776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Взаимодействующие средства</w:t>
            </w:r>
          </w:p>
        </w:tc>
        <w:tc>
          <w:tcPr>
            <w:tcW w:w="2684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 </w:t>
            </w:r>
          </w:p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</w:t>
            </w:r>
          </w:p>
        </w:tc>
      </w:tr>
      <w:tr w:rsidR="00F64DC3" w:rsidTr="00F64DC3">
        <w:tc>
          <w:tcPr>
            <w:tcW w:w="628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«Петлевые»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диурет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тиазиды</w:t>
            </w:r>
            <w:proofErr w:type="spellEnd"/>
          </w:p>
        </w:tc>
        <w:tc>
          <w:tcPr>
            <w:tcW w:w="3776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Сердечные гликозиды</w:t>
            </w:r>
          </w:p>
        </w:tc>
        <w:tc>
          <w:tcPr>
            <w:tcW w:w="2684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DC3" w:rsidTr="00F64DC3">
        <w:tc>
          <w:tcPr>
            <w:tcW w:w="628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Фуросемид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тиазиды</w:t>
            </w:r>
            <w:proofErr w:type="spellEnd"/>
          </w:p>
        </w:tc>
        <w:tc>
          <w:tcPr>
            <w:tcW w:w="3776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Амиодарон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непрямые антикоаг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лянты</w:t>
            </w:r>
          </w:p>
        </w:tc>
        <w:tc>
          <w:tcPr>
            <w:tcW w:w="2684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DC3" w:rsidTr="00F64DC3">
        <w:tc>
          <w:tcPr>
            <w:tcW w:w="628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Фуросемид</w:t>
            </w:r>
            <w:proofErr w:type="spellEnd"/>
          </w:p>
        </w:tc>
        <w:tc>
          <w:tcPr>
            <w:tcW w:w="3776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Антибиотики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аминогликозиды</w:t>
            </w:r>
            <w:proofErr w:type="spellEnd"/>
          </w:p>
        </w:tc>
        <w:tc>
          <w:tcPr>
            <w:tcW w:w="2684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DC3" w:rsidTr="00F64DC3">
        <w:tc>
          <w:tcPr>
            <w:tcW w:w="628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Фуросемид</w:t>
            </w:r>
            <w:proofErr w:type="spellEnd"/>
          </w:p>
        </w:tc>
        <w:tc>
          <w:tcPr>
            <w:tcW w:w="3776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Деполяризующие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миорелаксанты</w:t>
            </w:r>
            <w:proofErr w:type="spellEnd"/>
          </w:p>
        </w:tc>
        <w:tc>
          <w:tcPr>
            <w:tcW w:w="2684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DC3" w:rsidTr="00F64DC3">
        <w:tc>
          <w:tcPr>
            <w:tcW w:w="628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Триамтерен</w:t>
            </w:r>
            <w:proofErr w:type="spellEnd"/>
          </w:p>
        </w:tc>
        <w:tc>
          <w:tcPr>
            <w:tcW w:w="3776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Ингибиторы АПФ</w:t>
            </w:r>
          </w:p>
        </w:tc>
        <w:tc>
          <w:tcPr>
            <w:tcW w:w="2684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DC3" w:rsidTr="00F64DC3">
        <w:tc>
          <w:tcPr>
            <w:tcW w:w="628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Триамтерен</w:t>
            </w:r>
            <w:proofErr w:type="spellEnd"/>
          </w:p>
        </w:tc>
        <w:tc>
          <w:tcPr>
            <w:tcW w:w="3776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Препараты калия</w:t>
            </w:r>
          </w:p>
        </w:tc>
        <w:tc>
          <w:tcPr>
            <w:tcW w:w="2684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DC3" w:rsidTr="00F64DC3">
        <w:tc>
          <w:tcPr>
            <w:tcW w:w="628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Триамтерен</w:t>
            </w:r>
            <w:proofErr w:type="spellEnd"/>
          </w:p>
        </w:tc>
        <w:tc>
          <w:tcPr>
            <w:tcW w:w="3776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Индометацин</w:t>
            </w:r>
            <w:proofErr w:type="spellEnd"/>
          </w:p>
        </w:tc>
        <w:tc>
          <w:tcPr>
            <w:tcW w:w="2684" w:type="dxa"/>
          </w:tcPr>
          <w:p w:rsidR="00F64DC3" w:rsidRDefault="00F64DC3" w:rsidP="00E54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54E92" w:rsidRDefault="005F1594" w:rsidP="005F15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228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Определите рациональные и нерациональные сочетания диуретиков:</w:t>
      </w:r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594">
        <w:rPr>
          <w:rFonts w:ascii="Times New Roman" w:hAnsi="Times New Roman" w:cs="Times New Roman"/>
          <w:sz w:val="24"/>
          <w:szCs w:val="24"/>
        </w:rPr>
        <w:t>Фуросемид</w:t>
      </w:r>
      <w:proofErr w:type="spellEnd"/>
      <w:r w:rsidRPr="005F159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5F1594">
        <w:rPr>
          <w:rFonts w:ascii="Times New Roman" w:hAnsi="Times New Roman" w:cs="Times New Roman"/>
          <w:sz w:val="24"/>
          <w:szCs w:val="24"/>
        </w:rPr>
        <w:t>льдактон</w:t>
      </w:r>
      <w:proofErr w:type="spellEnd"/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Триамтерен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Спиронолактон</w:t>
      </w:r>
      <w:proofErr w:type="spellEnd"/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Этакриновая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кислота + </w:t>
      </w:r>
      <w:proofErr w:type="spellStart"/>
      <w:r>
        <w:rPr>
          <w:rFonts w:ascii="Times New Roman" w:hAnsi="Times New Roman" w:cs="Times New Roman"/>
          <w:sz w:val="24"/>
          <w:szCs w:val="24"/>
        </w:rPr>
        <w:t>Эуфиллин</w:t>
      </w:r>
      <w:proofErr w:type="spellEnd"/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Фуросемид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Гипотиазид</w:t>
      </w:r>
      <w:proofErr w:type="spellEnd"/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Спиронолактон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Препараты калия</w:t>
      </w:r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Альдактон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Амилорид</w:t>
      </w:r>
      <w:proofErr w:type="spellEnd"/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Гипотиазид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Триамтерен</w:t>
      </w:r>
      <w:proofErr w:type="spellEnd"/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Диакарб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Аммония хлорид</w:t>
      </w:r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Новурит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Аммония хлорид</w:t>
      </w:r>
    </w:p>
    <w:p w:rsidR="005F1594" w:rsidRDefault="005F1594" w:rsidP="005F15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Этакриновая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кислота +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Гипотиазид</w:t>
      </w:r>
      <w:proofErr w:type="spellEnd"/>
    </w:p>
    <w:p w:rsidR="005F1594" w:rsidRDefault="005F1594" w:rsidP="005F159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59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5F15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594">
        <w:rPr>
          <w:rFonts w:ascii="Times New Roman" w:hAnsi="Times New Roman" w:cs="Times New Roman"/>
          <w:bCs/>
          <w:sz w:val="24"/>
          <w:szCs w:val="24"/>
        </w:rPr>
        <w:t xml:space="preserve">Определите рациональные и нерациональные </w:t>
      </w:r>
      <w:r>
        <w:rPr>
          <w:rFonts w:ascii="Times New Roman" w:hAnsi="Times New Roman" w:cs="Times New Roman"/>
          <w:bCs/>
          <w:sz w:val="24"/>
          <w:szCs w:val="24"/>
        </w:rPr>
        <w:t>комбинации</w:t>
      </w:r>
      <w:r w:rsidRPr="005F1594">
        <w:rPr>
          <w:rFonts w:ascii="Times New Roman" w:hAnsi="Times New Roman" w:cs="Times New Roman"/>
          <w:bCs/>
          <w:sz w:val="24"/>
          <w:szCs w:val="24"/>
        </w:rPr>
        <w:t xml:space="preserve"> диуретиков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препаратами других фармакологических групп</w:t>
      </w:r>
      <w:r w:rsidRPr="005F1594">
        <w:rPr>
          <w:rFonts w:ascii="Times New Roman" w:hAnsi="Times New Roman" w:cs="Times New Roman"/>
          <w:bCs/>
          <w:sz w:val="24"/>
          <w:szCs w:val="24"/>
        </w:rPr>
        <w:t>:</w:t>
      </w:r>
    </w:p>
    <w:p w:rsidR="005F1594" w:rsidRDefault="005F1594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Гипотиазид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Резерпин</w:t>
      </w:r>
    </w:p>
    <w:p w:rsidR="005F1594" w:rsidRDefault="005F1594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Этакриновая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кислота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Неомицин</w:t>
      </w:r>
      <w:proofErr w:type="spellEnd"/>
    </w:p>
    <w:p w:rsidR="005F1594" w:rsidRDefault="005F1594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Гипотиазид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Октадин</w:t>
      </w:r>
      <w:proofErr w:type="spellEnd"/>
    </w:p>
    <w:p w:rsidR="005F1594" w:rsidRDefault="005F1594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Новурит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Унитиол</w:t>
      </w:r>
      <w:proofErr w:type="spellEnd"/>
    </w:p>
    <w:p w:rsidR="005F1594" w:rsidRDefault="005F1594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Фуросемид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Допамин</w:t>
      </w:r>
      <w:proofErr w:type="spellEnd"/>
    </w:p>
    <w:p w:rsidR="005F1594" w:rsidRDefault="005F1594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Этакриновая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кислота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мицин</w:t>
      </w:r>
      <w:proofErr w:type="spellEnd"/>
    </w:p>
    <w:p w:rsidR="005F1594" w:rsidRDefault="00556387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Спиронолактон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калия хлорид</w:t>
      </w:r>
    </w:p>
    <w:p w:rsidR="00556387" w:rsidRDefault="00556387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Гипотиазид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анаприлин</w:t>
      </w:r>
      <w:proofErr w:type="spellEnd"/>
    </w:p>
    <w:p w:rsidR="00556387" w:rsidRDefault="00556387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Фуросемид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Неомицин</w:t>
      </w:r>
      <w:proofErr w:type="spellEnd"/>
    </w:p>
    <w:p w:rsidR="00556387" w:rsidRDefault="00556387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Гипотиазид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клофелин</w:t>
      </w:r>
      <w:proofErr w:type="spellEnd"/>
    </w:p>
    <w:p w:rsidR="00556387" w:rsidRDefault="00556387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Гипотиазид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Гипергликемические средства</w:t>
      </w:r>
    </w:p>
    <w:p w:rsidR="00556387" w:rsidRPr="005F1594" w:rsidRDefault="00556387" w:rsidP="005F15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Фуросемид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Октадин</w:t>
      </w:r>
      <w:proofErr w:type="spellEnd"/>
    </w:p>
    <w:p w:rsidR="00054813" w:rsidRDefault="00054813" w:rsidP="007C4B9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9E" w:rsidRDefault="007C4B9E" w:rsidP="007C4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8. </w:t>
      </w:r>
      <w:r w:rsidRPr="008A57C1">
        <w:rPr>
          <w:rFonts w:ascii="Times New Roman" w:hAnsi="Times New Roman" w:cs="Times New Roman"/>
          <w:sz w:val="24"/>
          <w:szCs w:val="24"/>
        </w:rPr>
        <w:t>Ситуационные задачи.</w:t>
      </w:r>
    </w:p>
    <w:p w:rsidR="007C4B9E" w:rsidRPr="00641734" w:rsidRDefault="007C4B9E" w:rsidP="00E209F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</w:t>
      </w:r>
      <w:r w:rsidR="00E209FA">
        <w:rPr>
          <w:rFonts w:ascii="Times New Roman" w:hAnsi="Times New Roman" w:cs="Times New Roman"/>
          <w:sz w:val="24"/>
          <w:szCs w:val="24"/>
        </w:rPr>
        <w:t xml:space="preserve">с недостаточностью кровообращения II стадии назначили </w:t>
      </w:r>
      <w:proofErr w:type="spellStart"/>
      <w:r w:rsidR="00E209FA">
        <w:rPr>
          <w:rFonts w:ascii="Times New Roman" w:hAnsi="Times New Roman" w:cs="Times New Roman"/>
          <w:sz w:val="24"/>
          <w:szCs w:val="24"/>
        </w:rPr>
        <w:t>диуретик</w:t>
      </w:r>
      <w:proofErr w:type="spellEnd"/>
      <w:r w:rsidR="00E209FA">
        <w:rPr>
          <w:rFonts w:ascii="Times New Roman" w:hAnsi="Times New Roman" w:cs="Times New Roman"/>
          <w:sz w:val="24"/>
          <w:szCs w:val="24"/>
        </w:rPr>
        <w:t>. Ч</w:t>
      </w:r>
      <w:r w:rsidR="00E209FA">
        <w:rPr>
          <w:rFonts w:ascii="Times New Roman" w:hAnsi="Times New Roman" w:cs="Times New Roman"/>
          <w:sz w:val="24"/>
          <w:szCs w:val="24"/>
        </w:rPr>
        <w:t>е</w:t>
      </w:r>
      <w:r w:rsidR="00E209FA">
        <w:rPr>
          <w:rFonts w:ascii="Times New Roman" w:hAnsi="Times New Roman" w:cs="Times New Roman"/>
          <w:sz w:val="24"/>
          <w:szCs w:val="24"/>
        </w:rPr>
        <w:t xml:space="preserve">рез 7 дней возникла </w:t>
      </w:r>
      <w:proofErr w:type="spellStart"/>
      <w:r w:rsidR="00E209F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="00E209FA">
        <w:rPr>
          <w:rFonts w:ascii="Times New Roman" w:hAnsi="Times New Roman" w:cs="Times New Roman"/>
          <w:sz w:val="24"/>
          <w:szCs w:val="24"/>
        </w:rPr>
        <w:t xml:space="preserve"> к препарату. К этому времени </w:t>
      </w:r>
      <w:proofErr w:type="spellStart"/>
      <w:r w:rsidR="00E209FA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="00E209FA">
        <w:rPr>
          <w:rFonts w:ascii="Times New Roman" w:hAnsi="Times New Roman" w:cs="Times New Roman"/>
          <w:sz w:val="24"/>
          <w:szCs w:val="24"/>
        </w:rPr>
        <w:t xml:space="preserve"> мочи сдвинулась в щелочную сторону, в крови отмечается ацидоз, </w:t>
      </w:r>
      <w:proofErr w:type="spellStart"/>
      <w:r w:rsidR="00E209FA">
        <w:rPr>
          <w:rFonts w:ascii="Times New Roman" w:hAnsi="Times New Roman" w:cs="Times New Roman"/>
          <w:sz w:val="24"/>
          <w:szCs w:val="24"/>
        </w:rPr>
        <w:t>гипокалиемия</w:t>
      </w:r>
      <w:proofErr w:type="spellEnd"/>
      <w:r w:rsidR="00E209FA">
        <w:rPr>
          <w:rFonts w:ascii="Times New Roman" w:hAnsi="Times New Roman" w:cs="Times New Roman"/>
          <w:sz w:val="24"/>
          <w:szCs w:val="24"/>
        </w:rPr>
        <w:t xml:space="preserve">. Определить причину </w:t>
      </w:r>
      <w:proofErr w:type="spellStart"/>
      <w:r w:rsidR="00E209FA">
        <w:rPr>
          <w:rFonts w:ascii="Times New Roman" w:hAnsi="Times New Roman" w:cs="Times New Roman"/>
          <w:sz w:val="24"/>
          <w:szCs w:val="24"/>
        </w:rPr>
        <w:t>рез</w:t>
      </w:r>
      <w:r w:rsidR="00E209FA">
        <w:rPr>
          <w:rFonts w:ascii="Times New Roman" w:hAnsi="Times New Roman" w:cs="Times New Roman"/>
          <w:sz w:val="24"/>
          <w:szCs w:val="24"/>
        </w:rPr>
        <w:t>и</w:t>
      </w:r>
      <w:r w:rsidR="00E209FA">
        <w:rPr>
          <w:rFonts w:ascii="Times New Roman" w:hAnsi="Times New Roman" w:cs="Times New Roman"/>
          <w:sz w:val="24"/>
          <w:szCs w:val="24"/>
        </w:rPr>
        <w:t>стентности</w:t>
      </w:r>
      <w:proofErr w:type="spellEnd"/>
      <w:r w:rsidR="00E209FA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E209FA">
        <w:rPr>
          <w:rFonts w:ascii="Times New Roman" w:hAnsi="Times New Roman" w:cs="Times New Roman"/>
          <w:sz w:val="24"/>
          <w:szCs w:val="24"/>
        </w:rPr>
        <w:t>диуретику</w:t>
      </w:r>
      <w:proofErr w:type="spellEnd"/>
      <w:r w:rsidR="00E209FA">
        <w:rPr>
          <w:rFonts w:ascii="Times New Roman" w:hAnsi="Times New Roman" w:cs="Times New Roman"/>
          <w:sz w:val="24"/>
          <w:szCs w:val="24"/>
        </w:rPr>
        <w:t>, назначенному больному. Тактика врача в возникшей ситуации. Ответ обосновать.</w:t>
      </w:r>
    </w:p>
    <w:p w:rsidR="00641734" w:rsidRPr="000325AE" w:rsidRDefault="0099396F" w:rsidP="00E209F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Больная С., 32 года, с хронической сердечной недостаточностью и отеками получ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целанид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1 таблетке (0, 00025) 2 раза в день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буметанид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1 таблетке (0,001) 2 раза в день утром и днем. Через 4 недели от начала лечения стала жаловаться на слабость, утомляемость, сердцебиение, перебои в области сердца, тошноту, запоры. При обследов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нии: АД низкое, тахикардия, экстрасистолия, угнетение сухожильных рефлексов. Дайте фармакологическую характеристику указанных препаратов. Ваша оценка сочетанного применения данных средств. Назовите причину и характер возникшего осложнения. Ук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жите способ коррекции и фармакотерапии осложнения. Методы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фармакопрофилактики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осложнения.</w:t>
      </w:r>
    </w:p>
    <w:p w:rsidR="000325AE" w:rsidRPr="000325AE" w:rsidRDefault="000325AE" w:rsidP="00E209F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Больному З., 40 лет, с диагнозом «Гематогенно-диссеминированный туберкулез легких, хроническая сердечная недостаточность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325AE">
        <w:rPr>
          <w:rFonts w:ascii="Times New Roman" w:hAnsi="Times New Roman" w:cs="Times New Roman"/>
          <w:sz w:val="24"/>
          <w:szCs w:val="24"/>
          <w:vertAlign w:val="subscript"/>
        </w:rPr>
        <w:t>IIA</w:t>
      </w:r>
      <w:r>
        <w:rPr>
          <w:rFonts w:ascii="Times New Roman" w:hAnsi="Times New Roman" w:cs="Times New Roman"/>
          <w:sz w:val="24"/>
          <w:szCs w:val="24"/>
        </w:rPr>
        <w:t>, отечный синдром», - фтизиатр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значил внутримышечно антибиотик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канамицин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фуросемид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комплексной тер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пии. Назовите побочные эффекты данных препаратов, можно ли ожидать их потенцир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вания?</w:t>
      </w:r>
    </w:p>
    <w:p w:rsidR="000325AE" w:rsidRPr="00E209FA" w:rsidRDefault="001D1BFC" w:rsidP="00E209F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Больному с диагнозом: гипертоническая болезнь, врач назначил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0, 0025 утром до еды 1 раз в сутки в виде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Назовите синонимы препарата, сравните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дихлотиазид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их побочным эффектам. Каков механизм 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54E92" w:rsidRPr="00DB166D" w:rsidRDefault="00E54E92" w:rsidP="00E54E9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7C4B9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27341">
        <w:rPr>
          <w:rFonts w:ascii="Times New Roman" w:hAnsi="Times New Roman" w:cs="Times New Roman"/>
          <w:sz w:val="24"/>
          <w:szCs w:val="24"/>
        </w:rPr>
        <w:t>Определите препарат:</w:t>
      </w:r>
    </w:p>
    <w:p w:rsidR="001D1BFC" w:rsidRDefault="001D1BFC" w:rsidP="007C4B9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Увеличивают гемодинамику на уровне клубочкового аппарата, снижают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реабсор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проксимальном  канальце преимущественно 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D1BFC">
        <w:rPr>
          <w:rFonts w:ascii="Times New Roman" w:hAnsi="Times New Roman" w:cs="Times New Roman"/>
          <w:sz w:val="24"/>
          <w:szCs w:val="24"/>
        </w:rPr>
        <w:t xml:space="preserve">+,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>
        <w:rPr>
          <w:rFonts w:ascii="Times New Roman" w:hAnsi="Times New Roman" w:cs="Times New Roman"/>
          <w:sz w:val="24"/>
          <w:szCs w:val="24"/>
        </w:rPr>
        <w:t>-.</w:t>
      </w:r>
    </w:p>
    <w:p w:rsidR="002B5B7D" w:rsidRDefault="00AB0B51" w:rsidP="007C4B9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мощные и быстрые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диуретики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подавляют транспорт ионов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Na+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K+,Mg2+ и 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через апикальную мембрану эпителиальных клеток в толстом сегменте восходящего отдела петли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ацидозе и алкалозе.</w:t>
      </w:r>
      <w:r w:rsidR="002B5B7D" w:rsidRPr="00C07835">
        <w:rPr>
          <w:rFonts w:ascii="Times New Roman" w:hAnsi="Times New Roman" w:cs="Times New Roman"/>
          <w:sz w:val="24"/>
          <w:szCs w:val="24"/>
        </w:rPr>
        <w:tab/>
      </w:r>
    </w:p>
    <w:p w:rsidR="00AB0B51" w:rsidRDefault="00AB0B51" w:rsidP="007C4B9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Конкурентный антагонист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минералкортикоидов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(альдостерона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дезоксикортик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стерона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>) в конечном сегменте дистальных канальцев и собирательных трубочек.</w:t>
      </w:r>
    </w:p>
    <w:p w:rsidR="00AB0B51" w:rsidRDefault="00AB0B51" w:rsidP="007C4B9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Диуретический эффект обусловлен способностью повышать осмотическое давл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 крови после попадания  в системное кровообращение. Хорошо проникают через энд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телий клубочков  в просвет проксимального канальца и поддерживают высокое осмотич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ское давление  в просвете нефрона, поскольку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реабсорбироваться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5B7D" w:rsidRPr="00335A9F" w:rsidRDefault="002B5B7D" w:rsidP="00335A9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A9F">
        <w:rPr>
          <w:rFonts w:ascii="Times New Roman" w:hAnsi="Times New Roman" w:cs="Times New Roman"/>
          <w:b/>
          <w:sz w:val="24"/>
          <w:szCs w:val="24"/>
        </w:rPr>
        <w:t>Тестовые задания: выберите ОДИН правильный ответ</w:t>
      </w:r>
    </w:p>
    <w:p w:rsidR="00446345" w:rsidRDefault="00335A9F" w:rsidP="007077D8">
      <w:pPr>
        <w:pStyle w:val="Standard"/>
        <w:ind w:firstLine="567"/>
        <w:rPr>
          <w:rFonts w:cs="Times New Roman"/>
          <w:lang w:val="ru-RU"/>
        </w:rPr>
      </w:pPr>
      <w:r w:rsidRPr="00446345">
        <w:rPr>
          <w:rFonts w:cs="Times New Roman"/>
          <w:lang w:val="ru-RU"/>
        </w:rPr>
        <w:t xml:space="preserve">1. </w:t>
      </w:r>
      <w:r w:rsidR="00446345" w:rsidRPr="00177FDA">
        <w:rPr>
          <w:rFonts w:cs="Times New Roman"/>
          <w:lang w:val="ru-RU"/>
        </w:rPr>
        <w:t xml:space="preserve">К </w:t>
      </w:r>
      <w:proofErr w:type="spellStart"/>
      <w:r w:rsidR="00446345" w:rsidRPr="00177FDA">
        <w:rPr>
          <w:rFonts w:cs="Times New Roman"/>
          <w:lang w:val="ru-RU"/>
        </w:rPr>
        <w:t>диуретикам</w:t>
      </w:r>
      <w:proofErr w:type="spellEnd"/>
      <w:r w:rsidR="00446345" w:rsidRPr="00177FDA">
        <w:rPr>
          <w:rFonts w:cs="Times New Roman"/>
          <w:lang w:val="ru-RU"/>
        </w:rPr>
        <w:t xml:space="preserve">, </w:t>
      </w:r>
      <w:proofErr w:type="gramStart"/>
      <w:r w:rsidR="00446345" w:rsidRPr="00177FDA">
        <w:rPr>
          <w:rFonts w:cs="Times New Roman"/>
          <w:lang w:val="ru-RU"/>
        </w:rPr>
        <w:t>действующим</w:t>
      </w:r>
      <w:proofErr w:type="gramEnd"/>
      <w:r w:rsidR="00446345" w:rsidRPr="00177FDA">
        <w:rPr>
          <w:rFonts w:cs="Times New Roman"/>
          <w:lang w:val="ru-RU"/>
        </w:rPr>
        <w:t xml:space="preserve"> в основном на начальную часть дистальных почечных канальцев, относ</w:t>
      </w:r>
      <w:r w:rsidR="00446345">
        <w:rPr>
          <w:rFonts w:cs="Times New Roman"/>
          <w:lang w:val="ru-RU"/>
        </w:rPr>
        <w:t>и</w:t>
      </w:r>
      <w:r w:rsidR="00446345" w:rsidRPr="00177FDA">
        <w:rPr>
          <w:rFonts w:cs="Times New Roman"/>
          <w:lang w:val="ru-RU"/>
        </w:rPr>
        <w:t>тся:</w:t>
      </w:r>
    </w:p>
    <w:p w:rsidR="00C34F5F" w:rsidRDefault="00C34F5F" w:rsidP="007077D8">
      <w:pPr>
        <w:pStyle w:val="Standard"/>
        <w:sectPr w:rsidR="00C34F5F" w:rsidSect="00936E25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94540A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94540A">
        <w:rPr>
          <w:lang w:val="ru-RU"/>
        </w:rPr>
        <w:t xml:space="preserve">. </w:t>
      </w:r>
      <w:proofErr w:type="spellStart"/>
      <w:r>
        <w:rPr>
          <w:lang w:val="ru-RU"/>
        </w:rPr>
        <w:t>Гидрохлортиазид</w:t>
      </w:r>
      <w:proofErr w:type="spellEnd"/>
    </w:p>
    <w:p w:rsidR="00446345" w:rsidRPr="0094540A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94540A">
        <w:rPr>
          <w:lang w:val="ru-RU"/>
        </w:rPr>
        <w:t xml:space="preserve">. </w:t>
      </w:r>
      <w:proofErr w:type="spellStart"/>
      <w:r w:rsidR="00446345" w:rsidRPr="00177FDA">
        <w:rPr>
          <w:rFonts w:cs="Times New Roman"/>
          <w:lang w:val="ru-RU"/>
        </w:rPr>
        <w:t>Фуросемид</w:t>
      </w:r>
      <w:proofErr w:type="spellEnd"/>
    </w:p>
    <w:p w:rsidR="00446345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94540A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 xml:space="preserve">Кислота </w:t>
      </w:r>
      <w:proofErr w:type="spellStart"/>
      <w:r w:rsidR="00446345" w:rsidRPr="00177FDA">
        <w:rPr>
          <w:rFonts w:cs="Times New Roman"/>
          <w:lang w:val="ru-RU"/>
        </w:rPr>
        <w:t>этакриновая</w:t>
      </w:r>
      <w:proofErr w:type="spellEnd"/>
    </w:p>
    <w:p w:rsidR="00446345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F7737E">
        <w:rPr>
          <w:lang w:val="ru-RU"/>
        </w:rPr>
        <w:t xml:space="preserve">. </w:t>
      </w:r>
      <w:proofErr w:type="spellStart"/>
      <w:r w:rsidR="00446345" w:rsidRPr="00177FDA">
        <w:rPr>
          <w:rFonts w:cs="Times New Roman"/>
          <w:lang w:val="ru-RU"/>
        </w:rPr>
        <w:t>Спиронолактон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E57EC0" w:rsidRDefault="00446345" w:rsidP="007077D8">
      <w:pPr>
        <w:pStyle w:val="Standard"/>
        <w:ind w:firstLine="567"/>
        <w:rPr>
          <w:rFonts w:cs="Times New Roman"/>
          <w:lang w:val="ru-RU"/>
        </w:rPr>
      </w:pPr>
      <w:r>
        <w:rPr>
          <w:lang w:val="ru-RU"/>
        </w:rPr>
        <w:lastRenderedPageBreak/>
        <w:t>2</w:t>
      </w:r>
      <w:r w:rsidRPr="00E57EC0">
        <w:rPr>
          <w:lang w:val="ru-RU"/>
        </w:rPr>
        <w:t>.</w:t>
      </w:r>
      <w:r w:rsidRPr="00E57EC0">
        <w:rPr>
          <w:rFonts w:cs="Times New Roman"/>
          <w:lang w:val="ru-RU"/>
        </w:rPr>
        <w:t xml:space="preserve"> </w:t>
      </w:r>
      <w:r w:rsidRPr="00177FDA">
        <w:rPr>
          <w:rFonts w:cs="Times New Roman"/>
          <w:lang w:val="ru-RU"/>
        </w:rPr>
        <w:t xml:space="preserve">К петлевым </w:t>
      </w:r>
      <w:proofErr w:type="spellStart"/>
      <w:r w:rsidRPr="00177FDA">
        <w:rPr>
          <w:rFonts w:cs="Times New Roman"/>
          <w:lang w:val="ru-RU"/>
        </w:rPr>
        <w:t>диуретикам</w:t>
      </w:r>
      <w:proofErr w:type="spellEnd"/>
      <w:r w:rsidRPr="00177FDA">
        <w:rPr>
          <w:rFonts w:cs="Times New Roman"/>
          <w:lang w:val="ru-RU"/>
        </w:rPr>
        <w:t xml:space="preserve"> относ</w:t>
      </w:r>
      <w:r>
        <w:rPr>
          <w:rFonts w:cs="Times New Roman"/>
          <w:lang w:val="ru-RU"/>
        </w:rPr>
        <w:t>и</w:t>
      </w:r>
      <w:r w:rsidRPr="00177FDA">
        <w:rPr>
          <w:rFonts w:cs="Times New Roman"/>
          <w:lang w:val="ru-RU"/>
        </w:rPr>
        <w:t>тся: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E57EC0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E57EC0">
        <w:rPr>
          <w:lang w:val="ru-RU"/>
        </w:rPr>
        <w:t xml:space="preserve">. </w:t>
      </w:r>
      <w:proofErr w:type="spellStart"/>
      <w:r w:rsidRPr="00177FDA">
        <w:rPr>
          <w:rFonts w:cs="Times New Roman"/>
          <w:lang w:val="ru-RU"/>
        </w:rPr>
        <w:t>Фуросемид</w:t>
      </w:r>
      <w:proofErr w:type="spellEnd"/>
    </w:p>
    <w:p w:rsidR="00446345" w:rsidRPr="00E57EC0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E57EC0">
        <w:rPr>
          <w:lang w:val="ru-RU"/>
        </w:rPr>
        <w:t xml:space="preserve">. </w:t>
      </w:r>
      <w:proofErr w:type="spellStart"/>
      <w:r w:rsidR="00446345" w:rsidRPr="00177FDA">
        <w:rPr>
          <w:rFonts w:cs="Times New Roman"/>
          <w:lang w:val="ru-RU"/>
        </w:rPr>
        <w:t>Спиронолактон</w:t>
      </w:r>
      <w:proofErr w:type="spellEnd"/>
    </w:p>
    <w:p w:rsidR="00446345" w:rsidRPr="00E57EC0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E57EC0">
        <w:rPr>
          <w:lang w:val="ru-RU"/>
        </w:rPr>
        <w:t xml:space="preserve">. </w:t>
      </w:r>
      <w:proofErr w:type="spellStart"/>
      <w:r w:rsidR="00446345" w:rsidRPr="00177FDA">
        <w:rPr>
          <w:rFonts w:cs="Times New Roman"/>
          <w:lang w:val="ru-RU"/>
        </w:rPr>
        <w:t>Триамтерен</w:t>
      </w:r>
      <w:proofErr w:type="spellEnd"/>
    </w:p>
    <w:p w:rsidR="00446345" w:rsidRPr="00E57EC0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E57EC0">
        <w:rPr>
          <w:lang w:val="ru-RU"/>
        </w:rPr>
        <w:t xml:space="preserve">. </w:t>
      </w:r>
      <w:proofErr w:type="spellStart"/>
      <w:r w:rsidR="00446345">
        <w:rPr>
          <w:lang w:val="ru-RU"/>
        </w:rPr>
        <w:t>Гидрохлортиазид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E57EC0" w:rsidRDefault="00446345" w:rsidP="007077D8">
      <w:pPr>
        <w:pStyle w:val="Standard"/>
        <w:ind w:firstLine="567"/>
        <w:rPr>
          <w:rFonts w:cs="Times New Roman"/>
          <w:lang w:val="ru-RU"/>
        </w:rPr>
      </w:pPr>
      <w:r>
        <w:rPr>
          <w:lang w:val="ru-RU"/>
        </w:rPr>
        <w:lastRenderedPageBreak/>
        <w:t>3</w:t>
      </w:r>
      <w:r w:rsidRPr="00E57EC0">
        <w:rPr>
          <w:lang w:val="ru-RU"/>
        </w:rPr>
        <w:t>.</w:t>
      </w:r>
      <w:r>
        <w:rPr>
          <w:lang w:val="ru-RU"/>
        </w:rPr>
        <w:t xml:space="preserve"> К </w:t>
      </w:r>
      <w:proofErr w:type="spellStart"/>
      <w:r>
        <w:rPr>
          <w:lang w:val="ru-RU"/>
        </w:rPr>
        <w:t>тиазидоподобным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диуретикам</w:t>
      </w:r>
      <w:proofErr w:type="spellEnd"/>
      <w:r>
        <w:rPr>
          <w:lang w:val="ru-RU"/>
        </w:rPr>
        <w:t xml:space="preserve"> относится: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E57EC0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E57EC0">
        <w:rPr>
          <w:lang w:val="ru-RU"/>
        </w:rPr>
        <w:t xml:space="preserve">. </w:t>
      </w:r>
      <w:proofErr w:type="spellStart"/>
      <w:r>
        <w:rPr>
          <w:lang w:val="ru-RU"/>
        </w:rPr>
        <w:t>Индапамид</w:t>
      </w:r>
      <w:proofErr w:type="spellEnd"/>
    </w:p>
    <w:p w:rsidR="00446345" w:rsidRPr="00E57EC0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E57EC0">
        <w:rPr>
          <w:lang w:val="ru-RU"/>
        </w:rPr>
        <w:t xml:space="preserve">. </w:t>
      </w:r>
      <w:proofErr w:type="spellStart"/>
      <w:r w:rsidR="00446345" w:rsidRPr="00177FDA">
        <w:rPr>
          <w:rFonts w:cs="Times New Roman"/>
          <w:lang w:val="ru-RU"/>
        </w:rPr>
        <w:t>Спиронолактон</w:t>
      </w:r>
      <w:proofErr w:type="spellEnd"/>
    </w:p>
    <w:p w:rsidR="00446345" w:rsidRPr="00E57EC0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E57EC0">
        <w:rPr>
          <w:lang w:val="ru-RU"/>
        </w:rPr>
        <w:t xml:space="preserve">. </w:t>
      </w:r>
      <w:proofErr w:type="spellStart"/>
      <w:r w:rsidR="00446345" w:rsidRPr="00177FDA">
        <w:rPr>
          <w:rFonts w:cs="Times New Roman"/>
          <w:lang w:val="ru-RU"/>
        </w:rPr>
        <w:t>Маннит</w:t>
      </w:r>
      <w:proofErr w:type="spellEnd"/>
    </w:p>
    <w:p w:rsidR="00446345" w:rsidRPr="00E57EC0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E57EC0">
        <w:rPr>
          <w:lang w:val="ru-RU"/>
        </w:rPr>
        <w:t xml:space="preserve">. </w:t>
      </w:r>
      <w:proofErr w:type="spellStart"/>
      <w:r w:rsidR="00446345" w:rsidRPr="00177FDA">
        <w:rPr>
          <w:rFonts w:cs="Times New Roman"/>
          <w:lang w:val="ru-RU"/>
        </w:rPr>
        <w:t>Триамтерен</w:t>
      </w:r>
      <w:proofErr w:type="spellEnd"/>
    </w:p>
    <w:p w:rsidR="00C34F5F" w:rsidRDefault="00C34F5F" w:rsidP="007077D8">
      <w:pPr>
        <w:pStyle w:val="Standard"/>
        <w:ind w:firstLine="567"/>
        <w:rPr>
          <w:rFonts w:cs="Times New Roman"/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E57EC0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E57EC0">
        <w:rPr>
          <w:rFonts w:cs="Times New Roman"/>
          <w:lang w:val="ru-RU"/>
        </w:rPr>
        <w:lastRenderedPageBreak/>
        <w:t>4.</w:t>
      </w:r>
      <w:r w:rsidRPr="00E57EC0">
        <w:rPr>
          <w:rFonts w:cs="Times New Roman"/>
          <w:color w:val="000000"/>
          <w:lang w:val="ru-RU"/>
        </w:rPr>
        <w:t xml:space="preserve"> К средствам, действуют преимущественно на проксимальные канальцы нефрона,  относится: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CA2A83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CA2A83">
        <w:rPr>
          <w:lang w:val="ru-RU"/>
        </w:rPr>
        <w:t xml:space="preserve">. </w:t>
      </w:r>
      <w:proofErr w:type="spellStart"/>
      <w:r w:rsidRPr="00177FDA">
        <w:rPr>
          <w:rFonts w:cs="Times New Roman"/>
          <w:lang w:val="ru-RU"/>
        </w:rPr>
        <w:t>Маннит</w:t>
      </w:r>
      <w:proofErr w:type="spellEnd"/>
    </w:p>
    <w:p w:rsidR="00446345" w:rsidRPr="00CA2A83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CA2A83">
        <w:rPr>
          <w:lang w:val="ru-RU"/>
        </w:rPr>
        <w:t xml:space="preserve">. </w:t>
      </w:r>
      <w:proofErr w:type="spellStart"/>
      <w:r w:rsidR="00446345">
        <w:rPr>
          <w:lang w:val="ru-RU"/>
        </w:rPr>
        <w:t>Индапамид</w:t>
      </w:r>
      <w:proofErr w:type="spellEnd"/>
    </w:p>
    <w:p w:rsidR="00446345" w:rsidRPr="00E57EC0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CA2A83">
        <w:rPr>
          <w:lang w:val="ru-RU"/>
        </w:rPr>
        <w:t xml:space="preserve">. </w:t>
      </w:r>
      <w:proofErr w:type="spellStart"/>
      <w:r w:rsidR="00446345" w:rsidRPr="00177FDA">
        <w:rPr>
          <w:rFonts w:cs="Times New Roman"/>
          <w:lang w:val="ru-RU"/>
        </w:rPr>
        <w:t>Спиронолактон</w:t>
      </w:r>
      <w:proofErr w:type="spellEnd"/>
    </w:p>
    <w:p w:rsidR="00446345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F7737E">
        <w:rPr>
          <w:lang w:val="ru-RU"/>
        </w:rPr>
        <w:t xml:space="preserve">. </w:t>
      </w:r>
      <w:proofErr w:type="spellStart"/>
      <w:r w:rsidR="00446345" w:rsidRPr="00177FDA">
        <w:rPr>
          <w:rFonts w:cs="Times New Roman"/>
          <w:lang w:val="ru-RU"/>
        </w:rPr>
        <w:t>Триамтерен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7077D8" w:rsidRPr="00F7737E" w:rsidRDefault="007077D8" w:rsidP="007077D8">
      <w:pPr>
        <w:pStyle w:val="Standard"/>
        <w:ind w:firstLine="567"/>
        <w:rPr>
          <w:lang w:val="ru-RU"/>
        </w:rPr>
      </w:pPr>
      <w:r>
        <w:rPr>
          <w:lang w:val="ru-RU"/>
        </w:rPr>
        <w:lastRenderedPageBreak/>
        <w:t>5</w:t>
      </w:r>
      <w:r w:rsidRPr="00F7737E">
        <w:rPr>
          <w:lang w:val="ru-RU"/>
        </w:rPr>
        <w:t xml:space="preserve">. К </w:t>
      </w:r>
      <w:r>
        <w:rPr>
          <w:lang w:val="ru-RU"/>
        </w:rPr>
        <w:t xml:space="preserve">калийсберегающим </w:t>
      </w:r>
      <w:proofErr w:type="spellStart"/>
      <w:r w:rsidRPr="00F7737E">
        <w:rPr>
          <w:lang w:val="ru-RU"/>
        </w:rPr>
        <w:t>диуретикам</w:t>
      </w:r>
      <w:proofErr w:type="spellEnd"/>
      <w:r w:rsidRPr="00F7737E">
        <w:rPr>
          <w:lang w:val="ru-RU"/>
        </w:rPr>
        <w:t xml:space="preserve"> относится: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77D8" w:rsidRPr="00F7737E" w:rsidRDefault="007077D8" w:rsidP="007077D8">
      <w:pPr>
        <w:pStyle w:val="Standard"/>
        <w:rPr>
          <w:lang w:val="ru-RU"/>
        </w:rPr>
      </w:pPr>
      <w:r>
        <w:lastRenderedPageBreak/>
        <w:t>A</w:t>
      </w:r>
      <w:r w:rsidRPr="00F7737E">
        <w:rPr>
          <w:lang w:val="ru-RU"/>
        </w:rPr>
        <w:t xml:space="preserve">. </w:t>
      </w:r>
      <w:proofErr w:type="spellStart"/>
      <w:r w:rsidRPr="00F7737E">
        <w:rPr>
          <w:lang w:val="ru-RU"/>
        </w:rPr>
        <w:t>Триамтерен</w:t>
      </w:r>
      <w:proofErr w:type="spellEnd"/>
    </w:p>
    <w:p w:rsidR="007077D8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Б</w:t>
      </w:r>
      <w:r w:rsidRPr="00F7737E">
        <w:rPr>
          <w:lang w:val="ru-RU"/>
        </w:rPr>
        <w:t xml:space="preserve">. </w:t>
      </w:r>
      <w:proofErr w:type="spellStart"/>
      <w:r w:rsidRPr="00F7737E">
        <w:rPr>
          <w:lang w:val="ru-RU"/>
        </w:rPr>
        <w:t>Фуросемид</w:t>
      </w:r>
      <w:proofErr w:type="spellEnd"/>
      <w:r w:rsidRPr="00F7737E">
        <w:rPr>
          <w:lang w:val="ru-RU"/>
        </w:rPr>
        <w:t xml:space="preserve"> </w:t>
      </w:r>
    </w:p>
    <w:p w:rsidR="007077D8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Pr="00F7737E">
        <w:rPr>
          <w:lang w:val="ru-RU"/>
        </w:rPr>
        <w:t xml:space="preserve">. </w:t>
      </w:r>
      <w:proofErr w:type="spellStart"/>
      <w:r>
        <w:rPr>
          <w:lang w:val="ru-RU"/>
        </w:rPr>
        <w:t>Индапамид</w:t>
      </w:r>
      <w:proofErr w:type="spellEnd"/>
    </w:p>
    <w:p w:rsidR="007077D8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Г</w:t>
      </w:r>
      <w:r w:rsidRPr="00F7737E">
        <w:rPr>
          <w:lang w:val="ru-RU"/>
        </w:rPr>
        <w:t xml:space="preserve">. </w:t>
      </w:r>
      <w:proofErr w:type="spellStart"/>
      <w:r w:rsidRPr="00F7737E">
        <w:rPr>
          <w:lang w:val="ru-RU"/>
        </w:rPr>
        <w:t>Гидрохлортиазид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7077D8" w:rsidRPr="00F7737E" w:rsidRDefault="007077D8" w:rsidP="007077D8">
      <w:pPr>
        <w:pStyle w:val="Standard"/>
        <w:ind w:firstLine="567"/>
        <w:rPr>
          <w:lang w:val="ru-RU"/>
        </w:rPr>
      </w:pPr>
      <w:r>
        <w:rPr>
          <w:lang w:val="ru-RU"/>
        </w:rPr>
        <w:lastRenderedPageBreak/>
        <w:t>6</w:t>
      </w:r>
      <w:r w:rsidRPr="00F7737E">
        <w:rPr>
          <w:lang w:val="ru-RU"/>
        </w:rPr>
        <w:t xml:space="preserve">. К </w:t>
      </w:r>
      <w:r>
        <w:rPr>
          <w:lang w:val="ru-RU"/>
        </w:rPr>
        <w:t>ингибиторам карбоангидразы</w:t>
      </w:r>
      <w:r w:rsidRPr="00F7737E">
        <w:rPr>
          <w:lang w:val="ru-RU"/>
        </w:rPr>
        <w:t xml:space="preserve"> относится: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77D8" w:rsidRPr="00F7737E" w:rsidRDefault="007077D8" w:rsidP="007077D8">
      <w:pPr>
        <w:pStyle w:val="Standard"/>
        <w:rPr>
          <w:lang w:val="ru-RU"/>
        </w:rPr>
      </w:pPr>
      <w:r>
        <w:lastRenderedPageBreak/>
        <w:t>A</w:t>
      </w:r>
      <w:r w:rsidRPr="00F7737E">
        <w:rPr>
          <w:lang w:val="ru-RU"/>
        </w:rPr>
        <w:t xml:space="preserve">. </w:t>
      </w:r>
      <w:proofErr w:type="spellStart"/>
      <w:r>
        <w:rPr>
          <w:lang w:val="ru-RU"/>
        </w:rPr>
        <w:t>Диакарб</w:t>
      </w:r>
      <w:proofErr w:type="spellEnd"/>
    </w:p>
    <w:p w:rsidR="007077D8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Pr="00F7737E">
        <w:rPr>
          <w:lang w:val="ru-RU"/>
        </w:rPr>
        <w:t xml:space="preserve">. </w:t>
      </w:r>
      <w:proofErr w:type="spellStart"/>
      <w:r w:rsidRPr="00F7737E">
        <w:rPr>
          <w:lang w:val="ru-RU"/>
        </w:rPr>
        <w:t>Фуросемид</w:t>
      </w:r>
      <w:proofErr w:type="spellEnd"/>
      <w:r w:rsidRPr="00F7737E">
        <w:rPr>
          <w:lang w:val="ru-RU"/>
        </w:rPr>
        <w:t xml:space="preserve"> </w:t>
      </w:r>
    </w:p>
    <w:p w:rsidR="007077D8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Pr="00F7737E">
        <w:rPr>
          <w:lang w:val="ru-RU"/>
        </w:rPr>
        <w:t xml:space="preserve">. </w:t>
      </w:r>
      <w:proofErr w:type="spellStart"/>
      <w:r w:rsidRPr="00F7737E">
        <w:rPr>
          <w:lang w:val="ru-RU"/>
        </w:rPr>
        <w:t>Индапамид</w:t>
      </w:r>
      <w:proofErr w:type="spellEnd"/>
    </w:p>
    <w:p w:rsidR="007077D8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Pr="00F7737E">
        <w:rPr>
          <w:lang w:val="ru-RU"/>
        </w:rPr>
        <w:t xml:space="preserve">. </w:t>
      </w:r>
      <w:proofErr w:type="spellStart"/>
      <w:r w:rsidRPr="00F7737E">
        <w:rPr>
          <w:lang w:val="ru-RU"/>
        </w:rPr>
        <w:t>Гидрохлортиазид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7077D8" w:rsidRPr="00F7737E" w:rsidRDefault="007077D8" w:rsidP="007077D8">
      <w:pPr>
        <w:pStyle w:val="Standard"/>
        <w:ind w:firstLine="567"/>
        <w:rPr>
          <w:lang w:val="ru-RU"/>
        </w:rPr>
      </w:pPr>
      <w:r>
        <w:rPr>
          <w:lang w:val="ru-RU"/>
        </w:rPr>
        <w:lastRenderedPageBreak/>
        <w:t>7</w:t>
      </w:r>
      <w:r w:rsidRPr="00F7737E">
        <w:rPr>
          <w:lang w:val="ru-RU"/>
        </w:rPr>
        <w:t xml:space="preserve">. К </w:t>
      </w:r>
      <w:r>
        <w:rPr>
          <w:lang w:val="ru-RU"/>
        </w:rPr>
        <w:t>осмотическим</w:t>
      </w:r>
      <w:r w:rsidRPr="00F7737E">
        <w:rPr>
          <w:lang w:val="ru-RU"/>
        </w:rPr>
        <w:t xml:space="preserve"> </w:t>
      </w:r>
      <w:proofErr w:type="spellStart"/>
      <w:r w:rsidRPr="00F7737E">
        <w:rPr>
          <w:lang w:val="ru-RU"/>
        </w:rPr>
        <w:t>диуретикам</w:t>
      </w:r>
      <w:proofErr w:type="spellEnd"/>
      <w:r w:rsidRPr="00F7737E">
        <w:rPr>
          <w:lang w:val="ru-RU"/>
        </w:rPr>
        <w:t xml:space="preserve"> относится: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77D8" w:rsidRPr="00F7737E" w:rsidRDefault="007077D8" w:rsidP="007077D8">
      <w:pPr>
        <w:pStyle w:val="Standard"/>
        <w:rPr>
          <w:lang w:val="ru-RU"/>
        </w:rPr>
      </w:pPr>
      <w:r>
        <w:lastRenderedPageBreak/>
        <w:t>A</w:t>
      </w:r>
      <w:r w:rsidRPr="00F7737E">
        <w:rPr>
          <w:lang w:val="ru-RU"/>
        </w:rPr>
        <w:t xml:space="preserve">. </w:t>
      </w:r>
      <w:proofErr w:type="spellStart"/>
      <w:r>
        <w:rPr>
          <w:lang w:val="ru-RU"/>
        </w:rPr>
        <w:t>Маннитол</w:t>
      </w:r>
      <w:proofErr w:type="spellEnd"/>
    </w:p>
    <w:p w:rsidR="007077D8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Pr="00F7737E">
        <w:rPr>
          <w:lang w:val="ru-RU"/>
        </w:rPr>
        <w:t xml:space="preserve">. </w:t>
      </w:r>
      <w:proofErr w:type="spellStart"/>
      <w:r w:rsidRPr="00F7737E">
        <w:rPr>
          <w:lang w:val="ru-RU"/>
        </w:rPr>
        <w:t>Фуросемид</w:t>
      </w:r>
      <w:proofErr w:type="spellEnd"/>
      <w:r w:rsidRPr="00F7737E">
        <w:rPr>
          <w:lang w:val="ru-RU"/>
        </w:rPr>
        <w:t xml:space="preserve"> </w:t>
      </w:r>
    </w:p>
    <w:p w:rsidR="007077D8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Pr="00F7737E">
        <w:rPr>
          <w:lang w:val="ru-RU"/>
        </w:rPr>
        <w:t xml:space="preserve">. </w:t>
      </w:r>
      <w:proofErr w:type="spellStart"/>
      <w:r w:rsidRPr="00F7737E">
        <w:rPr>
          <w:lang w:val="ru-RU"/>
        </w:rPr>
        <w:t>Индапамид</w:t>
      </w:r>
      <w:proofErr w:type="spellEnd"/>
    </w:p>
    <w:p w:rsidR="007077D8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Pr="00F7737E">
        <w:rPr>
          <w:lang w:val="ru-RU"/>
        </w:rPr>
        <w:t xml:space="preserve">. </w:t>
      </w:r>
      <w:proofErr w:type="spellStart"/>
      <w:r w:rsidRPr="00F7737E">
        <w:rPr>
          <w:lang w:val="ru-RU"/>
        </w:rPr>
        <w:t>Гидрохлортиазид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7077D8" w:rsidRPr="00F7737E" w:rsidRDefault="007077D8" w:rsidP="007077D8">
      <w:pPr>
        <w:pStyle w:val="Standard"/>
        <w:ind w:firstLine="567"/>
        <w:rPr>
          <w:lang w:val="ru-RU"/>
        </w:rPr>
      </w:pPr>
      <w:r>
        <w:rPr>
          <w:lang w:val="ru-RU"/>
        </w:rPr>
        <w:lastRenderedPageBreak/>
        <w:t>8</w:t>
      </w:r>
      <w:r w:rsidRPr="00F7737E">
        <w:rPr>
          <w:lang w:val="ru-RU"/>
        </w:rPr>
        <w:t xml:space="preserve">. Мочегонный эффект </w:t>
      </w:r>
      <w:proofErr w:type="spellStart"/>
      <w:r w:rsidRPr="00F7737E">
        <w:rPr>
          <w:lang w:val="ru-RU"/>
        </w:rPr>
        <w:t>диакарба</w:t>
      </w:r>
      <w:proofErr w:type="spellEnd"/>
      <w:r w:rsidRPr="00F7737E">
        <w:rPr>
          <w:lang w:val="ru-RU"/>
        </w:rPr>
        <w:t xml:space="preserve"> </w:t>
      </w:r>
      <w:r>
        <w:rPr>
          <w:lang w:val="ru-RU"/>
        </w:rPr>
        <w:t>ослабляется</w:t>
      </w:r>
      <w:r w:rsidRPr="00F7737E">
        <w:rPr>
          <w:lang w:val="ru-RU"/>
        </w:rPr>
        <w:t>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77D8" w:rsidRPr="00F7737E" w:rsidRDefault="007077D8" w:rsidP="007077D8">
      <w:pPr>
        <w:pStyle w:val="Standard"/>
        <w:rPr>
          <w:lang w:val="ru-RU"/>
        </w:rPr>
      </w:pPr>
      <w:r>
        <w:lastRenderedPageBreak/>
        <w:t>A</w:t>
      </w:r>
      <w:r w:rsidRPr="00F7737E">
        <w:rPr>
          <w:lang w:val="ru-RU"/>
        </w:rPr>
        <w:t xml:space="preserve">. </w:t>
      </w:r>
      <w:r>
        <w:rPr>
          <w:lang w:val="ru-RU"/>
        </w:rPr>
        <w:t>Аммония хлоридом</w:t>
      </w:r>
    </w:p>
    <w:p w:rsidR="007077D8" w:rsidRPr="007077D8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Pr="007077D8">
        <w:rPr>
          <w:lang w:val="ru-RU"/>
        </w:rPr>
        <w:t xml:space="preserve">. </w:t>
      </w:r>
      <w:proofErr w:type="spellStart"/>
      <w:r>
        <w:rPr>
          <w:lang w:val="ru-RU"/>
        </w:rPr>
        <w:t>Карбамазепином</w:t>
      </w:r>
      <w:proofErr w:type="spellEnd"/>
    </w:p>
    <w:p w:rsidR="007077D8" w:rsidRPr="007077D8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Pr="007077D8">
        <w:rPr>
          <w:lang w:val="ru-RU"/>
        </w:rPr>
        <w:t xml:space="preserve">. </w:t>
      </w:r>
      <w:r>
        <w:rPr>
          <w:lang w:val="ru-RU"/>
        </w:rPr>
        <w:t>Эфедрином</w:t>
      </w:r>
    </w:p>
    <w:p w:rsidR="007077D8" w:rsidRPr="007077D8" w:rsidRDefault="007077D8" w:rsidP="007077D8">
      <w:pPr>
        <w:pStyle w:val="Standard"/>
        <w:rPr>
          <w:rFonts w:cs="Times New Roman"/>
          <w:lang w:val="ru-RU"/>
        </w:rPr>
      </w:pPr>
      <w:r>
        <w:rPr>
          <w:lang w:val="ru-RU"/>
        </w:rPr>
        <w:t>Г</w:t>
      </w:r>
      <w:r w:rsidRPr="007077D8">
        <w:rPr>
          <w:lang w:val="ru-RU"/>
        </w:rPr>
        <w:t xml:space="preserve">. </w:t>
      </w:r>
      <w:r>
        <w:rPr>
          <w:lang w:val="ru-RU"/>
        </w:rPr>
        <w:t>Ацетилсалициловой</w:t>
      </w:r>
      <w:r w:rsidRPr="007077D8">
        <w:rPr>
          <w:lang w:val="ru-RU"/>
        </w:rPr>
        <w:t xml:space="preserve"> </w:t>
      </w:r>
      <w:r>
        <w:rPr>
          <w:lang w:val="ru-RU"/>
        </w:rPr>
        <w:t>кислотой</w:t>
      </w:r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7077D8" w:rsidRPr="00290832" w:rsidRDefault="007077D8" w:rsidP="007077D8">
      <w:pPr>
        <w:pStyle w:val="Standard"/>
        <w:ind w:firstLine="567"/>
        <w:rPr>
          <w:rFonts w:cs="Times New Roman"/>
          <w:lang w:val="ru-RU"/>
        </w:rPr>
      </w:pPr>
      <w:r>
        <w:rPr>
          <w:lang w:val="ru-RU"/>
        </w:rPr>
        <w:lastRenderedPageBreak/>
        <w:t>9</w:t>
      </w:r>
      <w:r w:rsidRPr="00290832">
        <w:rPr>
          <w:lang w:val="ru-RU"/>
        </w:rPr>
        <w:t xml:space="preserve">. </w:t>
      </w:r>
      <w:r>
        <w:rPr>
          <w:lang w:val="ru-RU"/>
        </w:rPr>
        <w:t>Для лечения и профилактики острой горной болезни применяют: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77D8" w:rsidRPr="00290832" w:rsidRDefault="007077D8" w:rsidP="007077D8">
      <w:pPr>
        <w:pStyle w:val="Standard"/>
        <w:rPr>
          <w:lang w:val="ru-RU"/>
        </w:rPr>
      </w:pPr>
      <w:r>
        <w:lastRenderedPageBreak/>
        <w:t>A</w:t>
      </w:r>
      <w:r w:rsidRPr="00290832">
        <w:rPr>
          <w:lang w:val="ru-RU"/>
        </w:rPr>
        <w:t xml:space="preserve">. </w:t>
      </w:r>
      <w:r>
        <w:rPr>
          <w:lang w:val="ru-RU"/>
        </w:rPr>
        <w:t>Ингибиторы карбоангидразы</w:t>
      </w:r>
    </w:p>
    <w:p w:rsidR="007077D8" w:rsidRPr="00290832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Pr="00290832">
        <w:rPr>
          <w:lang w:val="ru-RU"/>
        </w:rPr>
        <w:t xml:space="preserve">. </w:t>
      </w:r>
      <w:r>
        <w:rPr>
          <w:lang w:val="ru-RU"/>
        </w:rPr>
        <w:t xml:space="preserve">Петлевые </w:t>
      </w:r>
      <w:proofErr w:type="spellStart"/>
      <w:r>
        <w:rPr>
          <w:lang w:val="ru-RU"/>
        </w:rPr>
        <w:t>диуретики</w:t>
      </w:r>
      <w:proofErr w:type="spellEnd"/>
    </w:p>
    <w:p w:rsidR="007077D8" w:rsidRPr="00290832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Pr="00290832">
        <w:rPr>
          <w:lang w:val="ru-RU"/>
        </w:rPr>
        <w:t xml:space="preserve">. </w:t>
      </w:r>
      <w:proofErr w:type="spellStart"/>
      <w:r>
        <w:rPr>
          <w:lang w:val="ru-RU"/>
        </w:rPr>
        <w:t>Тиазидные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диуретики</w:t>
      </w:r>
      <w:proofErr w:type="spellEnd"/>
    </w:p>
    <w:p w:rsidR="007077D8" w:rsidRPr="00290832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Pr="00290832">
        <w:rPr>
          <w:lang w:val="ru-RU"/>
        </w:rPr>
        <w:t xml:space="preserve">. </w:t>
      </w:r>
      <w:r>
        <w:rPr>
          <w:lang w:val="ru-RU"/>
        </w:rPr>
        <w:t xml:space="preserve">Калийсберегающие </w:t>
      </w:r>
      <w:proofErr w:type="spellStart"/>
      <w:r>
        <w:rPr>
          <w:lang w:val="ru-RU"/>
        </w:rPr>
        <w:t>диуретики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12188F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12188F">
        <w:rPr>
          <w:lang w:val="ru-RU"/>
        </w:rPr>
        <w:lastRenderedPageBreak/>
        <w:t>1</w:t>
      </w:r>
      <w:r>
        <w:rPr>
          <w:lang w:val="ru-RU"/>
        </w:rPr>
        <w:t>0</w:t>
      </w:r>
      <w:r w:rsidRPr="0012188F">
        <w:rPr>
          <w:lang w:val="ru-RU"/>
        </w:rPr>
        <w:t>.</w:t>
      </w:r>
      <w:r w:rsidRPr="0012188F">
        <w:rPr>
          <w:rFonts w:cs="Times New Roman"/>
          <w:lang w:val="ru-RU"/>
        </w:rPr>
        <w:t xml:space="preserve"> </w:t>
      </w:r>
      <w:r w:rsidRPr="00177FDA">
        <w:rPr>
          <w:rFonts w:cs="Times New Roman"/>
          <w:lang w:val="ru-RU"/>
        </w:rPr>
        <w:t xml:space="preserve">Длительность мочегонного эффекта </w:t>
      </w:r>
      <w:proofErr w:type="spellStart"/>
      <w:r w:rsidRPr="00177FDA">
        <w:rPr>
          <w:rFonts w:cs="Times New Roman"/>
          <w:lang w:val="ru-RU"/>
        </w:rPr>
        <w:t>фуросемида</w:t>
      </w:r>
      <w:proofErr w:type="spellEnd"/>
      <w:r w:rsidRPr="00177FDA">
        <w:rPr>
          <w:rFonts w:cs="Times New Roman"/>
          <w:lang w:val="ru-RU"/>
        </w:rPr>
        <w:t>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660294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660294">
        <w:rPr>
          <w:lang w:val="ru-RU"/>
        </w:rPr>
        <w:t xml:space="preserve">. </w:t>
      </w:r>
      <w:r>
        <w:rPr>
          <w:rFonts w:cs="Times New Roman"/>
          <w:lang w:val="ru-RU"/>
        </w:rPr>
        <w:t>2</w:t>
      </w:r>
      <w:r w:rsidRPr="00177FDA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>3</w:t>
      </w:r>
      <w:r w:rsidRPr="00177FDA">
        <w:rPr>
          <w:rFonts w:cs="Times New Roman"/>
          <w:lang w:val="ru-RU"/>
        </w:rPr>
        <w:t xml:space="preserve"> часа при внутривенном введении</w:t>
      </w:r>
    </w:p>
    <w:p w:rsidR="00446345" w:rsidRDefault="00446345" w:rsidP="007077D8">
      <w:pPr>
        <w:pStyle w:val="Standard"/>
        <w:rPr>
          <w:lang w:val="ru-RU"/>
        </w:rPr>
      </w:pPr>
      <w:r>
        <w:t>B</w:t>
      </w:r>
      <w:r w:rsidRPr="00660294">
        <w:rPr>
          <w:lang w:val="ru-RU"/>
        </w:rPr>
        <w:t xml:space="preserve">. </w:t>
      </w:r>
      <w:r w:rsidRPr="00177FDA">
        <w:rPr>
          <w:rFonts w:cs="Times New Roman"/>
          <w:lang w:val="ru-RU"/>
        </w:rPr>
        <w:t>До 24 часов при применении внутрь</w:t>
      </w:r>
    </w:p>
    <w:p w:rsidR="00446345" w:rsidRPr="00660294" w:rsidRDefault="00446345" w:rsidP="007077D8">
      <w:pPr>
        <w:pStyle w:val="Standard"/>
        <w:rPr>
          <w:lang w:val="ru-RU"/>
        </w:rPr>
      </w:pPr>
      <w:r>
        <w:lastRenderedPageBreak/>
        <w:t>C</w:t>
      </w:r>
      <w:r w:rsidRPr="00660294">
        <w:rPr>
          <w:lang w:val="ru-RU"/>
        </w:rPr>
        <w:t xml:space="preserve">. </w:t>
      </w:r>
      <w:r w:rsidRPr="00177FDA">
        <w:rPr>
          <w:rFonts w:cs="Times New Roman"/>
          <w:lang w:val="ru-RU"/>
        </w:rPr>
        <w:t>6-8 часов при применении внутрь</w:t>
      </w:r>
    </w:p>
    <w:p w:rsidR="00446345" w:rsidRPr="00660294" w:rsidRDefault="00446345" w:rsidP="007077D8">
      <w:pPr>
        <w:pStyle w:val="Standard"/>
        <w:rPr>
          <w:lang w:val="ru-RU"/>
        </w:rPr>
      </w:pPr>
      <w:r>
        <w:t>D</w:t>
      </w:r>
      <w:r w:rsidRPr="00F7737E">
        <w:rPr>
          <w:lang w:val="ru-RU"/>
        </w:rPr>
        <w:t xml:space="preserve">. </w:t>
      </w:r>
      <w:r>
        <w:rPr>
          <w:lang w:val="ru-RU"/>
        </w:rPr>
        <w:t>15 минут при внутривенном введении</w:t>
      </w:r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660294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660294">
        <w:rPr>
          <w:lang w:val="ru-RU"/>
        </w:rPr>
        <w:lastRenderedPageBreak/>
        <w:t>1</w:t>
      </w:r>
      <w:r>
        <w:rPr>
          <w:lang w:val="ru-RU"/>
        </w:rPr>
        <w:t>1</w:t>
      </w:r>
      <w:r w:rsidRPr="00660294">
        <w:rPr>
          <w:lang w:val="ru-RU"/>
        </w:rPr>
        <w:t>.</w:t>
      </w:r>
      <w:r w:rsidRPr="00660294">
        <w:rPr>
          <w:rFonts w:cs="Times New Roman"/>
          <w:lang w:val="ru-RU"/>
        </w:rPr>
        <w:t xml:space="preserve"> </w:t>
      </w:r>
      <w:r w:rsidRPr="00177FDA">
        <w:rPr>
          <w:rFonts w:cs="Times New Roman"/>
          <w:lang w:val="ru-RU"/>
        </w:rPr>
        <w:t xml:space="preserve">Кислота </w:t>
      </w:r>
      <w:proofErr w:type="spellStart"/>
      <w:r w:rsidRPr="00177FDA">
        <w:rPr>
          <w:rFonts w:cs="Times New Roman"/>
          <w:lang w:val="ru-RU"/>
        </w:rPr>
        <w:t>этакриновая</w:t>
      </w:r>
      <w:proofErr w:type="spellEnd"/>
      <w:r w:rsidRPr="00177FDA">
        <w:rPr>
          <w:rFonts w:cs="Times New Roman"/>
          <w:lang w:val="ru-RU"/>
        </w:rPr>
        <w:t>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660294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660294">
        <w:rPr>
          <w:lang w:val="ru-RU"/>
        </w:rPr>
        <w:t xml:space="preserve">. </w:t>
      </w:r>
      <w:r w:rsidRPr="00177FDA">
        <w:rPr>
          <w:rFonts w:cs="Times New Roman"/>
          <w:lang w:val="ru-RU"/>
        </w:rPr>
        <w:t>Повышает выведение с мочой ионов натрия</w:t>
      </w:r>
    </w:p>
    <w:p w:rsidR="00446345" w:rsidRPr="00660294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660294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>Уменьшает выведение с мочой ионов калия</w:t>
      </w:r>
    </w:p>
    <w:p w:rsidR="00446345" w:rsidRPr="00660294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660294">
        <w:rPr>
          <w:lang w:val="ru-RU"/>
        </w:rPr>
        <w:t xml:space="preserve">. </w:t>
      </w:r>
      <w:r w:rsidR="00446345">
        <w:rPr>
          <w:lang w:val="ru-RU"/>
        </w:rPr>
        <w:t>Уменьшает</w:t>
      </w:r>
      <w:r w:rsidR="00446345" w:rsidRPr="00177FDA">
        <w:rPr>
          <w:rFonts w:cs="Times New Roman"/>
          <w:lang w:val="ru-RU"/>
        </w:rPr>
        <w:t xml:space="preserve"> выведение с мочой ионов хлора</w:t>
      </w:r>
    </w:p>
    <w:p w:rsidR="00446345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F7737E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>Понижает выведение ионов кальция</w:t>
      </w:r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660294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660294">
        <w:rPr>
          <w:lang w:val="ru-RU"/>
        </w:rPr>
        <w:lastRenderedPageBreak/>
        <w:t>1</w:t>
      </w:r>
      <w:r>
        <w:rPr>
          <w:lang w:val="ru-RU"/>
        </w:rPr>
        <w:t>2</w:t>
      </w:r>
      <w:r w:rsidRPr="00660294">
        <w:rPr>
          <w:lang w:val="ru-RU"/>
        </w:rPr>
        <w:t>.</w:t>
      </w:r>
      <w:r w:rsidRPr="00660294">
        <w:rPr>
          <w:rFonts w:cs="Times New Roman"/>
          <w:lang w:val="ru-RU"/>
        </w:rPr>
        <w:t xml:space="preserve"> </w:t>
      </w:r>
      <w:r w:rsidRPr="00177FDA">
        <w:rPr>
          <w:rFonts w:cs="Times New Roman"/>
          <w:lang w:val="ru-RU"/>
        </w:rPr>
        <w:t xml:space="preserve">Длительность диуретического эффекта </w:t>
      </w:r>
      <w:proofErr w:type="spellStart"/>
      <w:r w:rsidRPr="00177FDA">
        <w:rPr>
          <w:rFonts w:cs="Times New Roman"/>
          <w:lang w:val="ru-RU"/>
        </w:rPr>
        <w:t>этакриновой</w:t>
      </w:r>
      <w:proofErr w:type="spellEnd"/>
      <w:r w:rsidRPr="00177FDA">
        <w:rPr>
          <w:rFonts w:cs="Times New Roman"/>
          <w:lang w:val="ru-RU"/>
        </w:rPr>
        <w:t xml:space="preserve"> кислоты: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660294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660294">
        <w:rPr>
          <w:lang w:val="ru-RU"/>
        </w:rPr>
        <w:t xml:space="preserve">. </w:t>
      </w:r>
      <w:r>
        <w:rPr>
          <w:rFonts w:cs="Times New Roman"/>
          <w:lang w:val="ru-RU"/>
        </w:rPr>
        <w:t>6</w:t>
      </w:r>
      <w:r w:rsidRPr="00177FDA">
        <w:rPr>
          <w:rFonts w:cs="Times New Roman"/>
          <w:lang w:val="ru-RU"/>
        </w:rPr>
        <w:t>-8 часов при приеме внутрь</w:t>
      </w:r>
    </w:p>
    <w:p w:rsidR="00446345" w:rsidRPr="00660294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660294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>3-4 часа при внутривенном применении</w:t>
      </w:r>
    </w:p>
    <w:p w:rsidR="00446345" w:rsidRPr="00660294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660294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>3-4 часа при приеме внутрь</w:t>
      </w:r>
    </w:p>
    <w:p w:rsidR="00446345" w:rsidRPr="00660294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660294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>1-2 часа при внутривенном введении</w:t>
      </w:r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660294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660294">
        <w:rPr>
          <w:lang w:val="ru-RU"/>
        </w:rPr>
        <w:lastRenderedPageBreak/>
        <w:t>1</w:t>
      </w:r>
      <w:r>
        <w:rPr>
          <w:lang w:val="ru-RU"/>
        </w:rPr>
        <w:t>3</w:t>
      </w:r>
      <w:r w:rsidRPr="00660294">
        <w:rPr>
          <w:lang w:val="ru-RU"/>
        </w:rPr>
        <w:t>.</w:t>
      </w:r>
      <w:r w:rsidRPr="00660294">
        <w:rPr>
          <w:rFonts w:cs="Times New Roman"/>
          <w:lang w:val="ru-RU"/>
        </w:rPr>
        <w:t xml:space="preserve"> </w:t>
      </w:r>
      <w:proofErr w:type="spellStart"/>
      <w:r w:rsidRPr="00177FDA">
        <w:rPr>
          <w:rFonts w:cs="Times New Roman"/>
          <w:lang w:val="ru-RU"/>
        </w:rPr>
        <w:t>Триамтерен</w:t>
      </w:r>
      <w:proofErr w:type="spellEnd"/>
      <w:r w:rsidRPr="00177FDA">
        <w:rPr>
          <w:rFonts w:cs="Times New Roman"/>
          <w:lang w:val="ru-RU"/>
        </w:rPr>
        <w:t>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660294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660294">
        <w:rPr>
          <w:lang w:val="ru-RU"/>
        </w:rPr>
        <w:t xml:space="preserve">. </w:t>
      </w:r>
      <w:r>
        <w:rPr>
          <w:rFonts w:cs="Times New Roman"/>
          <w:lang w:val="ru-RU"/>
        </w:rPr>
        <w:t xml:space="preserve">Уменьшает </w:t>
      </w:r>
      <w:r w:rsidRPr="00177FDA">
        <w:rPr>
          <w:rFonts w:cs="Times New Roman"/>
          <w:lang w:val="ru-RU"/>
        </w:rPr>
        <w:t>выведение ионов калия</w:t>
      </w:r>
    </w:p>
    <w:p w:rsidR="00446345" w:rsidRPr="00BA0F8A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BA0F8A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>Повышает выведение ионов магния</w:t>
      </w:r>
    </w:p>
    <w:p w:rsidR="00446345" w:rsidRPr="00BA0F8A" w:rsidRDefault="007077D8" w:rsidP="007077D8">
      <w:pPr>
        <w:pStyle w:val="Standard"/>
        <w:rPr>
          <w:lang w:val="ru-RU"/>
        </w:rPr>
      </w:pPr>
      <w:r>
        <w:rPr>
          <w:lang w:val="ru-RU"/>
        </w:rPr>
        <w:t>В</w:t>
      </w:r>
      <w:r w:rsidR="00446345" w:rsidRPr="00BA0F8A">
        <w:rPr>
          <w:lang w:val="ru-RU"/>
        </w:rPr>
        <w:t xml:space="preserve">. </w:t>
      </w:r>
      <w:r w:rsidR="00446345">
        <w:rPr>
          <w:rFonts w:cs="Times New Roman"/>
          <w:lang w:val="ru-RU"/>
        </w:rPr>
        <w:t>Снижает</w:t>
      </w:r>
      <w:r w:rsidR="00446345" w:rsidRPr="00177FDA">
        <w:rPr>
          <w:rFonts w:cs="Times New Roman"/>
          <w:lang w:val="ru-RU"/>
        </w:rPr>
        <w:t xml:space="preserve"> выведение ионов хлора и </w:t>
      </w:r>
      <w:r w:rsidR="00446345" w:rsidRPr="00177FDA">
        <w:rPr>
          <w:rFonts w:cs="Times New Roman"/>
          <w:lang w:val="ru-RU"/>
        </w:rPr>
        <w:lastRenderedPageBreak/>
        <w:t>натрия</w:t>
      </w:r>
    </w:p>
    <w:p w:rsidR="00446345" w:rsidRPr="00BA0F8A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BA0F8A">
        <w:rPr>
          <w:lang w:val="ru-RU"/>
        </w:rPr>
        <w:t xml:space="preserve">. </w:t>
      </w:r>
      <w:r w:rsidR="00446345">
        <w:rPr>
          <w:rFonts w:cs="Times New Roman"/>
          <w:lang w:val="ru-RU"/>
        </w:rPr>
        <w:t xml:space="preserve">Способствует </w:t>
      </w:r>
      <w:r w:rsidR="00446345" w:rsidRPr="00177FDA">
        <w:rPr>
          <w:rFonts w:cs="Times New Roman"/>
          <w:lang w:val="ru-RU"/>
        </w:rPr>
        <w:t>выведени</w:t>
      </w:r>
      <w:r w:rsidR="00446345">
        <w:rPr>
          <w:rFonts w:cs="Times New Roman"/>
          <w:lang w:val="ru-RU"/>
        </w:rPr>
        <w:t>ю</w:t>
      </w:r>
      <w:r w:rsidR="00446345" w:rsidRPr="00177FDA">
        <w:rPr>
          <w:rFonts w:cs="Times New Roman"/>
          <w:lang w:val="ru-RU"/>
        </w:rPr>
        <w:t xml:space="preserve"> мочевой кислоты</w:t>
      </w:r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BA0F8A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BA0F8A">
        <w:rPr>
          <w:lang w:val="ru-RU"/>
        </w:rPr>
        <w:lastRenderedPageBreak/>
        <w:t>1</w:t>
      </w:r>
      <w:r>
        <w:rPr>
          <w:lang w:val="ru-RU"/>
        </w:rPr>
        <w:t>4</w:t>
      </w:r>
      <w:r w:rsidRPr="00BA0F8A">
        <w:rPr>
          <w:lang w:val="ru-RU"/>
        </w:rPr>
        <w:t>.</w:t>
      </w:r>
      <w:r w:rsidRPr="00BA0F8A">
        <w:rPr>
          <w:rFonts w:cs="Times New Roman"/>
          <w:lang w:val="ru-RU"/>
        </w:rPr>
        <w:t xml:space="preserve"> </w:t>
      </w:r>
      <w:r w:rsidRPr="00177FDA">
        <w:rPr>
          <w:rFonts w:cs="Times New Roman"/>
          <w:lang w:val="ru-RU"/>
        </w:rPr>
        <w:t xml:space="preserve">Мочегонный эффект </w:t>
      </w:r>
      <w:proofErr w:type="spellStart"/>
      <w:r w:rsidRPr="00177FDA">
        <w:rPr>
          <w:rFonts w:cs="Times New Roman"/>
          <w:lang w:val="ru-RU"/>
        </w:rPr>
        <w:t>спиронолактона</w:t>
      </w:r>
      <w:proofErr w:type="spellEnd"/>
      <w:r w:rsidRPr="00177FDA">
        <w:rPr>
          <w:rFonts w:cs="Times New Roman"/>
          <w:lang w:val="ru-RU"/>
        </w:rPr>
        <w:t xml:space="preserve"> развивается в течение: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BA0F8A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BA0F8A">
        <w:rPr>
          <w:lang w:val="ru-RU"/>
        </w:rPr>
        <w:t xml:space="preserve">. </w:t>
      </w:r>
      <w:r w:rsidRPr="00177FDA">
        <w:rPr>
          <w:rFonts w:cs="Times New Roman"/>
          <w:lang w:val="ru-RU"/>
        </w:rPr>
        <w:t>2-</w:t>
      </w:r>
      <w:r>
        <w:rPr>
          <w:rFonts w:cs="Times New Roman"/>
          <w:lang w:val="ru-RU"/>
        </w:rPr>
        <w:t xml:space="preserve">3 </w:t>
      </w:r>
      <w:r w:rsidRPr="00177FDA">
        <w:rPr>
          <w:rFonts w:cs="Times New Roman"/>
          <w:lang w:val="ru-RU"/>
        </w:rPr>
        <w:t>дней</w:t>
      </w:r>
    </w:p>
    <w:p w:rsidR="00446345" w:rsidRPr="00BA0F8A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BA0F8A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>24 часов</w:t>
      </w:r>
    </w:p>
    <w:p w:rsidR="00446345" w:rsidRPr="00BA0F8A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BA0F8A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>1-2 часов</w:t>
      </w:r>
    </w:p>
    <w:p w:rsidR="00446345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F7737E">
        <w:rPr>
          <w:lang w:val="ru-RU"/>
        </w:rPr>
        <w:t xml:space="preserve">. </w:t>
      </w:r>
      <w:r w:rsidR="00446345" w:rsidRPr="00177FDA">
        <w:rPr>
          <w:rFonts w:cs="Times New Roman"/>
          <w:lang w:val="ru-RU"/>
        </w:rPr>
        <w:t>14 дней</w:t>
      </w:r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503DB1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C05095">
        <w:rPr>
          <w:lang w:val="ru-RU"/>
        </w:rPr>
        <w:lastRenderedPageBreak/>
        <w:t>1</w:t>
      </w:r>
      <w:r>
        <w:rPr>
          <w:lang w:val="ru-RU"/>
        </w:rPr>
        <w:t>5</w:t>
      </w:r>
      <w:r w:rsidRPr="00C05095">
        <w:rPr>
          <w:lang w:val="ru-RU"/>
        </w:rPr>
        <w:t>.</w:t>
      </w:r>
      <w:r>
        <w:rPr>
          <w:lang w:val="ru-RU"/>
        </w:rPr>
        <w:t xml:space="preserve"> Нерациональная комбинация ЛС: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C05095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C05095">
        <w:rPr>
          <w:lang w:val="ru-RU"/>
        </w:rPr>
        <w:t xml:space="preserve">. </w:t>
      </w:r>
      <w:proofErr w:type="spellStart"/>
      <w:r>
        <w:rPr>
          <w:lang w:val="ru-RU"/>
        </w:rPr>
        <w:t>Фуросемид</w:t>
      </w:r>
      <w:proofErr w:type="spellEnd"/>
      <w:r>
        <w:rPr>
          <w:lang w:val="ru-RU"/>
        </w:rPr>
        <w:t xml:space="preserve"> + </w:t>
      </w:r>
      <w:proofErr w:type="spellStart"/>
      <w:r>
        <w:rPr>
          <w:lang w:val="ru-RU"/>
        </w:rPr>
        <w:t>Амфотерицин</w:t>
      </w:r>
      <w:proofErr w:type="spellEnd"/>
      <w:r>
        <w:rPr>
          <w:lang w:val="ru-RU"/>
        </w:rPr>
        <w:t xml:space="preserve"> В</w:t>
      </w:r>
    </w:p>
    <w:p w:rsidR="00446345" w:rsidRPr="00C05095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C05095">
        <w:rPr>
          <w:lang w:val="ru-RU"/>
        </w:rPr>
        <w:t xml:space="preserve">. </w:t>
      </w:r>
      <w:proofErr w:type="spellStart"/>
      <w:r w:rsidR="00446345">
        <w:rPr>
          <w:lang w:val="ru-RU"/>
        </w:rPr>
        <w:t>Фуросемид</w:t>
      </w:r>
      <w:proofErr w:type="spellEnd"/>
      <w:r w:rsidR="00446345">
        <w:rPr>
          <w:lang w:val="ru-RU"/>
        </w:rPr>
        <w:t xml:space="preserve"> + Препараты калия</w:t>
      </w:r>
    </w:p>
    <w:p w:rsidR="00446345" w:rsidRPr="00C05095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C05095">
        <w:rPr>
          <w:lang w:val="ru-RU"/>
        </w:rPr>
        <w:t xml:space="preserve">. </w:t>
      </w:r>
      <w:proofErr w:type="spellStart"/>
      <w:r w:rsidR="00446345">
        <w:rPr>
          <w:lang w:val="ru-RU"/>
        </w:rPr>
        <w:t>Фуросемид</w:t>
      </w:r>
      <w:proofErr w:type="spellEnd"/>
      <w:r w:rsidR="00446345">
        <w:rPr>
          <w:lang w:val="ru-RU"/>
        </w:rPr>
        <w:t xml:space="preserve"> + </w:t>
      </w:r>
      <w:proofErr w:type="spellStart"/>
      <w:r w:rsidR="00446345">
        <w:rPr>
          <w:lang w:val="ru-RU"/>
        </w:rPr>
        <w:t>Клонидин</w:t>
      </w:r>
      <w:proofErr w:type="spellEnd"/>
    </w:p>
    <w:p w:rsidR="00446345" w:rsidRPr="00C05095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C05095">
        <w:rPr>
          <w:lang w:val="ru-RU"/>
        </w:rPr>
        <w:t xml:space="preserve">. </w:t>
      </w:r>
      <w:proofErr w:type="spellStart"/>
      <w:r w:rsidR="00446345">
        <w:rPr>
          <w:lang w:val="ru-RU"/>
        </w:rPr>
        <w:t>Фуросемид</w:t>
      </w:r>
      <w:proofErr w:type="spellEnd"/>
      <w:r w:rsidR="00446345">
        <w:rPr>
          <w:lang w:val="ru-RU"/>
        </w:rPr>
        <w:t xml:space="preserve"> + </w:t>
      </w:r>
      <w:r w:rsidR="00446345">
        <w:rPr>
          <w:rFonts w:cs="Times New Roman"/>
          <w:lang w:val="ru-RU"/>
        </w:rPr>
        <w:t>β</w:t>
      </w:r>
      <w:r w:rsidR="00446345">
        <w:rPr>
          <w:lang w:val="ru-RU"/>
        </w:rPr>
        <w:t xml:space="preserve"> </w:t>
      </w:r>
      <w:proofErr w:type="gramStart"/>
      <w:r w:rsidR="00446345">
        <w:rPr>
          <w:lang w:val="ru-RU"/>
        </w:rPr>
        <w:t>-</w:t>
      </w:r>
      <w:proofErr w:type="spellStart"/>
      <w:r w:rsidR="00446345">
        <w:rPr>
          <w:lang w:val="ru-RU"/>
        </w:rPr>
        <w:t>а</w:t>
      </w:r>
      <w:proofErr w:type="gramEnd"/>
      <w:r w:rsidR="00446345">
        <w:rPr>
          <w:lang w:val="ru-RU"/>
        </w:rPr>
        <w:t>дреноблокаторы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CA2210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CA2210">
        <w:rPr>
          <w:lang w:val="ru-RU"/>
        </w:rPr>
        <w:lastRenderedPageBreak/>
        <w:t>1</w:t>
      </w:r>
      <w:r>
        <w:rPr>
          <w:lang w:val="ru-RU"/>
        </w:rPr>
        <w:t>6</w:t>
      </w:r>
      <w:r w:rsidRPr="00CA2210">
        <w:rPr>
          <w:lang w:val="ru-RU"/>
        </w:rPr>
        <w:t xml:space="preserve">. </w:t>
      </w:r>
      <w:r>
        <w:rPr>
          <w:lang w:val="ru-RU"/>
        </w:rPr>
        <w:t>Рациональная комбинация ЛС: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CA2210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CA2210">
        <w:rPr>
          <w:lang w:val="ru-RU"/>
        </w:rPr>
        <w:t xml:space="preserve">. </w:t>
      </w:r>
      <w:proofErr w:type="spellStart"/>
      <w:r>
        <w:rPr>
          <w:lang w:val="ru-RU"/>
        </w:rPr>
        <w:t>Гидрохлортиазид</w:t>
      </w:r>
      <w:proofErr w:type="spellEnd"/>
      <w:r>
        <w:rPr>
          <w:lang w:val="ru-RU"/>
        </w:rPr>
        <w:t xml:space="preserve"> + </w:t>
      </w:r>
      <w:proofErr w:type="spellStart"/>
      <w:r>
        <w:rPr>
          <w:lang w:val="ru-RU"/>
        </w:rPr>
        <w:t>Спиронолактон</w:t>
      </w:r>
      <w:proofErr w:type="spellEnd"/>
    </w:p>
    <w:p w:rsidR="00446345" w:rsidRPr="00CA2210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CA2210">
        <w:rPr>
          <w:lang w:val="ru-RU"/>
        </w:rPr>
        <w:t xml:space="preserve">. </w:t>
      </w:r>
      <w:proofErr w:type="spellStart"/>
      <w:r w:rsidR="00446345">
        <w:rPr>
          <w:lang w:val="ru-RU"/>
        </w:rPr>
        <w:t>Эналаприл</w:t>
      </w:r>
      <w:proofErr w:type="spellEnd"/>
      <w:r w:rsidR="00446345">
        <w:rPr>
          <w:lang w:val="ru-RU"/>
        </w:rPr>
        <w:t xml:space="preserve"> + </w:t>
      </w:r>
      <w:proofErr w:type="spellStart"/>
      <w:r w:rsidR="00446345">
        <w:rPr>
          <w:lang w:val="ru-RU"/>
        </w:rPr>
        <w:t>Спиронолактон</w:t>
      </w:r>
      <w:proofErr w:type="spellEnd"/>
    </w:p>
    <w:p w:rsidR="00446345" w:rsidRPr="00CA2210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CA2210">
        <w:rPr>
          <w:lang w:val="ru-RU"/>
        </w:rPr>
        <w:t xml:space="preserve">. </w:t>
      </w:r>
      <w:proofErr w:type="spellStart"/>
      <w:r w:rsidR="00446345">
        <w:rPr>
          <w:lang w:val="ru-RU"/>
        </w:rPr>
        <w:t>Триамтерен</w:t>
      </w:r>
      <w:proofErr w:type="spellEnd"/>
      <w:r w:rsidR="00446345">
        <w:rPr>
          <w:lang w:val="ru-RU"/>
        </w:rPr>
        <w:t xml:space="preserve"> + </w:t>
      </w:r>
      <w:proofErr w:type="spellStart"/>
      <w:r w:rsidR="00446345">
        <w:rPr>
          <w:lang w:val="ru-RU"/>
        </w:rPr>
        <w:t>Спиронолактон</w:t>
      </w:r>
      <w:proofErr w:type="spellEnd"/>
    </w:p>
    <w:p w:rsidR="00446345" w:rsidRPr="00CA2210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F7737E">
        <w:rPr>
          <w:lang w:val="ru-RU"/>
        </w:rPr>
        <w:t xml:space="preserve">. </w:t>
      </w:r>
      <w:proofErr w:type="spellStart"/>
      <w:r w:rsidR="00446345">
        <w:rPr>
          <w:lang w:val="ru-RU"/>
        </w:rPr>
        <w:t>Панангин</w:t>
      </w:r>
      <w:proofErr w:type="spellEnd"/>
      <w:r w:rsidR="00446345">
        <w:rPr>
          <w:lang w:val="ru-RU"/>
        </w:rPr>
        <w:t xml:space="preserve"> + </w:t>
      </w:r>
      <w:proofErr w:type="spellStart"/>
      <w:r w:rsidR="00446345">
        <w:rPr>
          <w:lang w:val="ru-RU"/>
        </w:rPr>
        <w:t>Спиронолактон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CA2210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CA2210">
        <w:rPr>
          <w:lang w:val="ru-RU"/>
        </w:rPr>
        <w:lastRenderedPageBreak/>
        <w:t>1</w:t>
      </w:r>
      <w:r>
        <w:rPr>
          <w:lang w:val="ru-RU"/>
        </w:rPr>
        <w:t>7</w:t>
      </w:r>
      <w:r w:rsidRPr="00CA2210">
        <w:rPr>
          <w:lang w:val="ru-RU"/>
        </w:rPr>
        <w:t>.</w:t>
      </w:r>
      <w:r w:rsidRPr="00CA2210">
        <w:rPr>
          <w:rFonts w:eastAsia="Times New Roman" w:cs="Times New Roman"/>
          <w:color w:val="000000"/>
          <w:lang w:val="ru-RU" w:eastAsia="ru-RU"/>
        </w:rPr>
        <w:t xml:space="preserve"> НЛР при применении </w:t>
      </w:r>
      <w:proofErr w:type="spellStart"/>
      <w:r w:rsidRPr="00CA2210">
        <w:rPr>
          <w:rFonts w:eastAsia="Times New Roman" w:cs="Times New Roman"/>
          <w:color w:val="000000"/>
          <w:lang w:val="ru-RU" w:eastAsia="ru-RU"/>
        </w:rPr>
        <w:t>спиронолактона</w:t>
      </w:r>
      <w:proofErr w:type="spellEnd"/>
      <w:r>
        <w:rPr>
          <w:rFonts w:eastAsia="Times New Roman" w:cs="Times New Roman"/>
          <w:color w:val="000000"/>
          <w:lang w:val="ru-RU" w:eastAsia="ru-RU"/>
        </w:rPr>
        <w:t>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3445BE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3445BE">
        <w:rPr>
          <w:lang w:val="ru-RU"/>
        </w:rPr>
        <w:t xml:space="preserve">. </w:t>
      </w:r>
      <w:r>
        <w:rPr>
          <w:lang w:val="ru-RU"/>
        </w:rPr>
        <w:t>Гинекомастия</w:t>
      </w:r>
    </w:p>
    <w:p w:rsidR="00446345" w:rsidRPr="003445BE" w:rsidRDefault="00446345" w:rsidP="007077D8">
      <w:pPr>
        <w:pStyle w:val="Standard"/>
        <w:rPr>
          <w:lang w:val="ru-RU"/>
        </w:rPr>
      </w:pPr>
      <w:r>
        <w:t>B</w:t>
      </w:r>
      <w:r w:rsidRPr="003445BE">
        <w:rPr>
          <w:lang w:val="ru-RU"/>
        </w:rPr>
        <w:t xml:space="preserve">. </w:t>
      </w:r>
      <w:r>
        <w:rPr>
          <w:lang w:val="ru-RU"/>
        </w:rPr>
        <w:t>Гипергликемия</w:t>
      </w:r>
    </w:p>
    <w:p w:rsidR="00446345" w:rsidRPr="003445BE" w:rsidRDefault="00446345" w:rsidP="007077D8">
      <w:pPr>
        <w:pStyle w:val="Standard"/>
        <w:rPr>
          <w:lang w:val="ru-RU"/>
        </w:rPr>
      </w:pPr>
      <w:r>
        <w:lastRenderedPageBreak/>
        <w:t>C</w:t>
      </w:r>
      <w:r w:rsidRPr="003445BE">
        <w:rPr>
          <w:lang w:val="ru-RU"/>
        </w:rPr>
        <w:t xml:space="preserve">. </w:t>
      </w:r>
      <w:proofErr w:type="spellStart"/>
      <w:r>
        <w:rPr>
          <w:lang w:val="ru-RU"/>
        </w:rPr>
        <w:t>Гиперхолистеринемия</w:t>
      </w:r>
      <w:proofErr w:type="spellEnd"/>
    </w:p>
    <w:p w:rsidR="00446345" w:rsidRPr="003445BE" w:rsidRDefault="00446345" w:rsidP="007077D8">
      <w:pPr>
        <w:pStyle w:val="Standard"/>
        <w:rPr>
          <w:lang w:val="ru-RU"/>
        </w:rPr>
      </w:pPr>
      <w:r>
        <w:t>D</w:t>
      </w:r>
      <w:r w:rsidRPr="00F7737E">
        <w:rPr>
          <w:lang w:val="ru-RU"/>
        </w:rPr>
        <w:t xml:space="preserve">. </w:t>
      </w:r>
      <w:proofErr w:type="spellStart"/>
      <w:r>
        <w:rPr>
          <w:lang w:val="ru-RU"/>
        </w:rPr>
        <w:t>Гипокалиемия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171D35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171D35">
        <w:rPr>
          <w:lang w:val="ru-RU"/>
        </w:rPr>
        <w:lastRenderedPageBreak/>
        <w:t>1</w:t>
      </w:r>
      <w:r>
        <w:rPr>
          <w:lang w:val="ru-RU"/>
        </w:rPr>
        <w:t>8</w:t>
      </w:r>
      <w:r w:rsidRPr="00171D35">
        <w:rPr>
          <w:lang w:val="ru-RU"/>
        </w:rPr>
        <w:t xml:space="preserve">. </w:t>
      </w:r>
      <w:r>
        <w:rPr>
          <w:lang w:val="ru-RU"/>
        </w:rPr>
        <w:t xml:space="preserve">Нерациональные комбинации ЛС, </w:t>
      </w:r>
      <w:proofErr w:type="gramStart"/>
      <w:r>
        <w:rPr>
          <w:lang w:val="ru-RU"/>
        </w:rPr>
        <w:t>КРОМЕ</w:t>
      </w:r>
      <w:proofErr w:type="gramEnd"/>
      <w:r>
        <w:rPr>
          <w:lang w:val="ru-RU"/>
        </w:rPr>
        <w:t>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171D35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171D35">
        <w:rPr>
          <w:lang w:val="ru-RU"/>
        </w:rPr>
        <w:t xml:space="preserve">. </w:t>
      </w:r>
      <w:proofErr w:type="spellStart"/>
      <w:r>
        <w:rPr>
          <w:lang w:val="ru-RU"/>
        </w:rPr>
        <w:t>Триамтерен</w:t>
      </w:r>
      <w:proofErr w:type="spellEnd"/>
      <w:r>
        <w:rPr>
          <w:lang w:val="ru-RU"/>
        </w:rPr>
        <w:t xml:space="preserve"> + </w:t>
      </w:r>
      <w:proofErr w:type="spellStart"/>
      <w:r>
        <w:rPr>
          <w:lang w:val="ru-RU"/>
        </w:rPr>
        <w:t>Гидрохлортиазид</w:t>
      </w:r>
      <w:proofErr w:type="spellEnd"/>
    </w:p>
    <w:p w:rsidR="00446345" w:rsidRPr="00171D35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171D35">
        <w:rPr>
          <w:lang w:val="ru-RU"/>
        </w:rPr>
        <w:t xml:space="preserve">. </w:t>
      </w:r>
      <w:proofErr w:type="spellStart"/>
      <w:r w:rsidR="00446345">
        <w:rPr>
          <w:lang w:val="ru-RU"/>
        </w:rPr>
        <w:t>Триамтерен</w:t>
      </w:r>
      <w:proofErr w:type="spellEnd"/>
      <w:r w:rsidR="00446345">
        <w:rPr>
          <w:lang w:val="ru-RU"/>
        </w:rPr>
        <w:t xml:space="preserve"> + </w:t>
      </w:r>
      <w:proofErr w:type="spellStart"/>
      <w:r w:rsidR="00446345">
        <w:rPr>
          <w:lang w:val="ru-RU"/>
        </w:rPr>
        <w:t>Эналаприл</w:t>
      </w:r>
      <w:proofErr w:type="spellEnd"/>
    </w:p>
    <w:p w:rsidR="00446345" w:rsidRPr="00171D35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171D35">
        <w:rPr>
          <w:lang w:val="ru-RU"/>
        </w:rPr>
        <w:t xml:space="preserve">. </w:t>
      </w:r>
      <w:proofErr w:type="spellStart"/>
      <w:r w:rsidR="00446345">
        <w:rPr>
          <w:lang w:val="ru-RU"/>
        </w:rPr>
        <w:t>Триамтерен</w:t>
      </w:r>
      <w:proofErr w:type="spellEnd"/>
      <w:r w:rsidR="00446345">
        <w:rPr>
          <w:lang w:val="ru-RU"/>
        </w:rPr>
        <w:t xml:space="preserve"> + </w:t>
      </w:r>
      <w:proofErr w:type="spellStart"/>
      <w:r w:rsidR="00446345">
        <w:rPr>
          <w:lang w:val="ru-RU"/>
        </w:rPr>
        <w:t>Аценокумарол</w:t>
      </w:r>
      <w:proofErr w:type="spellEnd"/>
    </w:p>
    <w:p w:rsidR="00446345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F7737E">
        <w:rPr>
          <w:lang w:val="ru-RU"/>
        </w:rPr>
        <w:t xml:space="preserve">. </w:t>
      </w:r>
      <w:proofErr w:type="spellStart"/>
      <w:r w:rsidR="00446345">
        <w:rPr>
          <w:lang w:val="ru-RU"/>
        </w:rPr>
        <w:t>Триамтерен</w:t>
      </w:r>
      <w:proofErr w:type="spellEnd"/>
      <w:r w:rsidR="00446345">
        <w:rPr>
          <w:lang w:val="ru-RU"/>
        </w:rPr>
        <w:t xml:space="preserve"> + </w:t>
      </w:r>
      <w:proofErr w:type="spellStart"/>
      <w:r w:rsidR="00446345">
        <w:rPr>
          <w:lang w:val="ru-RU"/>
        </w:rPr>
        <w:t>Диклофенак</w:t>
      </w:r>
      <w:proofErr w:type="spellEnd"/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171D35" w:rsidRDefault="00446345" w:rsidP="007077D8">
      <w:pPr>
        <w:pStyle w:val="Standard"/>
        <w:ind w:firstLine="567"/>
        <w:rPr>
          <w:rFonts w:cs="Times New Roman"/>
          <w:lang w:val="ru-RU"/>
        </w:rPr>
      </w:pPr>
      <w:r w:rsidRPr="00171D35">
        <w:rPr>
          <w:lang w:val="ru-RU"/>
        </w:rPr>
        <w:lastRenderedPageBreak/>
        <w:t>1</w:t>
      </w:r>
      <w:r>
        <w:rPr>
          <w:lang w:val="ru-RU"/>
        </w:rPr>
        <w:t>9</w:t>
      </w:r>
      <w:r w:rsidRPr="00171D35">
        <w:rPr>
          <w:lang w:val="ru-RU"/>
        </w:rPr>
        <w:t>.</w:t>
      </w:r>
      <w:r w:rsidRPr="00171D35">
        <w:rPr>
          <w:rFonts w:eastAsia="Times New Roman" w:cs="Times New Roman"/>
          <w:color w:val="000000"/>
          <w:lang w:val="ru-RU" w:eastAsia="ru-RU"/>
        </w:rPr>
        <w:t xml:space="preserve"> </w:t>
      </w:r>
      <w:r>
        <w:rPr>
          <w:rFonts w:eastAsia="Times New Roman" w:cs="Times New Roman"/>
          <w:color w:val="000000"/>
          <w:lang w:val="ru-RU" w:eastAsia="ru-RU"/>
        </w:rPr>
        <w:t>И</w:t>
      </w:r>
      <w:r w:rsidRPr="00171D35">
        <w:rPr>
          <w:rFonts w:eastAsia="Times New Roman" w:cs="Times New Roman"/>
          <w:color w:val="000000"/>
          <w:lang w:val="ru-RU" w:eastAsia="ru-RU"/>
        </w:rPr>
        <w:t xml:space="preserve">нгибиторы карбоангидразы назначают </w:t>
      </w:r>
      <w:proofErr w:type="gramStart"/>
      <w:r w:rsidRPr="00171D35">
        <w:rPr>
          <w:rFonts w:eastAsia="Times New Roman" w:cs="Times New Roman"/>
          <w:color w:val="000000"/>
          <w:lang w:val="ru-RU" w:eastAsia="ru-RU"/>
        </w:rPr>
        <w:t>при</w:t>
      </w:r>
      <w:proofErr w:type="gramEnd"/>
      <w:r>
        <w:rPr>
          <w:rFonts w:eastAsia="Times New Roman" w:cs="Times New Roman"/>
          <w:color w:val="000000"/>
          <w:lang w:val="ru-RU" w:eastAsia="ru-RU"/>
        </w:rPr>
        <w:t>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171D35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171D35">
        <w:rPr>
          <w:lang w:val="ru-RU"/>
        </w:rPr>
        <w:t xml:space="preserve">. </w:t>
      </w:r>
      <w:r>
        <w:rPr>
          <w:lang w:val="ru-RU"/>
        </w:rPr>
        <w:t>Глаукоме</w:t>
      </w:r>
    </w:p>
    <w:p w:rsidR="00446345" w:rsidRPr="00171D35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171D35">
        <w:rPr>
          <w:lang w:val="ru-RU"/>
        </w:rPr>
        <w:t xml:space="preserve">. </w:t>
      </w:r>
      <w:proofErr w:type="gramStart"/>
      <w:r w:rsidR="00446345">
        <w:rPr>
          <w:lang w:val="ru-RU"/>
        </w:rPr>
        <w:t>Отеке</w:t>
      </w:r>
      <w:proofErr w:type="gramEnd"/>
      <w:r w:rsidR="00446345">
        <w:rPr>
          <w:lang w:val="ru-RU"/>
        </w:rPr>
        <w:t xml:space="preserve"> легких</w:t>
      </w:r>
    </w:p>
    <w:p w:rsidR="00446345" w:rsidRPr="00171D35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171D35">
        <w:rPr>
          <w:lang w:val="ru-RU"/>
        </w:rPr>
        <w:t xml:space="preserve">. </w:t>
      </w:r>
      <w:proofErr w:type="gramStart"/>
      <w:r w:rsidR="00446345">
        <w:rPr>
          <w:lang w:val="ru-RU"/>
        </w:rPr>
        <w:t>Купировании</w:t>
      </w:r>
      <w:proofErr w:type="gramEnd"/>
      <w:r w:rsidR="00446345">
        <w:rPr>
          <w:lang w:val="ru-RU"/>
        </w:rPr>
        <w:t xml:space="preserve"> гипертонического криза</w:t>
      </w:r>
    </w:p>
    <w:p w:rsidR="00446345" w:rsidRPr="00171D35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F7737E">
        <w:rPr>
          <w:lang w:val="ru-RU"/>
        </w:rPr>
        <w:t xml:space="preserve">. </w:t>
      </w:r>
      <w:proofErr w:type="gramStart"/>
      <w:r w:rsidR="00446345">
        <w:rPr>
          <w:lang w:val="ru-RU"/>
        </w:rPr>
        <w:t>Лечении</w:t>
      </w:r>
      <w:proofErr w:type="gramEnd"/>
      <w:r w:rsidR="00446345">
        <w:rPr>
          <w:lang w:val="ru-RU"/>
        </w:rPr>
        <w:t xml:space="preserve"> гипертонической болезни</w:t>
      </w:r>
    </w:p>
    <w:p w:rsidR="00C34F5F" w:rsidRDefault="00C34F5F" w:rsidP="007077D8">
      <w:pPr>
        <w:pStyle w:val="Standard"/>
        <w:ind w:firstLine="567"/>
        <w:rPr>
          <w:lang w:val="ru-RU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6345" w:rsidRPr="005923C9" w:rsidRDefault="00446345" w:rsidP="007077D8">
      <w:pPr>
        <w:pStyle w:val="Standard"/>
        <w:ind w:firstLine="567"/>
        <w:rPr>
          <w:rFonts w:cs="Times New Roman"/>
          <w:lang w:val="ru-RU"/>
        </w:rPr>
      </w:pPr>
      <w:r>
        <w:rPr>
          <w:lang w:val="ru-RU"/>
        </w:rPr>
        <w:lastRenderedPageBreak/>
        <w:t>20</w:t>
      </w:r>
      <w:r w:rsidRPr="005923C9">
        <w:rPr>
          <w:lang w:val="ru-RU"/>
        </w:rPr>
        <w:t>.</w:t>
      </w:r>
      <w:r w:rsidRPr="005923C9">
        <w:rPr>
          <w:rFonts w:eastAsia="Times New Roman" w:cs="Times New Roman"/>
          <w:color w:val="000000"/>
          <w:lang w:val="ru-RU" w:eastAsia="ru-RU"/>
        </w:rPr>
        <w:t xml:space="preserve"> Мочегонный эффект </w:t>
      </w:r>
      <w:proofErr w:type="spellStart"/>
      <w:r>
        <w:rPr>
          <w:rFonts w:eastAsia="Times New Roman" w:cs="Times New Roman"/>
          <w:color w:val="000000"/>
          <w:lang w:val="ru-RU" w:eastAsia="ru-RU"/>
        </w:rPr>
        <w:t>диакарба</w:t>
      </w:r>
      <w:proofErr w:type="spellEnd"/>
      <w:r w:rsidRPr="005923C9">
        <w:rPr>
          <w:rFonts w:eastAsia="Times New Roman" w:cs="Times New Roman"/>
          <w:color w:val="000000"/>
          <w:lang w:val="ru-RU" w:eastAsia="ru-RU"/>
        </w:rPr>
        <w:t xml:space="preserve"> усиливается</w:t>
      </w:r>
      <w:r>
        <w:rPr>
          <w:rFonts w:eastAsia="Times New Roman" w:cs="Times New Roman"/>
          <w:color w:val="000000"/>
          <w:lang w:val="ru-RU" w:eastAsia="ru-RU"/>
        </w:rPr>
        <w:t>:</w:t>
      </w:r>
    </w:p>
    <w:p w:rsidR="00C34F5F" w:rsidRDefault="00C34F5F" w:rsidP="007077D8">
      <w:pPr>
        <w:pStyle w:val="Standard"/>
        <w:sectPr w:rsidR="00C34F5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45" w:rsidRPr="005923C9" w:rsidRDefault="00446345" w:rsidP="007077D8">
      <w:pPr>
        <w:pStyle w:val="Standard"/>
        <w:rPr>
          <w:lang w:val="ru-RU"/>
        </w:rPr>
      </w:pPr>
      <w:r>
        <w:lastRenderedPageBreak/>
        <w:t>A</w:t>
      </w:r>
      <w:r w:rsidRPr="005923C9">
        <w:rPr>
          <w:lang w:val="ru-RU"/>
        </w:rPr>
        <w:t xml:space="preserve">. </w:t>
      </w:r>
      <w:proofErr w:type="spellStart"/>
      <w:r>
        <w:rPr>
          <w:lang w:val="ru-RU"/>
        </w:rPr>
        <w:t>Теофиллином</w:t>
      </w:r>
      <w:proofErr w:type="spellEnd"/>
    </w:p>
    <w:p w:rsidR="00446345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Б</w:t>
      </w:r>
      <w:r w:rsidR="00446345" w:rsidRPr="00F7737E">
        <w:rPr>
          <w:lang w:val="ru-RU"/>
        </w:rPr>
        <w:t xml:space="preserve">. </w:t>
      </w:r>
      <w:proofErr w:type="spellStart"/>
      <w:r w:rsidR="00446345">
        <w:rPr>
          <w:lang w:val="ru-RU"/>
        </w:rPr>
        <w:t>Празозином</w:t>
      </w:r>
      <w:proofErr w:type="spellEnd"/>
    </w:p>
    <w:p w:rsidR="00446345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lastRenderedPageBreak/>
        <w:t>В</w:t>
      </w:r>
      <w:r w:rsidR="00446345" w:rsidRPr="00F7737E">
        <w:rPr>
          <w:lang w:val="ru-RU"/>
        </w:rPr>
        <w:t xml:space="preserve">. </w:t>
      </w:r>
      <w:r w:rsidR="00446345">
        <w:rPr>
          <w:lang w:val="ru-RU"/>
        </w:rPr>
        <w:t>Нитроглицерином</w:t>
      </w:r>
    </w:p>
    <w:p w:rsidR="00446345" w:rsidRPr="00F7737E" w:rsidRDefault="007077D8" w:rsidP="007077D8">
      <w:pPr>
        <w:pStyle w:val="Standard"/>
        <w:rPr>
          <w:lang w:val="ru-RU"/>
        </w:rPr>
      </w:pPr>
      <w:r>
        <w:rPr>
          <w:lang w:val="ru-RU"/>
        </w:rPr>
        <w:t>Г</w:t>
      </w:r>
      <w:r w:rsidR="00446345" w:rsidRPr="00F7737E">
        <w:rPr>
          <w:lang w:val="ru-RU"/>
        </w:rPr>
        <w:t xml:space="preserve">. </w:t>
      </w:r>
      <w:proofErr w:type="spellStart"/>
      <w:r w:rsidR="00446345">
        <w:rPr>
          <w:lang w:val="ru-RU"/>
        </w:rPr>
        <w:t>Альмагелем</w:t>
      </w:r>
      <w:proofErr w:type="spellEnd"/>
    </w:p>
    <w:p w:rsidR="00C34F5F" w:rsidRDefault="00C34F5F" w:rsidP="00707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4F5F" w:rsidSect="00C34F5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2B5B7D" w:rsidRDefault="002B5B7D" w:rsidP="00707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CF4C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5B7D" w:rsidSect="00936E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08E" w:rsidRDefault="00F3408E" w:rsidP="00206DCC">
      <w:pPr>
        <w:spacing w:after="0" w:line="240" w:lineRule="auto"/>
      </w:pPr>
      <w:r>
        <w:separator/>
      </w:r>
    </w:p>
  </w:endnote>
  <w:endnote w:type="continuationSeparator" w:id="0">
    <w:p w:rsidR="00F3408E" w:rsidRDefault="00F3408E" w:rsidP="0020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94" w:rsidRDefault="00E4404D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46.75pt;margin-top:.05pt;width:6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5F1594" w:rsidRDefault="00E4404D">
                <w:pPr>
                  <w:pStyle w:val="a7"/>
                </w:pPr>
                <w:r>
                  <w:rPr>
                    <w:rStyle w:val="aa"/>
                  </w:rPr>
                  <w:fldChar w:fldCharType="begin"/>
                </w:r>
                <w:r w:rsidR="005F1594"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C34F5F">
                  <w:rPr>
                    <w:rStyle w:val="aa"/>
                    <w:noProof/>
                  </w:rPr>
                  <w:t>5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08E" w:rsidRDefault="00F3408E" w:rsidP="00206DCC">
      <w:pPr>
        <w:spacing w:after="0" w:line="240" w:lineRule="auto"/>
      </w:pPr>
      <w:r>
        <w:separator/>
      </w:r>
    </w:p>
  </w:footnote>
  <w:footnote w:type="continuationSeparator" w:id="0">
    <w:p w:rsidR="00F3408E" w:rsidRDefault="00F3408E" w:rsidP="0020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746E9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73"/>
        </w:tabs>
        <w:ind w:left="2073" w:hanging="1365"/>
      </w:pPr>
    </w:lvl>
    <w:lvl w:ilvl="1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3B44A29"/>
    <w:multiLevelType w:val="hybridMultilevel"/>
    <w:tmpl w:val="87681394"/>
    <w:lvl w:ilvl="0" w:tplc="396C4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C26E96"/>
    <w:multiLevelType w:val="hybridMultilevel"/>
    <w:tmpl w:val="9A065864"/>
    <w:lvl w:ilvl="0" w:tplc="6988E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8A6426"/>
    <w:multiLevelType w:val="hybridMultilevel"/>
    <w:tmpl w:val="D992305A"/>
    <w:lvl w:ilvl="0" w:tplc="981E4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DB3902"/>
    <w:multiLevelType w:val="hybridMultilevel"/>
    <w:tmpl w:val="D572008E"/>
    <w:lvl w:ilvl="0" w:tplc="87426B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771F17"/>
    <w:multiLevelType w:val="hybridMultilevel"/>
    <w:tmpl w:val="81B2F4F0"/>
    <w:lvl w:ilvl="0" w:tplc="7D04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B8735A"/>
    <w:multiLevelType w:val="hybridMultilevel"/>
    <w:tmpl w:val="5FDC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A2F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46567"/>
    <w:multiLevelType w:val="hybridMultilevel"/>
    <w:tmpl w:val="8512ACC0"/>
    <w:lvl w:ilvl="0" w:tplc="D57802C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5A3374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4CCB5BD9"/>
    <w:multiLevelType w:val="hybridMultilevel"/>
    <w:tmpl w:val="D9E2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37137"/>
    <w:multiLevelType w:val="hybridMultilevel"/>
    <w:tmpl w:val="50FC3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F615F5"/>
    <w:multiLevelType w:val="hybridMultilevel"/>
    <w:tmpl w:val="15B05872"/>
    <w:lvl w:ilvl="0" w:tplc="29282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FDA41D3"/>
    <w:multiLevelType w:val="hybridMultilevel"/>
    <w:tmpl w:val="30FEC9EC"/>
    <w:lvl w:ilvl="0" w:tplc="A64C3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5843A0"/>
    <w:multiLevelType w:val="hybridMultilevel"/>
    <w:tmpl w:val="C9E8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768D4"/>
    <w:rsid w:val="0002249F"/>
    <w:rsid w:val="000325AE"/>
    <w:rsid w:val="00054813"/>
    <w:rsid w:val="0007666D"/>
    <w:rsid w:val="00084246"/>
    <w:rsid w:val="0009632D"/>
    <w:rsid w:val="000A7EB2"/>
    <w:rsid w:val="000E48CA"/>
    <w:rsid w:val="000F48D4"/>
    <w:rsid w:val="00110BDA"/>
    <w:rsid w:val="00144791"/>
    <w:rsid w:val="00160AB1"/>
    <w:rsid w:val="00163CE6"/>
    <w:rsid w:val="001C3B1A"/>
    <w:rsid w:val="001D1BFC"/>
    <w:rsid w:val="001E3A62"/>
    <w:rsid w:val="001E5D06"/>
    <w:rsid w:val="001F7A54"/>
    <w:rsid w:val="002014F5"/>
    <w:rsid w:val="00206DCC"/>
    <w:rsid w:val="00221A73"/>
    <w:rsid w:val="002351BD"/>
    <w:rsid w:val="00244C9A"/>
    <w:rsid w:val="00281C3A"/>
    <w:rsid w:val="00285267"/>
    <w:rsid w:val="002A0ABB"/>
    <w:rsid w:val="002B5B7D"/>
    <w:rsid w:val="002D1CEC"/>
    <w:rsid w:val="002F374E"/>
    <w:rsid w:val="00327341"/>
    <w:rsid w:val="00332559"/>
    <w:rsid w:val="00335A9F"/>
    <w:rsid w:val="003557AF"/>
    <w:rsid w:val="003568DA"/>
    <w:rsid w:val="00357F8C"/>
    <w:rsid w:val="0037772C"/>
    <w:rsid w:val="00397BA0"/>
    <w:rsid w:val="003A7161"/>
    <w:rsid w:val="00403103"/>
    <w:rsid w:val="00405B9E"/>
    <w:rsid w:val="00425059"/>
    <w:rsid w:val="00430FE4"/>
    <w:rsid w:val="00434036"/>
    <w:rsid w:val="00446345"/>
    <w:rsid w:val="004617B7"/>
    <w:rsid w:val="0047467E"/>
    <w:rsid w:val="004768D4"/>
    <w:rsid w:val="004C0F1F"/>
    <w:rsid w:val="004C5E81"/>
    <w:rsid w:val="004D4143"/>
    <w:rsid w:val="00504FE4"/>
    <w:rsid w:val="00514589"/>
    <w:rsid w:val="005325AD"/>
    <w:rsid w:val="00556387"/>
    <w:rsid w:val="0057506A"/>
    <w:rsid w:val="00591817"/>
    <w:rsid w:val="00594F12"/>
    <w:rsid w:val="005A5BD0"/>
    <w:rsid w:val="005B07F0"/>
    <w:rsid w:val="005C2B62"/>
    <w:rsid w:val="005D477F"/>
    <w:rsid w:val="005F1594"/>
    <w:rsid w:val="00603767"/>
    <w:rsid w:val="00640007"/>
    <w:rsid w:val="00641734"/>
    <w:rsid w:val="00644D8B"/>
    <w:rsid w:val="00657BAE"/>
    <w:rsid w:val="006C3114"/>
    <w:rsid w:val="006E48FA"/>
    <w:rsid w:val="00700C5D"/>
    <w:rsid w:val="007077D8"/>
    <w:rsid w:val="00763031"/>
    <w:rsid w:val="007B7374"/>
    <w:rsid w:val="007C4B9E"/>
    <w:rsid w:val="007D108F"/>
    <w:rsid w:val="007E6D3A"/>
    <w:rsid w:val="0080709E"/>
    <w:rsid w:val="00815B76"/>
    <w:rsid w:val="00843B58"/>
    <w:rsid w:val="0085444F"/>
    <w:rsid w:val="00856BA9"/>
    <w:rsid w:val="008816F0"/>
    <w:rsid w:val="008A6B70"/>
    <w:rsid w:val="008B1361"/>
    <w:rsid w:val="008E3690"/>
    <w:rsid w:val="008F1CCC"/>
    <w:rsid w:val="00904655"/>
    <w:rsid w:val="0092119D"/>
    <w:rsid w:val="00936E25"/>
    <w:rsid w:val="00943262"/>
    <w:rsid w:val="009774E6"/>
    <w:rsid w:val="0099396F"/>
    <w:rsid w:val="0099750A"/>
    <w:rsid w:val="00997BBC"/>
    <w:rsid w:val="009A1589"/>
    <w:rsid w:val="009C2644"/>
    <w:rsid w:val="009C59E9"/>
    <w:rsid w:val="00A0482B"/>
    <w:rsid w:val="00A2645D"/>
    <w:rsid w:val="00A3439E"/>
    <w:rsid w:val="00A551FC"/>
    <w:rsid w:val="00A723DD"/>
    <w:rsid w:val="00A80632"/>
    <w:rsid w:val="00AB0B51"/>
    <w:rsid w:val="00AE2E38"/>
    <w:rsid w:val="00B04281"/>
    <w:rsid w:val="00B2198B"/>
    <w:rsid w:val="00B267FB"/>
    <w:rsid w:val="00B35DFE"/>
    <w:rsid w:val="00B43C51"/>
    <w:rsid w:val="00B57DC6"/>
    <w:rsid w:val="00B61F19"/>
    <w:rsid w:val="00B916AB"/>
    <w:rsid w:val="00BD5825"/>
    <w:rsid w:val="00BD5AE2"/>
    <w:rsid w:val="00BD6515"/>
    <w:rsid w:val="00BF637D"/>
    <w:rsid w:val="00C05BBC"/>
    <w:rsid w:val="00C07835"/>
    <w:rsid w:val="00C26D00"/>
    <w:rsid w:val="00C34F5F"/>
    <w:rsid w:val="00C528A4"/>
    <w:rsid w:val="00C52B8D"/>
    <w:rsid w:val="00C61CA7"/>
    <w:rsid w:val="00C75CB0"/>
    <w:rsid w:val="00CD37A6"/>
    <w:rsid w:val="00CE14B1"/>
    <w:rsid w:val="00CE66A1"/>
    <w:rsid w:val="00CF4550"/>
    <w:rsid w:val="00CF48A2"/>
    <w:rsid w:val="00CF4C79"/>
    <w:rsid w:val="00D0763E"/>
    <w:rsid w:val="00D2292C"/>
    <w:rsid w:val="00D51E2E"/>
    <w:rsid w:val="00D630AF"/>
    <w:rsid w:val="00D803F4"/>
    <w:rsid w:val="00D80694"/>
    <w:rsid w:val="00DB166D"/>
    <w:rsid w:val="00DE3BE3"/>
    <w:rsid w:val="00DF2310"/>
    <w:rsid w:val="00DF28E6"/>
    <w:rsid w:val="00E209FA"/>
    <w:rsid w:val="00E23EA6"/>
    <w:rsid w:val="00E4404D"/>
    <w:rsid w:val="00E54E92"/>
    <w:rsid w:val="00E57ACD"/>
    <w:rsid w:val="00E57E3E"/>
    <w:rsid w:val="00E82AAD"/>
    <w:rsid w:val="00E84012"/>
    <w:rsid w:val="00E905DC"/>
    <w:rsid w:val="00E90F04"/>
    <w:rsid w:val="00EB38AB"/>
    <w:rsid w:val="00EB7633"/>
    <w:rsid w:val="00F228D9"/>
    <w:rsid w:val="00F23F77"/>
    <w:rsid w:val="00F3408E"/>
    <w:rsid w:val="00F64DC3"/>
    <w:rsid w:val="00FA2212"/>
    <w:rsid w:val="00FB3D2B"/>
    <w:rsid w:val="00FE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79"/>
  </w:style>
  <w:style w:type="paragraph" w:styleId="1">
    <w:name w:val="heading 1"/>
    <w:basedOn w:val="a"/>
    <w:link w:val="10"/>
    <w:uiPriority w:val="9"/>
    <w:qFormat/>
    <w:rsid w:val="002B5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03"/>
    <w:pPr>
      <w:ind w:left="720"/>
      <w:contextualSpacing/>
    </w:pPr>
  </w:style>
  <w:style w:type="table" w:styleId="a4">
    <w:name w:val="Table Grid"/>
    <w:basedOn w:val="a1"/>
    <w:uiPriority w:val="59"/>
    <w:rsid w:val="0065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DCC"/>
  </w:style>
  <w:style w:type="paragraph" w:styleId="a7">
    <w:name w:val="footer"/>
    <w:basedOn w:val="a"/>
    <w:link w:val="a8"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DCC"/>
  </w:style>
  <w:style w:type="character" w:customStyle="1" w:styleId="10">
    <w:name w:val="Заголовок 1 Знак"/>
    <w:basedOn w:val="a0"/>
    <w:link w:val="1"/>
    <w:uiPriority w:val="9"/>
    <w:rsid w:val="002B5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5B7D"/>
  </w:style>
  <w:style w:type="character" w:styleId="a9">
    <w:name w:val="Hyperlink"/>
    <w:basedOn w:val="a0"/>
    <w:uiPriority w:val="99"/>
    <w:semiHidden/>
    <w:unhideWhenUsed/>
    <w:rsid w:val="00591817"/>
    <w:rPr>
      <w:color w:val="0000FF"/>
      <w:u w:val="single"/>
    </w:rPr>
  </w:style>
  <w:style w:type="character" w:customStyle="1" w:styleId="pharmaction">
    <w:name w:val="pharm_action"/>
    <w:basedOn w:val="a0"/>
    <w:rsid w:val="000A7EB2"/>
  </w:style>
  <w:style w:type="character" w:styleId="aa">
    <w:name w:val="page number"/>
    <w:basedOn w:val="a0"/>
    <w:rsid w:val="00E23EA6"/>
  </w:style>
  <w:style w:type="paragraph" w:styleId="ab">
    <w:name w:val="Balloon Text"/>
    <w:basedOn w:val="a"/>
    <w:link w:val="ac"/>
    <w:uiPriority w:val="99"/>
    <w:semiHidden/>
    <w:unhideWhenUsed/>
    <w:rsid w:val="00F6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4DC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463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C05DE-00F8-4E69-AA57-69315EE3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фармакологии фармацевтического факультета</cp:lastModifiedBy>
  <cp:revision>70</cp:revision>
  <dcterms:created xsi:type="dcterms:W3CDTF">2017-03-15T17:36:00Z</dcterms:created>
  <dcterms:modified xsi:type="dcterms:W3CDTF">2018-09-05T06:58:00Z</dcterms:modified>
</cp:coreProperties>
</file>