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14" w:rsidRPr="00D96614" w:rsidRDefault="00D96614" w:rsidP="00D96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6614">
        <w:rPr>
          <w:sz w:val="28"/>
          <w:szCs w:val="28"/>
        </w:rPr>
        <w:t>Аннотация вопроса</w:t>
      </w:r>
      <w:r>
        <w:rPr>
          <w:sz w:val="28"/>
          <w:szCs w:val="28"/>
        </w:rPr>
        <w:t xml:space="preserve"> 4</w:t>
      </w:r>
      <w:r w:rsidRPr="00D96614">
        <w:rPr>
          <w:sz w:val="28"/>
          <w:szCs w:val="28"/>
        </w:rPr>
        <w:t xml:space="preserve">. </w:t>
      </w:r>
      <w:r w:rsidRPr="00D96614">
        <w:rPr>
          <w:rFonts w:ascii="Times New Roman" w:hAnsi="Times New Roman" w:cs="Times New Roman"/>
          <w:sz w:val="28"/>
          <w:szCs w:val="28"/>
        </w:rPr>
        <w:t>Методы социологического исследования интернет-пространства. Исследования в социальных сетях.</w:t>
      </w:r>
    </w:p>
    <w:p w:rsidR="00D96614" w:rsidRDefault="00D96614" w:rsidP="00D96614">
      <w:pPr>
        <w:pStyle w:val="Default"/>
        <w:ind w:firstLine="709"/>
        <w:jc w:val="both"/>
        <w:rPr>
          <w:sz w:val="28"/>
          <w:szCs w:val="28"/>
        </w:rPr>
      </w:pP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sz w:val="28"/>
          <w:szCs w:val="28"/>
        </w:rPr>
        <w:t xml:space="preserve">Работа с социологической информацией в Интернет. Социологическая информация в Интернет: электронные библиотеки, электронные базы данных. Единый архив социологических данных: история, организация. Вторичный анализ данных в режиме </w:t>
      </w:r>
      <w:proofErr w:type="spellStart"/>
      <w:r w:rsidRPr="000E239B">
        <w:rPr>
          <w:sz w:val="28"/>
          <w:szCs w:val="28"/>
        </w:rPr>
        <w:t>on-line</w:t>
      </w:r>
      <w:proofErr w:type="spellEnd"/>
      <w:r w:rsidRPr="000E239B">
        <w:rPr>
          <w:sz w:val="28"/>
          <w:szCs w:val="28"/>
        </w:rPr>
        <w:t>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sz w:val="28"/>
          <w:szCs w:val="28"/>
        </w:rPr>
        <w:t xml:space="preserve">Третья промышленная революция и предпосылки создания единой компьютерной сети. История изобретения интернета. </w:t>
      </w:r>
      <w:r w:rsidRPr="000E239B">
        <w:rPr>
          <w:sz w:val="28"/>
          <w:szCs w:val="28"/>
          <w:lang w:val="en-US"/>
        </w:rPr>
        <w:t>Web</w:t>
      </w:r>
      <w:r w:rsidRPr="000E239B">
        <w:rPr>
          <w:sz w:val="28"/>
          <w:szCs w:val="28"/>
        </w:rPr>
        <w:t xml:space="preserve"> 1.0 и </w:t>
      </w:r>
      <w:r w:rsidRPr="000E239B">
        <w:rPr>
          <w:sz w:val="28"/>
          <w:szCs w:val="28"/>
          <w:lang w:val="en-US"/>
        </w:rPr>
        <w:t>Web</w:t>
      </w:r>
      <w:r w:rsidRPr="000E239B">
        <w:rPr>
          <w:sz w:val="28"/>
          <w:szCs w:val="28"/>
        </w:rPr>
        <w:t xml:space="preserve"> 2.0. Опыт США, Европейских государств, Японии, Китая и России в развитии интернета. Четвертая промышленная революция и перспективы дальнейшего развития интернета (Интернет вещей, Интернет всего и др.).</w:t>
      </w:r>
    </w:p>
    <w:p w:rsidR="00D96614" w:rsidRPr="000E239B" w:rsidRDefault="00D96614" w:rsidP="00D96614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0E239B">
        <w:rPr>
          <w:rFonts w:eastAsia="Calibri"/>
          <w:sz w:val="28"/>
          <w:szCs w:val="28"/>
        </w:rPr>
        <w:t>История понятия «киберпространство». Специфика интерпретаций понятия «киберпространство». Различение понятий «киберпространство» и «виртуальная реальность». Всемирная паутина (</w:t>
      </w:r>
      <w:r w:rsidRPr="000E239B">
        <w:rPr>
          <w:rFonts w:eastAsia="Calibri"/>
          <w:sz w:val="28"/>
          <w:szCs w:val="28"/>
          <w:lang w:val="en-US"/>
        </w:rPr>
        <w:t>World</w:t>
      </w:r>
      <w:r w:rsidRPr="000E239B">
        <w:rPr>
          <w:rFonts w:eastAsia="Calibri"/>
          <w:sz w:val="28"/>
          <w:szCs w:val="28"/>
        </w:rPr>
        <w:t xml:space="preserve"> </w:t>
      </w:r>
      <w:r w:rsidRPr="000E239B">
        <w:rPr>
          <w:rFonts w:eastAsia="Calibri"/>
          <w:sz w:val="28"/>
          <w:szCs w:val="28"/>
          <w:lang w:val="en-US"/>
        </w:rPr>
        <w:t>Wide</w:t>
      </w:r>
      <w:r w:rsidRPr="000E239B">
        <w:rPr>
          <w:rFonts w:eastAsia="Calibri"/>
          <w:sz w:val="28"/>
          <w:szCs w:val="28"/>
        </w:rPr>
        <w:t xml:space="preserve"> </w:t>
      </w:r>
      <w:r w:rsidRPr="000E239B">
        <w:rPr>
          <w:rFonts w:eastAsia="Calibri"/>
          <w:sz w:val="28"/>
          <w:szCs w:val="28"/>
          <w:lang w:val="en-US"/>
        </w:rPr>
        <w:t>Web</w:t>
      </w:r>
      <w:r w:rsidRPr="000E239B">
        <w:rPr>
          <w:rFonts w:eastAsia="Calibri"/>
          <w:sz w:val="28"/>
          <w:szCs w:val="28"/>
        </w:rPr>
        <w:t>) и расширение границ киберпространства.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sz w:val="28"/>
          <w:szCs w:val="28"/>
        </w:rPr>
        <w:t>Социологическое осмысление интернета: новая технология, средство коммуникации и пространство для взаимодействия. Категория «сеть» в современной социологической теории.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>Теории сетевого общества.</w:t>
      </w:r>
      <w:r w:rsidRPr="000E239B">
        <w:rPr>
          <w:sz w:val="28"/>
          <w:szCs w:val="28"/>
        </w:rPr>
        <w:t xml:space="preserve"> Понятие «сеть» в теории сетевого общества.  Предпосылки оформления теорий сетевого общества. Сетевое и информационное общество. Основные теоретические положения теорий сетевого общества в работах </w:t>
      </w:r>
      <w:proofErr w:type="spellStart"/>
      <w:r w:rsidRPr="000E239B">
        <w:rPr>
          <w:sz w:val="28"/>
          <w:szCs w:val="28"/>
        </w:rPr>
        <w:t>М.Кастельса</w:t>
      </w:r>
      <w:proofErr w:type="spellEnd"/>
      <w:r w:rsidRPr="000E239B">
        <w:rPr>
          <w:sz w:val="28"/>
          <w:szCs w:val="28"/>
        </w:rPr>
        <w:t xml:space="preserve">, Я. Ван Дейка, </w:t>
      </w:r>
      <w:proofErr w:type="spellStart"/>
      <w:r w:rsidRPr="000E239B">
        <w:rPr>
          <w:sz w:val="28"/>
          <w:szCs w:val="28"/>
        </w:rPr>
        <w:t>Р.Хассана</w:t>
      </w:r>
      <w:proofErr w:type="spellEnd"/>
      <w:r w:rsidRPr="000E239B">
        <w:rPr>
          <w:sz w:val="28"/>
          <w:szCs w:val="28"/>
        </w:rPr>
        <w:t>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 xml:space="preserve">Анализ социальных сетей. </w:t>
      </w:r>
      <w:r w:rsidRPr="000E239B">
        <w:rPr>
          <w:sz w:val="28"/>
          <w:szCs w:val="28"/>
        </w:rPr>
        <w:t>История развития анализа социальных сетей. Сущность сетевого (структурного) анализа (</w:t>
      </w:r>
      <w:proofErr w:type="spellStart"/>
      <w:r w:rsidRPr="000E239B">
        <w:rPr>
          <w:sz w:val="28"/>
          <w:szCs w:val="28"/>
        </w:rPr>
        <w:t>Б.Уэллман</w:t>
      </w:r>
      <w:proofErr w:type="spellEnd"/>
      <w:r w:rsidRPr="000E239B">
        <w:rPr>
          <w:sz w:val="28"/>
          <w:szCs w:val="28"/>
        </w:rPr>
        <w:t xml:space="preserve">, </w:t>
      </w:r>
      <w:proofErr w:type="spellStart"/>
      <w:r w:rsidRPr="000E239B">
        <w:rPr>
          <w:sz w:val="28"/>
          <w:szCs w:val="28"/>
        </w:rPr>
        <w:t>Л.Фриман</w:t>
      </w:r>
      <w:proofErr w:type="spellEnd"/>
      <w:r w:rsidRPr="000E239B">
        <w:rPr>
          <w:sz w:val="28"/>
          <w:szCs w:val="28"/>
        </w:rPr>
        <w:t xml:space="preserve">, </w:t>
      </w:r>
      <w:proofErr w:type="spellStart"/>
      <w:r w:rsidRPr="000E239B">
        <w:rPr>
          <w:sz w:val="28"/>
          <w:szCs w:val="28"/>
        </w:rPr>
        <w:t>М.Грановеттер</w:t>
      </w:r>
      <w:proofErr w:type="spellEnd"/>
      <w:r w:rsidRPr="000E239B">
        <w:rPr>
          <w:sz w:val="28"/>
          <w:szCs w:val="28"/>
        </w:rPr>
        <w:t>). Основные принципы анализа социальных сетей.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0E239B">
        <w:rPr>
          <w:b/>
          <w:sz w:val="28"/>
          <w:szCs w:val="28"/>
        </w:rPr>
        <w:t>Акторно</w:t>
      </w:r>
      <w:proofErr w:type="spellEnd"/>
      <w:r w:rsidRPr="000E239B">
        <w:rPr>
          <w:b/>
          <w:sz w:val="28"/>
          <w:szCs w:val="28"/>
        </w:rPr>
        <w:t xml:space="preserve">-сетевая теория (АСТ). </w:t>
      </w:r>
      <w:r w:rsidRPr="000E239B">
        <w:rPr>
          <w:sz w:val="28"/>
          <w:szCs w:val="28"/>
        </w:rPr>
        <w:t xml:space="preserve">Теоретико-методологические основания </w:t>
      </w:r>
      <w:proofErr w:type="spellStart"/>
      <w:r w:rsidRPr="000E239B">
        <w:rPr>
          <w:sz w:val="28"/>
          <w:szCs w:val="28"/>
        </w:rPr>
        <w:t>акторно</w:t>
      </w:r>
      <w:proofErr w:type="spellEnd"/>
      <w:r w:rsidRPr="000E239B">
        <w:rPr>
          <w:sz w:val="28"/>
          <w:szCs w:val="28"/>
        </w:rPr>
        <w:t xml:space="preserve">-сетевой теории в работах </w:t>
      </w:r>
      <w:proofErr w:type="spellStart"/>
      <w:r w:rsidRPr="000E239B">
        <w:rPr>
          <w:sz w:val="28"/>
          <w:szCs w:val="28"/>
        </w:rPr>
        <w:t>Б.Латура</w:t>
      </w:r>
      <w:proofErr w:type="spellEnd"/>
      <w:r w:rsidRPr="000E239B">
        <w:rPr>
          <w:sz w:val="28"/>
          <w:szCs w:val="28"/>
        </w:rPr>
        <w:t xml:space="preserve">, Дж. Ло и М. </w:t>
      </w:r>
      <w:proofErr w:type="spellStart"/>
      <w:r w:rsidRPr="000E239B">
        <w:rPr>
          <w:sz w:val="28"/>
          <w:szCs w:val="28"/>
        </w:rPr>
        <w:t>Каллона</w:t>
      </w:r>
      <w:proofErr w:type="spellEnd"/>
      <w:r w:rsidRPr="000E239B">
        <w:rPr>
          <w:sz w:val="28"/>
          <w:szCs w:val="28"/>
        </w:rPr>
        <w:t xml:space="preserve">.  Интерпретация «сети» в </w:t>
      </w:r>
      <w:proofErr w:type="spellStart"/>
      <w:r w:rsidRPr="000E239B">
        <w:rPr>
          <w:sz w:val="28"/>
          <w:szCs w:val="28"/>
        </w:rPr>
        <w:t>акторно</w:t>
      </w:r>
      <w:proofErr w:type="spellEnd"/>
      <w:r w:rsidRPr="000E239B">
        <w:rPr>
          <w:sz w:val="28"/>
          <w:szCs w:val="28"/>
        </w:rPr>
        <w:t>-сетевой теории. Трансформация категории «социального» в АСТ.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 xml:space="preserve">Сетевая идентичность: специфика социологической концептуализации. </w:t>
      </w:r>
      <w:r w:rsidRPr="000E239B">
        <w:rPr>
          <w:sz w:val="28"/>
          <w:szCs w:val="28"/>
        </w:rPr>
        <w:t xml:space="preserve">История социологического анализа идентичности в интернете: понятия «сетевая идентичность», «альтернативная идентичность». Концепция сетевого индивидуализма </w:t>
      </w:r>
      <w:proofErr w:type="spellStart"/>
      <w:r w:rsidRPr="000E239B">
        <w:rPr>
          <w:sz w:val="28"/>
          <w:szCs w:val="28"/>
        </w:rPr>
        <w:t>Б.Уэллмана</w:t>
      </w:r>
      <w:proofErr w:type="spellEnd"/>
      <w:r w:rsidRPr="000E239B">
        <w:rPr>
          <w:sz w:val="28"/>
          <w:szCs w:val="28"/>
        </w:rPr>
        <w:t xml:space="preserve">. </w:t>
      </w:r>
      <w:r w:rsidRPr="000E239B">
        <w:rPr>
          <w:rFonts w:eastAsia="Calibri"/>
          <w:sz w:val="28"/>
          <w:szCs w:val="28"/>
        </w:rPr>
        <w:t xml:space="preserve">Особенности конструирования идентичности в киберпространстве: </w:t>
      </w:r>
      <w:proofErr w:type="spellStart"/>
      <w:r w:rsidRPr="000E239B">
        <w:rPr>
          <w:rFonts w:eastAsia="Calibri"/>
          <w:sz w:val="28"/>
          <w:szCs w:val="28"/>
        </w:rPr>
        <w:t>Ш.Текл</w:t>
      </w:r>
      <w:proofErr w:type="spellEnd"/>
      <w:r w:rsidRPr="000E239B">
        <w:rPr>
          <w:rFonts w:eastAsia="Calibri"/>
          <w:sz w:val="28"/>
          <w:szCs w:val="28"/>
        </w:rPr>
        <w:t xml:space="preserve">, Дж. </w:t>
      </w:r>
      <w:proofErr w:type="spellStart"/>
      <w:r w:rsidRPr="000E239B">
        <w:rPr>
          <w:rFonts w:eastAsia="Calibri"/>
          <w:sz w:val="28"/>
          <w:szCs w:val="28"/>
        </w:rPr>
        <w:t>Сулер</w:t>
      </w:r>
      <w:proofErr w:type="spellEnd"/>
      <w:r w:rsidRPr="000E239B">
        <w:rPr>
          <w:rFonts w:eastAsia="Calibri"/>
          <w:sz w:val="28"/>
          <w:szCs w:val="28"/>
        </w:rPr>
        <w:t>.</w:t>
      </w:r>
      <w:r w:rsidRPr="000E239B">
        <w:rPr>
          <w:sz w:val="28"/>
          <w:szCs w:val="28"/>
        </w:rPr>
        <w:t xml:space="preserve"> Идентичность в сетевом обществе: социологический подход </w:t>
      </w:r>
      <w:proofErr w:type="spellStart"/>
      <w:r w:rsidRPr="000E239B">
        <w:rPr>
          <w:sz w:val="28"/>
          <w:szCs w:val="28"/>
        </w:rPr>
        <w:t>М.Кастельса</w:t>
      </w:r>
      <w:proofErr w:type="spellEnd"/>
      <w:r w:rsidRPr="000E239B">
        <w:rPr>
          <w:sz w:val="28"/>
          <w:szCs w:val="28"/>
        </w:rPr>
        <w:t>.</w:t>
      </w:r>
    </w:p>
    <w:p w:rsidR="00D96614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 xml:space="preserve">Новые медиа как средство конструирования идентичности. </w:t>
      </w:r>
      <w:r w:rsidRPr="000E239B">
        <w:rPr>
          <w:sz w:val="28"/>
          <w:szCs w:val="28"/>
        </w:rPr>
        <w:t xml:space="preserve">Специфика новых медиа в теоретическом анализе </w:t>
      </w:r>
      <w:proofErr w:type="spellStart"/>
      <w:r w:rsidRPr="000E239B">
        <w:rPr>
          <w:sz w:val="28"/>
          <w:szCs w:val="28"/>
        </w:rPr>
        <w:t>Л.Мановича</w:t>
      </w:r>
      <w:proofErr w:type="spellEnd"/>
      <w:r w:rsidRPr="000E239B">
        <w:rPr>
          <w:sz w:val="28"/>
          <w:szCs w:val="28"/>
        </w:rPr>
        <w:t xml:space="preserve">. Презентация себя средствами новых социальных медиа: социологический анализ на основе драматургического подхода </w:t>
      </w:r>
      <w:proofErr w:type="spellStart"/>
      <w:r w:rsidRPr="000E239B">
        <w:rPr>
          <w:sz w:val="28"/>
          <w:szCs w:val="28"/>
        </w:rPr>
        <w:t>И.Гоффмана</w:t>
      </w:r>
      <w:proofErr w:type="spellEnd"/>
      <w:r w:rsidRPr="000E239B">
        <w:rPr>
          <w:sz w:val="28"/>
          <w:szCs w:val="28"/>
        </w:rPr>
        <w:t xml:space="preserve">. Типы </w:t>
      </w:r>
      <w:proofErr w:type="spellStart"/>
      <w:r w:rsidRPr="000E239B">
        <w:rPr>
          <w:sz w:val="28"/>
          <w:szCs w:val="28"/>
        </w:rPr>
        <w:t>самопрезентации</w:t>
      </w:r>
      <w:proofErr w:type="spellEnd"/>
      <w:r w:rsidRPr="000E239B">
        <w:rPr>
          <w:sz w:val="28"/>
          <w:szCs w:val="28"/>
        </w:rPr>
        <w:t xml:space="preserve"> в сети: текстовая, визуальная и количественная </w:t>
      </w:r>
      <w:proofErr w:type="spellStart"/>
      <w:r w:rsidRPr="000E239B">
        <w:rPr>
          <w:sz w:val="28"/>
          <w:szCs w:val="28"/>
        </w:rPr>
        <w:t>самопрезентация</w:t>
      </w:r>
      <w:proofErr w:type="spellEnd"/>
      <w:r w:rsidRPr="000E239B">
        <w:rPr>
          <w:sz w:val="28"/>
          <w:szCs w:val="28"/>
        </w:rPr>
        <w:t xml:space="preserve">. Профили на сайтах социальных сетей, личные блоги и их роль в конструировании идентичности. </w:t>
      </w:r>
      <w:proofErr w:type="spellStart"/>
      <w:r w:rsidRPr="000E239B">
        <w:rPr>
          <w:sz w:val="28"/>
          <w:szCs w:val="28"/>
        </w:rPr>
        <w:t>Селфи</w:t>
      </w:r>
      <w:proofErr w:type="spellEnd"/>
      <w:r w:rsidRPr="000E239B">
        <w:rPr>
          <w:sz w:val="28"/>
          <w:szCs w:val="28"/>
        </w:rPr>
        <w:t xml:space="preserve"> как механизм визуализации идентичности.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lastRenderedPageBreak/>
        <w:t xml:space="preserve">Особенности социологического анализа сообществ в современной социологии. </w:t>
      </w:r>
      <w:r w:rsidRPr="000E239B">
        <w:rPr>
          <w:rFonts w:eastAsia="Calibri"/>
          <w:sz w:val="28"/>
          <w:szCs w:val="28"/>
        </w:rPr>
        <w:t xml:space="preserve">Особенности взаимодействия индивидов в киберпространстве. </w:t>
      </w:r>
      <w:r w:rsidRPr="000E239B">
        <w:rPr>
          <w:sz w:val="28"/>
          <w:szCs w:val="28"/>
        </w:rPr>
        <w:t xml:space="preserve">Традиционные и виртуальные сообщества: специфика социологического анализа. История возникновения виртуальных сообществ. Концепция виртуального сообщества </w:t>
      </w:r>
      <w:proofErr w:type="spellStart"/>
      <w:r w:rsidRPr="000E239B">
        <w:rPr>
          <w:sz w:val="28"/>
          <w:szCs w:val="28"/>
        </w:rPr>
        <w:t>Г.Рейнгольда</w:t>
      </w:r>
      <w:proofErr w:type="spellEnd"/>
      <w:r w:rsidRPr="000E239B">
        <w:rPr>
          <w:sz w:val="28"/>
          <w:szCs w:val="28"/>
        </w:rPr>
        <w:t xml:space="preserve">. Сетевая природа современных сообществ: «сила слабых связей» </w:t>
      </w:r>
      <w:proofErr w:type="spellStart"/>
      <w:r w:rsidRPr="000E239B">
        <w:rPr>
          <w:sz w:val="28"/>
          <w:szCs w:val="28"/>
        </w:rPr>
        <w:t>М.Грановеттера</w:t>
      </w:r>
      <w:proofErr w:type="spellEnd"/>
      <w:r w:rsidRPr="000E239B">
        <w:rPr>
          <w:sz w:val="28"/>
          <w:szCs w:val="28"/>
        </w:rPr>
        <w:t>.</w:t>
      </w:r>
    </w:p>
    <w:p w:rsidR="00D96614" w:rsidRDefault="00D96614" w:rsidP="00D96614">
      <w:pPr>
        <w:pStyle w:val="Default"/>
        <w:ind w:firstLine="709"/>
        <w:jc w:val="both"/>
        <w:rPr>
          <w:b/>
          <w:sz w:val="28"/>
          <w:szCs w:val="28"/>
        </w:rPr>
      </w:pP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 xml:space="preserve">Новые медиа как пространство оформления современных сообществ. </w:t>
      </w:r>
      <w:r w:rsidRPr="000E239B">
        <w:rPr>
          <w:sz w:val="28"/>
          <w:szCs w:val="28"/>
        </w:rPr>
        <w:t xml:space="preserve">Типология сообществ в киберпространстве (от </w:t>
      </w:r>
      <w:r w:rsidRPr="000E239B">
        <w:rPr>
          <w:sz w:val="28"/>
          <w:szCs w:val="28"/>
          <w:lang w:val="en-US"/>
        </w:rPr>
        <w:t>Web</w:t>
      </w:r>
      <w:r w:rsidRPr="000E239B">
        <w:rPr>
          <w:sz w:val="28"/>
          <w:szCs w:val="28"/>
        </w:rPr>
        <w:t xml:space="preserve"> 1.0 к </w:t>
      </w:r>
      <w:r w:rsidRPr="000E239B">
        <w:rPr>
          <w:sz w:val="28"/>
          <w:szCs w:val="28"/>
          <w:lang w:val="en-US"/>
        </w:rPr>
        <w:t>Web</w:t>
      </w:r>
      <w:r w:rsidRPr="000E239B">
        <w:rPr>
          <w:sz w:val="28"/>
          <w:szCs w:val="28"/>
        </w:rPr>
        <w:t xml:space="preserve"> 2.0). Сайты социальных сетей: социологическое определение и основные характеристики. Классификация типов пользователей сайтов социальных сетей. </w:t>
      </w:r>
      <w:proofErr w:type="spellStart"/>
      <w:r w:rsidRPr="000E239B">
        <w:rPr>
          <w:sz w:val="28"/>
          <w:szCs w:val="28"/>
        </w:rPr>
        <w:t>Блогосфера</w:t>
      </w:r>
      <w:proofErr w:type="spellEnd"/>
      <w:r w:rsidRPr="000E239B">
        <w:rPr>
          <w:sz w:val="28"/>
          <w:szCs w:val="28"/>
        </w:rPr>
        <w:t xml:space="preserve">: типы блогов (текстовые блоги и </w:t>
      </w:r>
      <w:proofErr w:type="spellStart"/>
      <w:r w:rsidRPr="000E239B">
        <w:rPr>
          <w:sz w:val="28"/>
          <w:szCs w:val="28"/>
        </w:rPr>
        <w:t>видеоблоги</w:t>
      </w:r>
      <w:proofErr w:type="spellEnd"/>
      <w:r w:rsidRPr="000E239B">
        <w:rPr>
          <w:sz w:val="28"/>
          <w:szCs w:val="28"/>
        </w:rPr>
        <w:t>) и их роль в формировании современных сообществ.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 xml:space="preserve">Цифровой разрыв как новая форма социального неравенства. </w:t>
      </w:r>
      <w:r w:rsidRPr="000E239B">
        <w:rPr>
          <w:sz w:val="28"/>
          <w:szCs w:val="28"/>
        </w:rPr>
        <w:t>История понятия «цифровой разрыв» в современной социологии. Первый уровень цифрового разрыва: дифференциация на основе доступа/отсутствия доступа к средствам ИКТ. Второй уровень цифрового разрыва: дифференциация на основе уровня цифровых навыков. Третий уровень цифрового разрыва: новая форма неравенства как результат различий в жизненных шансах, карьерных возможностях, стилях жизни и т.п. по причине отсутствия доступа/недостаточного доступа к средствам ИКТ и недостаточно высокого уровня владения цифровыми навыками.</w:t>
      </w:r>
    </w:p>
    <w:p w:rsidR="00D96614" w:rsidRPr="000E239B" w:rsidRDefault="00D96614" w:rsidP="00D96614">
      <w:pPr>
        <w:pStyle w:val="Default"/>
        <w:ind w:firstLine="709"/>
        <w:jc w:val="both"/>
        <w:rPr>
          <w:sz w:val="28"/>
          <w:szCs w:val="28"/>
        </w:rPr>
      </w:pPr>
      <w:r w:rsidRPr="000E239B">
        <w:rPr>
          <w:b/>
          <w:sz w:val="28"/>
          <w:szCs w:val="28"/>
        </w:rPr>
        <w:t xml:space="preserve">Социальные последствия </w:t>
      </w:r>
      <w:proofErr w:type="spellStart"/>
      <w:r w:rsidRPr="000E239B">
        <w:rPr>
          <w:b/>
          <w:sz w:val="28"/>
          <w:szCs w:val="28"/>
        </w:rPr>
        <w:t>киберугроз</w:t>
      </w:r>
      <w:proofErr w:type="spellEnd"/>
      <w:r w:rsidRPr="000E239B">
        <w:rPr>
          <w:b/>
          <w:sz w:val="28"/>
          <w:szCs w:val="28"/>
        </w:rPr>
        <w:t xml:space="preserve">. </w:t>
      </w:r>
      <w:r w:rsidRPr="000E239B">
        <w:rPr>
          <w:sz w:val="28"/>
          <w:szCs w:val="28"/>
        </w:rPr>
        <w:t xml:space="preserve">Основные типы </w:t>
      </w:r>
      <w:proofErr w:type="spellStart"/>
      <w:r w:rsidRPr="000E239B">
        <w:rPr>
          <w:sz w:val="28"/>
          <w:szCs w:val="28"/>
        </w:rPr>
        <w:t>киберугроз</w:t>
      </w:r>
      <w:proofErr w:type="spellEnd"/>
      <w:r w:rsidRPr="000E239B">
        <w:rPr>
          <w:sz w:val="28"/>
          <w:szCs w:val="28"/>
        </w:rPr>
        <w:t xml:space="preserve"> и их специфика. Компьютерная преступность и ее виды. Проблема </w:t>
      </w:r>
      <w:proofErr w:type="spellStart"/>
      <w:r w:rsidRPr="000E239B">
        <w:rPr>
          <w:sz w:val="28"/>
          <w:szCs w:val="28"/>
        </w:rPr>
        <w:t>кибербуллинга</w:t>
      </w:r>
      <w:proofErr w:type="spellEnd"/>
      <w:r w:rsidRPr="000E239B">
        <w:rPr>
          <w:sz w:val="28"/>
          <w:szCs w:val="28"/>
        </w:rPr>
        <w:t xml:space="preserve"> (</w:t>
      </w:r>
      <w:proofErr w:type="spellStart"/>
      <w:r w:rsidRPr="000E239B">
        <w:rPr>
          <w:sz w:val="28"/>
          <w:szCs w:val="28"/>
        </w:rPr>
        <w:t>киберзапугивание</w:t>
      </w:r>
      <w:proofErr w:type="spellEnd"/>
      <w:r w:rsidRPr="000E239B">
        <w:rPr>
          <w:sz w:val="28"/>
          <w:szCs w:val="28"/>
        </w:rPr>
        <w:t xml:space="preserve">) и </w:t>
      </w:r>
      <w:proofErr w:type="spellStart"/>
      <w:r w:rsidRPr="000E239B">
        <w:rPr>
          <w:sz w:val="28"/>
          <w:szCs w:val="28"/>
        </w:rPr>
        <w:t>троллинга</w:t>
      </w:r>
      <w:proofErr w:type="spellEnd"/>
      <w:r w:rsidRPr="000E239B">
        <w:rPr>
          <w:sz w:val="28"/>
          <w:szCs w:val="28"/>
        </w:rPr>
        <w:t xml:space="preserve"> в киберпространстве. Цифровые следы и угроза приватности в сети. «Темная» сторона интернета («</w:t>
      </w:r>
      <w:proofErr w:type="spellStart"/>
      <w:r w:rsidRPr="000E239B">
        <w:rPr>
          <w:sz w:val="28"/>
          <w:szCs w:val="28"/>
        </w:rPr>
        <w:t>даркнет</w:t>
      </w:r>
      <w:proofErr w:type="spellEnd"/>
      <w:r w:rsidRPr="000E239B">
        <w:rPr>
          <w:sz w:val="28"/>
          <w:szCs w:val="28"/>
        </w:rPr>
        <w:t>»). Интернет-зависимость и информационная перегрузка.</w:t>
      </w:r>
    </w:p>
    <w:p w:rsidR="00626286" w:rsidRDefault="00626286"/>
    <w:sectPr w:rsidR="0062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34E54"/>
    <w:multiLevelType w:val="hybridMultilevel"/>
    <w:tmpl w:val="A2726A40"/>
    <w:lvl w:ilvl="0" w:tplc="4E162E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3C"/>
    <w:rsid w:val="002750CB"/>
    <w:rsid w:val="0030423C"/>
    <w:rsid w:val="00626286"/>
    <w:rsid w:val="00D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4EA2-7AA7-4924-AECC-6526002C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D96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Расиля Петрова</dc:creator>
  <cp:keywords/>
  <dc:description/>
  <cp:lastModifiedBy>Расиля Петрова</cp:lastModifiedBy>
  <cp:revision>2</cp:revision>
  <dcterms:created xsi:type="dcterms:W3CDTF">2025-03-05T08:03:00Z</dcterms:created>
  <dcterms:modified xsi:type="dcterms:W3CDTF">2025-03-05T08:03:00Z</dcterms:modified>
</cp:coreProperties>
</file>