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5E6" w:rsidRDefault="004D15E6" w:rsidP="004D15E6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  <w:r>
        <w:rPr>
          <w:rFonts w:eastAsia="Calibri"/>
          <w:b/>
          <w:color w:val="000000"/>
          <w:sz w:val="24"/>
          <w:szCs w:val="24"/>
          <w:lang w:eastAsia="ru-RU"/>
        </w:rPr>
        <w:t>ПРАКТИЧЕСКАЯ РАБОТА</w:t>
      </w:r>
    </w:p>
    <w:p w:rsidR="004D15E6" w:rsidRPr="0092086A" w:rsidRDefault="004D15E6" w:rsidP="004D15E6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:rsidR="004D15E6" w:rsidRDefault="004D15E6" w:rsidP="004D15E6">
      <w:pPr>
        <w:spacing w:after="0" w:line="240" w:lineRule="auto"/>
        <w:jc w:val="center"/>
        <w:rPr>
          <w:bCs/>
          <w:sz w:val="24"/>
          <w:szCs w:val="24"/>
        </w:rPr>
      </w:pPr>
      <w:r w:rsidRPr="0092086A">
        <w:rPr>
          <w:bCs/>
          <w:sz w:val="24"/>
          <w:szCs w:val="24"/>
        </w:rPr>
        <w:t xml:space="preserve">РАЗДЕЛЕНИЕ И ОБНАРУЖЕНИЕ КАТИОНОВ МЕТОДОМ </w:t>
      </w:r>
    </w:p>
    <w:p w:rsidR="004D15E6" w:rsidRPr="0092086A" w:rsidRDefault="004D15E6" w:rsidP="004D15E6">
      <w:pPr>
        <w:spacing w:after="0" w:line="240" w:lineRule="auto"/>
        <w:jc w:val="center"/>
        <w:rPr>
          <w:bCs/>
          <w:sz w:val="24"/>
          <w:szCs w:val="24"/>
        </w:rPr>
      </w:pPr>
      <w:r w:rsidRPr="0092086A">
        <w:rPr>
          <w:bCs/>
          <w:sz w:val="24"/>
          <w:szCs w:val="24"/>
        </w:rPr>
        <w:t>ХРОМАТОГРАФИИ НА БУМАГЕ</w:t>
      </w:r>
    </w:p>
    <w:p w:rsidR="004D15E6" w:rsidRPr="0092086A" w:rsidRDefault="004D15E6" w:rsidP="004D15E6">
      <w:pPr>
        <w:spacing w:after="0" w:line="240" w:lineRule="auto"/>
        <w:jc w:val="center"/>
        <w:rPr>
          <w:bCs/>
          <w:sz w:val="24"/>
          <w:szCs w:val="24"/>
        </w:rPr>
      </w:pPr>
    </w:p>
    <w:p w:rsidR="004D15E6" w:rsidRPr="0092086A" w:rsidRDefault="004D15E6" w:rsidP="004D15E6">
      <w:pPr>
        <w:spacing w:after="0" w:line="240" w:lineRule="auto"/>
        <w:ind w:right="2" w:firstLine="400"/>
        <w:jc w:val="both"/>
        <w:rPr>
          <w:bCs/>
          <w:sz w:val="24"/>
          <w:szCs w:val="24"/>
        </w:rPr>
      </w:pPr>
      <w:r w:rsidRPr="0092086A">
        <w:rPr>
          <w:bCs/>
          <w:i/>
          <w:iCs/>
          <w:sz w:val="24"/>
          <w:szCs w:val="24"/>
        </w:rPr>
        <w:t>Актуальность.</w:t>
      </w:r>
      <w:r w:rsidRPr="0092086A">
        <w:rPr>
          <w:bCs/>
          <w:sz w:val="24"/>
          <w:szCs w:val="24"/>
        </w:rPr>
        <w:t xml:space="preserve"> Методы хроматографии широко применяются при исследовании подлинности и чистоты лекарственных препаратов, при анализе растительных и биологических объектов.</w:t>
      </w:r>
    </w:p>
    <w:p w:rsidR="004D15E6" w:rsidRPr="0092086A" w:rsidRDefault="004D15E6" w:rsidP="004D15E6">
      <w:pPr>
        <w:spacing w:after="0" w:line="240" w:lineRule="auto"/>
        <w:ind w:firstLine="360"/>
        <w:jc w:val="both"/>
        <w:rPr>
          <w:sz w:val="24"/>
          <w:szCs w:val="24"/>
        </w:rPr>
      </w:pPr>
      <w:r w:rsidRPr="0092086A">
        <w:rPr>
          <w:bCs/>
          <w:i/>
          <w:iCs/>
          <w:sz w:val="24"/>
          <w:szCs w:val="24"/>
        </w:rPr>
        <w:t>Цель занятия.</w:t>
      </w:r>
      <w:r w:rsidRPr="0092086A">
        <w:rPr>
          <w:sz w:val="24"/>
          <w:szCs w:val="24"/>
        </w:rPr>
        <w:t xml:space="preserve"> Сформировать основы теоретических знаний и выработать практические навыки выполнения </w:t>
      </w:r>
      <w:proofErr w:type="spellStart"/>
      <w:r w:rsidRPr="0092086A">
        <w:rPr>
          <w:sz w:val="24"/>
          <w:szCs w:val="24"/>
        </w:rPr>
        <w:t>хроматографических</w:t>
      </w:r>
      <w:proofErr w:type="spellEnd"/>
      <w:r w:rsidRPr="0092086A">
        <w:rPr>
          <w:sz w:val="24"/>
          <w:szCs w:val="24"/>
        </w:rPr>
        <w:t xml:space="preserve"> методов анализа, уметь применять их для решения конкретных задач.</w:t>
      </w:r>
    </w:p>
    <w:p w:rsidR="004D15E6" w:rsidRPr="0092086A" w:rsidRDefault="004D15E6" w:rsidP="004D15E6">
      <w:pPr>
        <w:spacing w:after="0" w:line="240" w:lineRule="auto"/>
        <w:jc w:val="center"/>
        <w:rPr>
          <w:bCs/>
          <w:sz w:val="24"/>
          <w:szCs w:val="24"/>
        </w:rPr>
      </w:pPr>
      <w:r w:rsidRPr="0092086A">
        <w:rPr>
          <w:bCs/>
          <w:sz w:val="24"/>
          <w:szCs w:val="24"/>
        </w:rPr>
        <w:t>Практическая работа студентов на занятии</w:t>
      </w:r>
    </w:p>
    <w:p w:rsidR="004D15E6" w:rsidRPr="0092086A" w:rsidRDefault="004D15E6" w:rsidP="004D15E6">
      <w:pPr>
        <w:spacing w:after="0" w:line="240" w:lineRule="auto"/>
        <w:jc w:val="center"/>
        <w:rPr>
          <w:bCs/>
          <w:sz w:val="24"/>
          <w:szCs w:val="24"/>
        </w:rPr>
      </w:pPr>
    </w:p>
    <w:p w:rsidR="004D15E6" w:rsidRDefault="004D15E6" w:rsidP="004D15E6">
      <w:pPr>
        <w:pStyle w:val="3"/>
        <w:spacing w:after="0" w:line="240" w:lineRule="auto"/>
        <w:ind w:left="0" w:firstLine="284"/>
        <w:rPr>
          <w:bCs/>
          <w:sz w:val="24"/>
          <w:szCs w:val="24"/>
        </w:rPr>
      </w:pPr>
      <w:r w:rsidRPr="0092086A">
        <w:rPr>
          <w:bCs/>
          <w:sz w:val="24"/>
          <w:szCs w:val="24"/>
        </w:rPr>
        <w:t>Студент получает у преподавателя контрольную задачу с одним из вариантов комбинации катионов и самостоятельно проводит разделение и обнаружение смеси катионов методом распределительной хроматографии на бумаге.</w:t>
      </w:r>
    </w:p>
    <w:p w:rsidR="004D15E6" w:rsidRPr="0092086A" w:rsidRDefault="004D15E6" w:rsidP="004D15E6">
      <w:pPr>
        <w:pStyle w:val="3"/>
        <w:spacing w:after="0" w:line="240" w:lineRule="auto"/>
        <w:ind w:left="0" w:firstLine="284"/>
        <w:rPr>
          <w:bCs/>
          <w:sz w:val="24"/>
          <w:szCs w:val="24"/>
        </w:rPr>
      </w:pPr>
    </w:p>
    <w:p w:rsidR="004D15E6" w:rsidRPr="0092086A" w:rsidRDefault="004D15E6" w:rsidP="004D15E6">
      <w:pPr>
        <w:pStyle w:val="3"/>
        <w:spacing w:after="0" w:line="240" w:lineRule="auto"/>
        <w:ind w:left="284" w:hanging="284"/>
        <w:jc w:val="both"/>
        <w:rPr>
          <w:bCs/>
          <w:sz w:val="24"/>
          <w:szCs w:val="24"/>
        </w:rPr>
      </w:pPr>
      <w:r w:rsidRPr="0092086A">
        <w:rPr>
          <w:bCs/>
          <w:sz w:val="24"/>
          <w:szCs w:val="24"/>
        </w:rPr>
        <w:t xml:space="preserve">1. </w:t>
      </w:r>
      <w:r w:rsidRPr="0092086A">
        <w:rPr>
          <w:bCs/>
          <w:i/>
          <w:iCs/>
          <w:sz w:val="24"/>
          <w:szCs w:val="24"/>
        </w:rPr>
        <w:t xml:space="preserve">Нанесение образца на полоску </w:t>
      </w:r>
      <w:proofErr w:type="spellStart"/>
      <w:r w:rsidRPr="0092086A">
        <w:rPr>
          <w:bCs/>
          <w:i/>
          <w:iCs/>
          <w:sz w:val="24"/>
          <w:szCs w:val="24"/>
        </w:rPr>
        <w:t>хроматографической</w:t>
      </w:r>
      <w:proofErr w:type="spellEnd"/>
      <w:r w:rsidRPr="0092086A">
        <w:rPr>
          <w:bCs/>
          <w:i/>
          <w:iCs/>
          <w:sz w:val="24"/>
          <w:szCs w:val="24"/>
        </w:rPr>
        <w:t xml:space="preserve"> бумаги</w:t>
      </w:r>
      <w:r w:rsidRPr="0092086A">
        <w:rPr>
          <w:bCs/>
          <w:sz w:val="24"/>
          <w:szCs w:val="24"/>
        </w:rPr>
        <w:t xml:space="preserve">. На расстоянии </w:t>
      </w:r>
      <w:smartTag w:uri="urn:schemas-microsoft-com:office:smarttags" w:element="metricconverter">
        <w:smartTagPr>
          <w:attr w:name="ProductID" w:val="2 см"/>
        </w:smartTagPr>
        <w:r w:rsidRPr="0092086A">
          <w:rPr>
            <w:bCs/>
            <w:sz w:val="24"/>
            <w:szCs w:val="24"/>
          </w:rPr>
          <w:t>2 см</w:t>
        </w:r>
      </w:smartTag>
      <w:r w:rsidRPr="0092086A">
        <w:rPr>
          <w:bCs/>
          <w:sz w:val="24"/>
          <w:szCs w:val="24"/>
        </w:rPr>
        <w:t xml:space="preserve"> от края бумажной полоски карандашом проводят стартовую линию и от стартовой линии на расстоянии </w:t>
      </w:r>
      <w:smartTag w:uri="urn:schemas-microsoft-com:office:smarttags" w:element="metricconverter">
        <w:smartTagPr>
          <w:attr w:name="ProductID" w:val="10 см"/>
        </w:smartTagPr>
        <w:r w:rsidRPr="0092086A">
          <w:rPr>
            <w:bCs/>
            <w:sz w:val="24"/>
            <w:szCs w:val="24"/>
          </w:rPr>
          <w:t>10 см</w:t>
        </w:r>
      </w:smartTag>
      <w:r w:rsidRPr="0092086A">
        <w:rPr>
          <w:bCs/>
          <w:sz w:val="24"/>
          <w:szCs w:val="24"/>
        </w:rPr>
        <w:t xml:space="preserve"> проводят линию финиша.  Из капилляра в центре линии наносят на середину стартовой линии каплю исследуемого раствора. Для этого капилляр прижимают к бумаге и следят за тем, чтобы капля не расплывалась. Диаметр пятна обычно составляет 2</w:t>
      </w:r>
      <w:r w:rsidRPr="0092086A">
        <w:rPr>
          <w:bCs/>
          <w:sz w:val="24"/>
          <w:szCs w:val="24"/>
        </w:rPr>
        <w:sym w:font="Symbol" w:char="F02D"/>
      </w:r>
      <w:r w:rsidRPr="0092086A">
        <w:rPr>
          <w:bCs/>
          <w:sz w:val="24"/>
          <w:szCs w:val="24"/>
        </w:rPr>
        <w:t>3 мм. Пятно обводят карандашом и высушивают. Операцию повторяют 2</w:t>
      </w:r>
      <w:r w:rsidRPr="0092086A">
        <w:rPr>
          <w:bCs/>
          <w:sz w:val="24"/>
          <w:szCs w:val="24"/>
        </w:rPr>
        <w:sym w:font="Symbol" w:char="F02D"/>
      </w:r>
      <w:r w:rsidRPr="0092086A">
        <w:rPr>
          <w:bCs/>
          <w:sz w:val="24"/>
          <w:szCs w:val="24"/>
        </w:rPr>
        <w:t xml:space="preserve">3 раза. </w:t>
      </w:r>
    </w:p>
    <w:p w:rsidR="004D15E6" w:rsidRPr="0092086A" w:rsidRDefault="004D15E6" w:rsidP="004D15E6">
      <w:pPr>
        <w:pStyle w:val="3"/>
        <w:spacing w:after="0" w:line="240" w:lineRule="auto"/>
        <w:ind w:left="284" w:hanging="284"/>
        <w:jc w:val="both"/>
        <w:rPr>
          <w:bCs/>
          <w:sz w:val="24"/>
          <w:szCs w:val="24"/>
        </w:rPr>
      </w:pPr>
    </w:p>
    <w:p w:rsidR="004D15E6" w:rsidRPr="0092086A" w:rsidRDefault="004D15E6" w:rsidP="004D15E6">
      <w:pPr>
        <w:pStyle w:val="3"/>
        <w:spacing w:after="0" w:line="240" w:lineRule="auto"/>
        <w:ind w:left="284" w:hanging="284"/>
        <w:jc w:val="both"/>
        <w:rPr>
          <w:bCs/>
          <w:sz w:val="24"/>
          <w:szCs w:val="24"/>
        </w:rPr>
      </w:pPr>
      <w:r w:rsidRPr="0092086A">
        <w:rPr>
          <w:bCs/>
          <w:sz w:val="24"/>
          <w:szCs w:val="24"/>
        </w:rPr>
        <w:t xml:space="preserve">2. </w:t>
      </w:r>
      <w:proofErr w:type="spellStart"/>
      <w:r w:rsidRPr="0092086A">
        <w:rPr>
          <w:bCs/>
          <w:i/>
          <w:iCs/>
          <w:sz w:val="24"/>
          <w:szCs w:val="24"/>
        </w:rPr>
        <w:t>Хроматографирование</w:t>
      </w:r>
      <w:proofErr w:type="spellEnd"/>
      <w:r w:rsidRPr="0092086A">
        <w:rPr>
          <w:bCs/>
          <w:sz w:val="24"/>
          <w:szCs w:val="24"/>
        </w:rPr>
        <w:t xml:space="preserve">. Полоску </w:t>
      </w:r>
      <w:proofErr w:type="spellStart"/>
      <w:r w:rsidRPr="0092086A">
        <w:rPr>
          <w:bCs/>
          <w:sz w:val="24"/>
          <w:szCs w:val="24"/>
        </w:rPr>
        <w:t>хроматографической</w:t>
      </w:r>
      <w:proofErr w:type="spellEnd"/>
      <w:r w:rsidRPr="0092086A">
        <w:rPr>
          <w:bCs/>
          <w:sz w:val="24"/>
          <w:szCs w:val="24"/>
        </w:rPr>
        <w:t xml:space="preserve"> бумаги с нанесённой каплей исследуемого раствора опускают в </w:t>
      </w:r>
      <w:proofErr w:type="spellStart"/>
      <w:r w:rsidRPr="0092086A">
        <w:rPr>
          <w:bCs/>
          <w:sz w:val="24"/>
          <w:szCs w:val="24"/>
        </w:rPr>
        <w:t>хроматографическую</w:t>
      </w:r>
      <w:proofErr w:type="spellEnd"/>
      <w:r w:rsidRPr="0092086A">
        <w:rPr>
          <w:bCs/>
          <w:sz w:val="24"/>
          <w:szCs w:val="24"/>
        </w:rPr>
        <w:t xml:space="preserve"> камеру, насыщенную парами растворителя (8% концентрированной </w:t>
      </w:r>
      <w:proofErr w:type="spellStart"/>
      <w:r w:rsidRPr="0092086A">
        <w:rPr>
          <w:bCs/>
          <w:sz w:val="24"/>
          <w:szCs w:val="24"/>
          <w:lang w:val="en-US"/>
        </w:rPr>
        <w:t>HCl</w:t>
      </w:r>
      <w:proofErr w:type="spellEnd"/>
      <w:r w:rsidRPr="0092086A">
        <w:rPr>
          <w:bCs/>
          <w:sz w:val="24"/>
          <w:szCs w:val="24"/>
        </w:rPr>
        <w:t xml:space="preserve"> </w:t>
      </w:r>
      <w:r w:rsidRPr="0092086A">
        <w:rPr>
          <w:bCs/>
          <w:sz w:val="24"/>
          <w:szCs w:val="24"/>
          <w:lang w:val="en-US"/>
        </w:rPr>
        <w:sym w:font="Symbol" w:char="F02D"/>
      </w:r>
      <w:r w:rsidRPr="0092086A">
        <w:rPr>
          <w:bCs/>
          <w:sz w:val="24"/>
          <w:szCs w:val="24"/>
        </w:rPr>
        <w:t xml:space="preserve"> 5% воды </w:t>
      </w:r>
      <w:r w:rsidRPr="0092086A">
        <w:rPr>
          <w:bCs/>
          <w:sz w:val="24"/>
          <w:szCs w:val="24"/>
          <w:lang w:val="en-US"/>
        </w:rPr>
        <w:sym w:font="Symbol" w:char="F02D"/>
      </w:r>
      <w:r w:rsidRPr="0092086A">
        <w:rPr>
          <w:bCs/>
          <w:sz w:val="24"/>
          <w:szCs w:val="24"/>
        </w:rPr>
        <w:t xml:space="preserve"> 87% ацетона) так, чтобы её конец был погружен в растворитель не более чем на </w:t>
      </w:r>
      <w:smartTag w:uri="urn:schemas-microsoft-com:office:smarttags" w:element="metricconverter">
        <w:smartTagPr>
          <w:attr w:name="ProductID" w:val="0,5 см"/>
        </w:smartTagPr>
        <w:r w:rsidRPr="0092086A">
          <w:rPr>
            <w:bCs/>
            <w:sz w:val="24"/>
            <w:szCs w:val="24"/>
          </w:rPr>
          <w:t>0,5 см</w:t>
        </w:r>
      </w:smartTag>
      <w:r w:rsidRPr="0092086A">
        <w:rPr>
          <w:bCs/>
          <w:sz w:val="24"/>
          <w:szCs w:val="24"/>
        </w:rPr>
        <w:t xml:space="preserve">. Следят за тем, чтобы в растворитель не погружалось пятно с пробой и бумажная полоска не касалась стенок </w:t>
      </w:r>
      <w:proofErr w:type="spellStart"/>
      <w:r w:rsidRPr="0092086A">
        <w:rPr>
          <w:bCs/>
          <w:sz w:val="24"/>
          <w:szCs w:val="24"/>
        </w:rPr>
        <w:t>хроматографичесой</w:t>
      </w:r>
      <w:proofErr w:type="spellEnd"/>
      <w:r w:rsidRPr="0092086A">
        <w:rPr>
          <w:bCs/>
          <w:sz w:val="24"/>
          <w:szCs w:val="24"/>
        </w:rPr>
        <w:t xml:space="preserve"> камеры. Время </w:t>
      </w:r>
      <w:proofErr w:type="spellStart"/>
      <w:r w:rsidRPr="0092086A">
        <w:rPr>
          <w:bCs/>
          <w:sz w:val="24"/>
          <w:szCs w:val="24"/>
        </w:rPr>
        <w:t>хроматографирования</w:t>
      </w:r>
      <w:proofErr w:type="spellEnd"/>
      <w:r w:rsidRPr="0092086A">
        <w:rPr>
          <w:bCs/>
          <w:sz w:val="24"/>
          <w:szCs w:val="24"/>
        </w:rPr>
        <w:t xml:space="preserve">  составляет  обычно  1,5</w:t>
      </w:r>
      <w:r w:rsidRPr="0092086A">
        <w:rPr>
          <w:bCs/>
          <w:sz w:val="24"/>
          <w:szCs w:val="24"/>
        </w:rPr>
        <w:sym w:font="Symbol" w:char="F02D"/>
      </w:r>
      <w:r w:rsidRPr="0092086A">
        <w:rPr>
          <w:bCs/>
          <w:sz w:val="24"/>
          <w:szCs w:val="24"/>
        </w:rPr>
        <w:t xml:space="preserve">2 часа. Процесс </w:t>
      </w:r>
      <w:proofErr w:type="spellStart"/>
      <w:r w:rsidRPr="0092086A">
        <w:rPr>
          <w:bCs/>
          <w:sz w:val="24"/>
          <w:szCs w:val="24"/>
        </w:rPr>
        <w:t>хроматографирования</w:t>
      </w:r>
      <w:proofErr w:type="spellEnd"/>
      <w:r w:rsidRPr="0092086A">
        <w:rPr>
          <w:bCs/>
          <w:sz w:val="24"/>
          <w:szCs w:val="24"/>
        </w:rPr>
        <w:t xml:space="preserve"> завершают, когда растворитель дойдет до линии финиша. Бумажную полоску вынимают из </w:t>
      </w:r>
      <w:proofErr w:type="spellStart"/>
      <w:r w:rsidRPr="0092086A">
        <w:rPr>
          <w:bCs/>
          <w:sz w:val="24"/>
          <w:szCs w:val="24"/>
        </w:rPr>
        <w:t>хроматографической</w:t>
      </w:r>
      <w:proofErr w:type="spellEnd"/>
      <w:r w:rsidRPr="0092086A">
        <w:rPr>
          <w:bCs/>
          <w:sz w:val="24"/>
          <w:szCs w:val="24"/>
        </w:rPr>
        <w:t xml:space="preserve"> камеры и высушивают. Зная табличные значения </w:t>
      </w:r>
      <w:proofErr w:type="spellStart"/>
      <w:proofErr w:type="gramStart"/>
      <w:r w:rsidRPr="0092086A">
        <w:rPr>
          <w:bCs/>
          <w:sz w:val="24"/>
          <w:szCs w:val="24"/>
          <w:lang w:val="en-US"/>
        </w:rPr>
        <w:t>R</w:t>
      </w:r>
      <w:r w:rsidRPr="0092086A">
        <w:rPr>
          <w:bCs/>
          <w:sz w:val="24"/>
          <w:szCs w:val="24"/>
          <w:vertAlign w:val="subscript"/>
          <w:lang w:val="en-US"/>
        </w:rPr>
        <w:t>f</w:t>
      </w:r>
      <w:proofErr w:type="spellEnd"/>
      <w:r>
        <w:rPr>
          <w:bCs/>
          <w:sz w:val="24"/>
          <w:szCs w:val="24"/>
        </w:rPr>
        <w:t xml:space="preserve">  (</w:t>
      </w:r>
      <w:proofErr w:type="gramEnd"/>
      <w:r>
        <w:rPr>
          <w:bCs/>
          <w:sz w:val="24"/>
          <w:szCs w:val="24"/>
        </w:rPr>
        <w:t>табл.</w:t>
      </w:r>
      <w:r w:rsidRPr="0092086A">
        <w:rPr>
          <w:bCs/>
          <w:sz w:val="24"/>
          <w:szCs w:val="24"/>
        </w:rPr>
        <w:t xml:space="preserve">) и расстояние, пройденное растворителем, вычисляют высоту подъёма зоны каждого катиона из предложенной комбинации и отмечают её на </w:t>
      </w:r>
      <w:proofErr w:type="spellStart"/>
      <w:r w:rsidRPr="0092086A">
        <w:rPr>
          <w:bCs/>
          <w:sz w:val="24"/>
          <w:szCs w:val="24"/>
        </w:rPr>
        <w:t>хроматограмме</w:t>
      </w:r>
      <w:proofErr w:type="spellEnd"/>
      <w:r w:rsidRPr="0092086A">
        <w:rPr>
          <w:bCs/>
          <w:sz w:val="24"/>
          <w:szCs w:val="24"/>
        </w:rPr>
        <w:t>.</w:t>
      </w:r>
    </w:p>
    <w:p w:rsidR="004D15E6" w:rsidRPr="0092086A" w:rsidRDefault="004D15E6" w:rsidP="004D15E6">
      <w:pPr>
        <w:pStyle w:val="3"/>
        <w:spacing w:after="0" w:line="240" w:lineRule="auto"/>
        <w:ind w:left="284" w:hanging="284"/>
        <w:jc w:val="both"/>
        <w:rPr>
          <w:bCs/>
          <w:sz w:val="24"/>
          <w:szCs w:val="24"/>
        </w:rPr>
      </w:pPr>
    </w:p>
    <w:p w:rsidR="004D15E6" w:rsidRPr="0092086A" w:rsidRDefault="004D15E6" w:rsidP="004D15E6">
      <w:pPr>
        <w:pStyle w:val="3"/>
        <w:spacing w:after="0" w:line="240" w:lineRule="auto"/>
        <w:ind w:left="284" w:hanging="284"/>
        <w:jc w:val="both"/>
        <w:rPr>
          <w:bCs/>
          <w:sz w:val="24"/>
          <w:szCs w:val="24"/>
        </w:rPr>
      </w:pPr>
      <w:r w:rsidRPr="0092086A">
        <w:rPr>
          <w:bCs/>
          <w:sz w:val="24"/>
          <w:szCs w:val="24"/>
        </w:rPr>
        <w:t xml:space="preserve">3. </w:t>
      </w:r>
      <w:r w:rsidRPr="0092086A">
        <w:rPr>
          <w:bCs/>
          <w:i/>
          <w:iCs/>
          <w:sz w:val="24"/>
          <w:szCs w:val="24"/>
        </w:rPr>
        <w:t xml:space="preserve">Проявление </w:t>
      </w:r>
      <w:proofErr w:type="spellStart"/>
      <w:r w:rsidRPr="0092086A">
        <w:rPr>
          <w:bCs/>
          <w:i/>
          <w:iCs/>
          <w:sz w:val="24"/>
          <w:szCs w:val="24"/>
        </w:rPr>
        <w:t>хроматограммы</w:t>
      </w:r>
      <w:proofErr w:type="spellEnd"/>
      <w:r w:rsidRPr="0092086A">
        <w:rPr>
          <w:bCs/>
          <w:sz w:val="24"/>
          <w:szCs w:val="24"/>
        </w:rPr>
        <w:t xml:space="preserve">. Большинство катионов образуют невидимые зоны, поэтому </w:t>
      </w:r>
      <w:proofErr w:type="spellStart"/>
      <w:r w:rsidRPr="0092086A">
        <w:rPr>
          <w:bCs/>
          <w:sz w:val="24"/>
          <w:szCs w:val="24"/>
        </w:rPr>
        <w:t>хроматограмму</w:t>
      </w:r>
      <w:proofErr w:type="spellEnd"/>
      <w:r w:rsidRPr="0092086A">
        <w:rPr>
          <w:bCs/>
          <w:sz w:val="24"/>
          <w:szCs w:val="24"/>
        </w:rPr>
        <w:t xml:space="preserve"> проявляют действием определённых органических и неорганических регентов (табл. 12). Капилляром с реагентом для обнаружения катиона прикасаются к предполагаемой зоне нахождения катиона. Появление характерной окраски подтверждает наличие катиона в исследуемом растворе.</w:t>
      </w:r>
    </w:p>
    <w:p w:rsidR="004D15E6" w:rsidRDefault="004D15E6" w:rsidP="004D15E6">
      <w:pPr>
        <w:pStyle w:val="3"/>
        <w:spacing w:after="0" w:line="240" w:lineRule="auto"/>
        <w:ind w:left="0"/>
        <w:rPr>
          <w:bCs/>
          <w:sz w:val="24"/>
          <w:szCs w:val="24"/>
        </w:rPr>
      </w:pPr>
    </w:p>
    <w:p w:rsidR="004D15E6" w:rsidRDefault="004D15E6" w:rsidP="004D15E6">
      <w:pPr>
        <w:pStyle w:val="3"/>
        <w:spacing w:after="0" w:line="240" w:lineRule="auto"/>
        <w:rPr>
          <w:bCs/>
          <w:sz w:val="24"/>
          <w:szCs w:val="24"/>
        </w:rPr>
      </w:pPr>
    </w:p>
    <w:p w:rsidR="004D15E6" w:rsidRPr="0092086A" w:rsidRDefault="004D15E6" w:rsidP="004D15E6">
      <w:pPr>
        <w:pStyle w:val="3"/>
        <w:spacing w:after="0" w:line="240" w:lineRule="auto"/>
        <w:ind w:left="1080" w:hanging="1080"/>
        <w:rPr>
          <w:bCs/>
          <w:sz w:val="24"/>
          <w:szCs w:val="24"/>
        </w:rPr>
      </w:pPr>
      <w:r>
        <w:rPr>
          <w:bCs/>
          <w:sz w:val="24"/>
          <w:szCs w:val="24"/>
        </w:rPr>
        <w:t>Таблица</w:t>
      </w:r>
      <w:r w:rsidRPr="0092086A">
        <w:rPr>
          <w:bCs/>
          <w:sz w:val="24"/>
          <w:szCs w:val="24"/>
        </w:rPr>
        <w:t xml:space="preserve">. Значения </w:t>
      </w:r>
      <w:proofErr w:type="spellStart"/>
      <w:proofErr w:type="gramStart"/>
      <w:r w:rsidRPr="0092086A">
        <w:rPr>
          <w:bCs/>
          <w:sz w:val="24"/>
          <w:szCs w:val="24"/>
          <w:lang w:val="en-US"/>
        </w:rPr>
        <w:t>R</w:t>
      </w:r>
      <w:r w:rsidRPr="0092086A">
        <w:rPr>
          <w:bCs/>
          <w:sz w:val="24"/>
          <w:szCs w:val="24"/>
          <w:vertAlign w:val="subscript"/>
          <w:lang w:val="en-US"/>
        </w:rPr>
        <w:t>f</w:t>
      </w:r>
      <w:proofErr w:type="spellEnd"/>
      <w:r w:rsidRPr="0092086A">
        <w:rPr>
          <w:bCs/>
          <w:sz w:val="24"/>
          <w:szCs w:val="24"/>
        </w:rPr>
        <w:t xml:space="preserve">  и</w:t>
      </w:r>
      <w:proofErr w:type="gramEnd"/>
      <w:r w:rsidRPr="0092086A">
        <w:rPr>
          <w:bCs/>
          <w:sz w:val="24"/>
          <w:szCs w:val="24"/>
        </w:rPr>
        <w:t xml:space="preserve"> реагенты для обнаружения некоторых катионов на </w:t>
      </w:r>
      <w:proofErr w:type="spellStart"/>
      <w:r w:rsidRPr="0092086A">
        <w:rPr>
          <w:bCs/>
          <w:sz w:val="24"/>
          <w:szCs w:val="24"/>
        </w:rPr>
        <w:t>хроматограмме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919"/>
        <w:gridCol w:w="2798"/>
        <w:gridCol w:w="2219"/>
        <w:gridCol w:w="1934"/>
      </w:tblGrid>
      <w:tr w:rsidR="004D15E6" w:rsidRPr="0092086A" w:rsidTr="004D15E6">
        <w:tblPrEx>
          <w:tblCellMar>
            <w:top w:w="0" w:type="dxa"/>
            <w:bottom w:w="0" w:type="dxa"/>
          </w:tblCellMar>
        </w:tblPrEx>
        <w:tc>
          <w:tcPr>
            <w:tcW w:w="1367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086A">
              <w:rPr>
                <w:bCs/>
                <w:sz w:val="24"/>
                <w:szCs w:val="24"/>
              </w:rPr>
              <w:t>Катион</w:t>
            </w:r>
          </w:p>
        </w:tc>
        <w:tc>
          <w:tcPr>
            <w:tcW w:w="919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2086A">
              <w:rPr>
                <w:bCs/>
                <w:sz w:val="24"/>
                <w:szCs w:val="24"/>
                <w:lang w:val="en-US"/>
              </w:rPr>
              <w:t>R</w:t>
            </w:r>
            <w:r w:rsidRPr="0092086A">
              <w:rPr>
                <w:bCs/>
                <w:sz w:val="24"/>
                <w:szCs w:val="24"/>
                <w:vertAlign w:val="subscript"/>
                <w:lang w:val="en-US"/>
              </w:rPr>
              <w:t>f</w:t>
            </w:r>
            <w:proofErr w:type="spellEnd"/>
          </w:p>
        </w:tc>
        <w:tc>
          <w:tcPr>
            <w:tcW w:w="2798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086A">
              <w:rPr>
                <w:bCs/>
                <w:sz w:val="24"/>
                <w:szCs w:val="24"/>
              </w:rPr>
              <w:t>Реагент</w:t>
            </w:r>
          </w:p>
        </w:tc>
        <w:tc>
          <w:tcPr>
            <w:tcW w:w="2219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086A">
              <w:rPr>
                <w:bCs/>
                <w:sz w:val="24"/>
                <w:szCs w:val="24"/>
              </w:rPr>
              <w:t>Цвет зоны</w:t>
            </w:r>
          </w:p>
        </w:tc>
        <w:tc>
          <w:tcPr>
            <w:tcW w:w="1934" w:type="dxa"/>
          </w:tcPr>
          <w:p w:rsidR="004D15E6" w:rsidRPr="004D15E6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li</w:t>
            </w:r>
          </w:p>
        </w:tc>
      </w:tr>
      <w:tr w:rsidR="004D15E6" w:rsidRPr="0092086A" w:rsidTr="004D15E6">
        <w:tblPrEx>
          <w:tblCellMar>
            <w:top w:w="0" w:type="dxa"/>
            <w:bottom w:w="0" w:type="dxa"/>
          </w:tblCellMar>
        </w:tblPrEx>
        <w:tc>
          <w:tcPr>
            <w:tcW w:w="1367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  <w:vertAlign w:val="superscript"/>
                <w:lang w:val="en-US"/>
              </w:rPr>
            </w:pPr>
            <w:r w:rsidRPr="0092086A">
              <w:rPr>
                <w:bCs/>
                <w:sz w:val="24"/>
                <w:szCs w:val="24"/>
                <w:lang w:val="en-US"/>
              </w:rPr>
              <w:t>Al</w:t>
            </w:r>
            <w:r w:rsidRPr="0092086A">
              <w:rPr>
                <w:bCs/>
                <w:sz w:val="24"/>
                <w:szCs w:val="24"/>
                <w:vertAlign w:val="superscript"/>
                <w:lang w:val="en-US"/>
              </w:rPr>
              <w:t>3+</w:t>
            </w:r>
          </w:p>
        </w:tc>
        <w:tc>
          <w:tcPr>
            <w:tcW w:w="919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92086A">
              <w:rPr>
                <w:bCs/>
                <w:sz w:val="24"/>
                <w:szCs w:val="24"/>
                <w:lang w:val="en-US"/>
              </w:rPr>
              <w:t>0,15</w:t>
            </w:r>
          </w:p>
        </w:tc>
        <w:tc>
          <w:tcPr>
            <w:tcW w:w="2798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086A">
              <w:rPr>
                <w:bCs/>
                <w:sz w:val="24"/>
                <w:szCs w:val="24"/>
              </w:rPr>
              <w:t>Ализарин, пары аммиака</w:t>
            </w:r>
          </w:p>
        </w:tc>
        <w:tc>
          <w:tcPr>
            <w:tcW w:w="2219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086A">
              <w:rPr>
                <w:bCs/>
                <w:sz w:val="24"/>
                <w:szCs w:val="24"/>
              </w:rPr>
              <w:t>Розовый</w:t>
            </w:r>
          </w:p>
        </w:tc>
        <w:tc>
          <w:tcPr>
            <w:tcW w:w="1934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D15E6" w:rsidRPr="0092086A" w:rsidTr="004D15E6">
        <w:tblPrEx>
          <w:tblCellMar>
            <w:top w:w="0" w:type="dxa"/>
            <w:bottom w:w="0" w:type="dxa"/>
          </w:tblCellMar>
        </w:tblPrEx>
        <w:tc>
          <w:tcPr>
            <w:tcW w:w="1367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  <w:vertAlign w:val="superscript"/>
                <w:lang w:val="en-US"/>
              </w:rPr>
            </w:pPr>
            <w:r w:rsidRPr="0092086A">
              <w:rPr>
                <w:bCs/>
                <w:sz w:val="24"/>
                <w:szCs w:val="24"/>
                <w:lang w:val="en-US"/>
              </w:rPr>
              <w:t>Ni</w:t>
            </w:r>
            <w:r w:rsidRPr="0092086A">
              <w:rPr>
                <w:bCs/>
                <w:sz w:val="24"/>
                <w:szCs w:val="24"/>
                <w:vertAlign w:val="superscript"/>
                <w:lang w:val="en-US"/>
              </w:rPr>
              <w:t>2+</w:t>
            </w:r>
          </w:p>
        </w:tc>
        <w:tc>
          <w:tcPr>
            <w:tcW w:w="919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92086A">
              <w:rPr>
                <w:bCs/>
                <w:sz w:val="24"/>
                <w:szCs w:val="24"/>
                <w:lang w:val="en-US"/>
              </w:rPr>
              <w:t>0,13</w:t>
            </w:r>
          </w:p>
        </w:tc>
        <w:tc>
          <w:tcPr>
            <w:tcW w:w="2798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2086A">
              <w:rPr>
                <w:bCs/>
                <w:sz w:val="24"/>
                <w:szCs w:val="24"/>
              </w:rPr>
              <w:t>Диметилглиоксим</w:t>
            </w:r>
            <w:proofErr w:type="spellEnd"/>
            <w:r w:rsidRPr="0092086A">
              <w:rPr>
                <w:bCs/>
                <w:sz w:val="24"/>
                <w:szCs w:val="24"/>
              </w:rPr>
              <w:t>, пары аммиака</w:t>
            </w:r>
          </w:p>
        </w:tc>
        <w:tc>
          <w:tcPr>
            <w:tcW w:w="2219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086A">
              <w:rPr>
                <w:bCs/>
                <w:sz w:val="24"/>
                <w:szCs w:val="24"/>
              </w:rPr>
              <w:t>Красный</w:t>
            </w:r>
          </w:p>
        </w:tc>
        <w:tc>
          <w:tcPr>
            <w:tcW w:w="1934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D15E6" w:rsidRPr="0092086A" w:rsidTr="004D15E6">
        <w:tblPrEx>
          <w:tblCellMar>
            <w:top w:w="0" w:type="dxa"/>
            <w:bottom w:w="0" w:type="dxa"/>
          </w:tblCellMar>
        </w:tblPrEx>
        <w:tc>
          <w:tcPr>
            <w:tcW w:w="1367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  <w:vertAlign w:val="superscript"/>
                <w:lang w:val="en-US"/>
              </w:rPr>
            </w:pPr>
            <w:r w:rsidRPr="0092086A">
              <w:rPr>
                <w:bCs/>
                <w:sz w:val="24"/>
                <w:szCs w:val="24"/>
                <w:lang w:val="en-US"/>
              </w:rPr>
              <w:t>Mn</w:t>
            </w:r>
            <w:r w:rsidRPr="0092086A">
              <w:rPr>
                <w:bCs/>
                <w:sz w:val="24"/>
                <w:szCs w:val="24"/>
                <w:vertAlign w:val="superscript"/>
                <w:lang w:val="en-US"/>
              </w:rPr>
              <w:t>2+</w:t>
            </w:r>
          </w:p>
        </w:tc>
        <w:tc>
          <w:tcPr>
            <w:tcW w:w="919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92086A">
              <w:rPr>
                <w:bCs/>
                <w:sz w:val="24"/>
                <w:szCs w:val="24"/>
                <w:lang w:val="en-US"/>
              </w:rPr>
              <w:t>0,25</w:t>
            </w:r>
          </w:p>
        </w:tc>
        <w:tc>
          <w:tcPr>
            <w:tcW w:w="2798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 М"/>
              </w:smartTagPr>
              <w:r w:rsidRPr="0092086A">
                <w:rPr>
                  <w:bCs/>
                  <w:sz w:val="24"/>
                  <w:szCs w:val="24"/>
                </w:rPr>
                <w:t>2 М</w:t>
              </w:r>
            </w:smartTag>
            <w:r w:rsidRPr="0092086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2086A">
              <w:rPr>
                <w:bCs/>
                <w:sz w:val="24"/>
                <w:szCs w:val="24"/>
                <w:lang w:val="en-US"/>
              </w:rPr>
              <w:t>NaOH</w:t>
            </w:r>
            <w:proofErr w:type="spellEnd"/>
            <w:r w:rsidRPr="0092086A">
              <w:rPr>
                <w:bCs/>
                <w:sz w:val="24"/>
                <w:szCs w:val="24"/>
              </w:rPr>
              <w:t>, бензидин</w:t>
            </w:r>
            <w:r w:rsidRPr="0092086A">
              <w:rPr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19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086A">
              <w:rPr>
                <w:bCs/>
                <w:sz w:val="24"/>
                <w:szCs w:val="24"/>
              </w:rPr>
              <w:t>Синий</w:t>
            </w:r>
          </w:p>
        </w:tc>
        <w:tc>
          <w:tcPr>
            <w:tcW w:w="1934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D15E6" w:rsidRPr="0092086A" w:rsidTr="004D15E6">
        <w:tblPrEx>
          <w:tblCellMar>
            <w:top w:w="0" w:type="dxa"/>
            <w:bottom w:w="0" w:type="dxa"/>
          </w:tblCellMar>
        </w:tblPrEx>
        <w:tc>
          <w:tcPr>
            <w:tcW w:w="1367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  <w:vertAlign w:val="superscript"/>
                <w:lang w:val="en-US"/>
              </w:rPr>
            </w:pPr>
            <w:r w:rsidRPr="0092086A">
              <w:rPr>
                <w:bCs/>
                <w:sz w:val="24"/>
                <w:szCs w:val="24"/>
                <w:lang w:val="en-US"/>
              </w:rPr>
              <w:lastRenderedPageBreak/>
              <w:t>Co</w:t>
            </w:r>
            <w:r w:rsidRPr="0092086A">
              <w:rPr>
                <w:bCs/>
                <w:sz w:val="24"/>
                <w:szCs w:val="24"/>
                <w:vertAlign w:val="superscript"/>
                <w:lang w:val="en-US"/>
              </w:rPr>
              <w:t>2+</w:t>
            </w:r>
          </w:p>
        </w:tc>
        <w:tc>
          <w:tcPr>
            <w:tcW w:w="919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92086A">
              <w:rPr>
                <w:bCs/>
                <w:sz w:val="24"/>
                <w:szCs w:val="24"/>
                <w:lang w:val="en-US"/>
              </w:rPr>
              <w:t>0,54</w:t>
            </w:r>
          </w:p>
        </w:tc>
        <w:tc>
          <w:tcPr>
            <w:tcW w:w="2798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92086A">
              <w:rPr>
                <w:bCs/>
                <w:sz w:val="24"/>
                <w:szCs w:val="24"/>
              </w:rPr>
              <w:t>Роданид калия, насыщенный раствор</w:t>
            </w:r>
            <w:r w:rsidRPr="0092086A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19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086A">
              <w:rPr>
                <w:bCs/>
                <w:sz w:val="24"/>
                <w:szCs w:val="24"/>
              </w:rPr>
              <w:t>Синий</w:t>
            </w:r>
          </w:p>
        </w:tc>
        <w:tc>
          <w:tcPr>
            <w:tcW w:w="1934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D15E6" w:rsidRPr="0092086A" w:rsidTr="004D15E6">
        <w:tblPrEx>
          <w:tblCellMar>
            <w:top w:w="0" w:type="dxa"/>
            <w:bottom w:w="0" w:type="dxa"/>
          </w:tblCellMar>
        </w:tblPrEx>
        <w:tc>
          <w:tcPr>
            <w:tcW w:w="1367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  <w:vertAlign w:val="superscript"/>
                <w:lang w:val="en-US"/>
              </w:rPr>
            </w:pPr>
            <w:r w:rsidRPr="0092086A">
              <w:rPr>
                <w:bCs/>
                <w:sz w:val="24"/>
                <w:szCs w:val="24"/>
                <w:lang w:val="en-US"/>
              </w:rPr>
              <w:t>Cu</w:t>
            </w:r>
            <w:r w:rsidRPr="0092086A">
              <w:rPr>
                <w:bCs/>
                <w:sz w:val="24"/>
                <w:szCs w:val="24"/>
                <w:vertAlign w:val="superscript"/>
                <w:lang w:val="en-US"/>
              </w:rPr>
              <w:t>2+</w:t>
            </w:r>
          </w:p>
        </w:tc>
        <w:tc>
          <w:tcPr>
            <w:tcW w:w="919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92086A">
              <w:rPr>
                <w:bCs/>
                <w:sz w:val="24"/>
                <w:szCs w:val="24"/>
                <w:lang w:val="en-US"/>
              </w:rPr>
              <w:t>0,77</w:t>
            </w:r>
          </w:p>
        </w:tc>
        <w:tc>
          <w:tcPr>
            <w:tcW w:w="2798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2086A">
              <w:rPr>
                <w:bCs/>
                <w:sz w:val="24"/>
                <w:szCs w:val="24"/>
              </w:rPr>
              <w:t>Гексацианоферрат</w:t>
            </w:r>
            <w:proofErr w:type="spellEnd"/>
            <w:r w:rsidRPr="0092086A">
              <w:rPr>
                <w:bCs/>
                <w:sz w:val="24"/>
                <w:szCs w:val="24"/>
              </w:rPr>
              <w:t xml:space="preserve"> (</w:t>
            </w:r>
            <w:r w:rsidRPr="0092086A">
              <w:rPr>
                <w:bCs/>
                <w:sz w:val="24"/>
                <w:szCs w:val="24"/>
                <w:lang w:val="en-US"/>
              </w:rPr>
              <w:t>II</w:t>
            </w:r>
            <w:r w:rsidRPr="0092086A">
              <w:rPr>
                <w:bCs/>
                <w:sz w:val="24"/>
                <w:szCs w:val="24"/>
              </w:rPr>
              <w:t>) калия</w:t>
            </w:r>
          </w:p>
        </w:tc>
        <w:tc>
          <w:tcPr>
            <w:tcW w:w="2219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086A">
              <w:rPr>
                <w:bCs/>
                <w:sz w:val="24"/>
                <w:szCs w:val="24"/>
              </w:rPr>
              <w:t>Буро-красный</w:t>
            </w:r>
          </w:p>
        </w:tc>
        <w:tc>
          <w:tcPr>
            <w:tcW w:w="1934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D15E6" w:rsidRPr="0092086A" w:rsidTr="004D15E6">
        <w:tblPrEx>
          <w:tblCellMar>
            <w:top w:w="0" w:type="dxa"/>
            <w:bottom w:w="0" w:type="dxa"/>
          </w:tblCellMar>
        </w:tblPrEx>
        <w:tc>
          <w:tcPr>
            <w:tcW w:w="1367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  <w:vertAlign w:val="superscript"/>
                <w:lang w:val="en-US"/>
              </w:rPr>
            </w:pPr>
            <w:r w:rsidRPr="0092086A">
              <w:rPr>
                <w:bCs/>
                <w:sz w:val="24"/>
                <w:szCs w:val="24"/>
                <w:lang w:val="en-US"/>
              </w:rPr>
              <w:t>Pb</w:t>
            </w:r>
            <w:r w:rsidRPr="0092086A">
              <w:rPr>
                <w:bCs/>
                <w:sz w:val="24"/>
                <w:szCs w:val="24"/>
                <w:vertAlign w:val="superscript"/>
                <w:lang w:val="en-US"/>
              </w:rPr>
              <w:t>2+</w:t>
            </w:r>
          </w:p>
        </w:tc>
        <w:tc>
          <w:tcPr>
            <w:tcW w:w="919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086A">
              <w:rPr>
                <w:bCs/>
                <w:sz w:val="24"/>
                <w:szCs w:val="24"/>
              </w:rPr>
              <w:t>0,70</w:t>
            </w:r>
          </w:p>
        </w:tc>
        <w:tc>
          <w:tcPr>
            <w:tcW w:w="2798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086A">
              <w:rPr>
                <w:bCs/>
                <w:sz w:val="24"/>
                <w:szCs w:val="24"/>
              </w:rPr>
              <w:t>Йодид калия</w:t>
            </w:r>
          </w:p>
        </w:tc>
        <w:tc>
          <w:tcPr>
            <w:tcW w:w="2219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086A">
              <w:rPr>
                <w:bCs/>
                <w:sz w:val="24"/>
                <w:szCs w:val="24"/>
              </w:rPr>
              <w:t>Жёлтый</w:t>
            </w:r>
          </w:p>
        </w:tc>
        <w:tc>
          <w:tcPr>
            <w:tcW w:w="1934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D15E6" w:rsidRPr="0092086A" w:rsidTr="004D15E6">
        <w:tblPrEx>
          <w:tblCellMar>
            <w:top w:w="0" w:type="dxa"/>
            <w:bottom w:w="0" w:type="dxa"/>
          </w:tblCellMar>
        </w:tblPrEx>
        <w:tc>
          <w:tcPr>
            <w:tcW w:w="1367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  <w:vertAlign w:val="superscript"/>
                <w:lang w:val="en-US"/>
              </w:rPr>
            </w:pPr>
            <w:r w:rsidRPr="0092086A">
              <w:rPr>
                <w:bCs/>
                <w:sz w:val="24"/>
                <w:szCs w:val="24"/>
                <w:lang w:val="en-US"/>
              </w:rPr>
              <w:t>Zn</w:t>
            </w:r>
            <w:r w:rsidRPr="0092086A">
              <w:rPr>
                <w:bCs/>
                <w:sz w:val="24"/>
                <w:szCs w:val="24"/>
                <w:vertAlign w:val="superscript"/>
                <w:lang w:val="en-US"/>
              </w:rPr>
              <w:t>2+</w:t>
            </w:r>
          </w:p>
        </w:tc>
        <w:tc>
          <w:tcPr>
            <w:tcW w:w="919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92086A">
              <w:rPr>
                <w:bCs/>
                <w:sz w:val="24"/>
                <w:szCs w:val="24"/>
                <w:lang w:val="en-US"/>
              </w:rPr>
              <w:t>0,94</w:t>
            </w:r>
          </w:p>
        </w:tc>
        <w:tc>
          <w:tcPr>
            <w:tcW w:w="2798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2086A">
              <w:rPr>
                <w:bCs/>
                <w:sz w:val="24"/>
                <w:szCs w:val="24"/>
              </w:rPr>
              <w:t>Дитизон</w:t>
            </w:r>
            <w:proofErr w:type="spellEnd"/>
            <w:r w:rsidRPr="0092086A">
              <w:rPr>
                <w:bCs/>
                <w:sz w:val="24"/>
                <w:szCs w:val="24"/>
              </w:rPr>
              <w:t xml:space="preserve"> в хлороформе</w:t>
            </w:r>
          </w:p>
        </w:tc>
        <w:tc>
          <w:tcPr>
            <w:tcW w:w="2219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086A">
              <w:rPr>
                <w:bCs/>
                <w:sz w:val="24"/>
                <w:szCs w:val="24"/>
              </w:rPr>
              <w:t>Красный</w:t>
            </w:r>
          </w:p>
        </w:tc>
        <w:tc>
          <w:tcPr>
            <w:tcW w:w="1934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D15E6" w:rsidRPr="0092086A" w:rsidTr="004D15E6">
        <w:tblPrEx>
          <w:tblCellMar>
            <w:top w:w="0" w:type="dxa"/>
            <w:bottom w:w="0" w:type="dxa"/>
          </w:tblCellMar>
        </w:tblPrEx>
        <w:tc>
          <w:tcPr>
            <w:tcW w:w="1367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  <w:vertAlign w:val="superscript"/>
                <w:lang w:val="en-US"/>
              </w:rPr>
            </w:pPr>
            <w:r w:rsidRPr="0092086A">
              <w:rPr>
                <w:bCs/>
                <w:sz w:val="24"/>
                <w:szCs w:val="24"/>
                <w:lang w:val="en-US"/>
              </w:rPr>
              <w:t>Cd</w:t>
            </w:r>
            <w:r w:rsidRPr="0092086A">
              <w:rPr>
                <w:bCs/>
                <w:sz w:val="24"/>
                <w:szCs w:val="24"/>
                <w:vertAlign w:val="superscript"/>
                <w:lang w:val="en-US"/>
              </w:rPr>
              <w:t>2+</w:t>
            </w:r>
          </w:p>
        </w:tc>
        <w:tc>
          <w:tcPr>
            <w:tcW w:w="919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086A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2798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086A">
              <w:rPr>
                <w:bCs/>
                <w:sz w:val="24"/>
                <w:szCs w:val="24"/>
              </w:rPr>
              <w:t>Сульфид натрия</w:t>
            </w:r>
          </w:p>
        </w:tc>
        <w:tc>
          <w:tcPr>
            <w:tcW w:w="2219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086A">
              <w:rPr>
                <w:bCs/>
                <w:sz w:val="24"/>
                <w:szCs w:val="24"/>
              </w:rPr>
              <w:t>Жёлтый</w:t>
            </w:r>
          </w:p>
        </w:tc>
        <w:tc>
          <w:tcPr>
            <w:tcW w:w="1934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D15E6" w:rsidRPr="0092086A" w:rsidTr="004D15E6">
        <w:tblPrEx>
          <w:tblCellMar>
            <w:top w:w="0" w:type="dxa"/>
            <w:bottom w:w="0" w:type="dxa"/>
          </w:tblCellMar>
        </w:tblPrEx>
        <w:tc>
          <w:tcPr>
            <w:tcW w:w="1367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  <w:vertAlign w:val="superscript"/>
                <w:lang w:val="en-US"/>
              </w:rPr>
            </w:pPr>
            <w:r w:rsidRPr="0092086A">
              <w:rPr>
                <w:bCs/>
                <w:sz w:val="24"/>
                <w:szCs w:val="24"/>
                <w:lang w:val="en-US"/>
              </w:rPr>
              <w:t>Fe</w:t>
            </w:r>
            <w:r w:rsidRPr="0092086A">
              <w:rPr>
                <w:bCs/>
                <w:sz w:val="24"/>
                <w:szCs w:val="24"/>
                <w:vertAlign w:val="superscript"/>
                <w:lang w:val="en-US"/>
              </w:rPr>
              <w:t>3+</w:t>
            </w:r>
          </w:p>
        </w:tc>
        <w:tc>
          <w:tcPr>
            <w:tcW w:w="919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92086A">
              <w:rPr>
                <w:bCs/>
                <w:sz w:val="24"/>
                <w:szCs w:val="24"/>
                <w:lang w:val="en-US"/>
              </w:rPr>
              <w:t>1,0</w:t>
            </w:r>
          </w:p>
        </w:tc>
        <w:tc>
          <w:tcPr>
            <w:tcW w:w="2798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2086A">
              <w:rPr>
                <w:bCs/>
                <w:sz w:val="24"/>
                <w:szCs w:val="24"/>
              </w:rPr>
              <w:t>Гексацианоферрат</w:t>
            </w:r>
            <w:proofErr w:type="spellEnd"/>
            <w:r w:rsidRPr="0092086A">
              <w:rPr>
                <w:bCs/>
                <w:sz w:val="24"/>
                <w:szCs w:val="24"/>
              </w:rPr>
              <w:t xml:space="preserve"> (</w:t>
            </w:r>
            <w:r w:rsidRPr="0092086A">
              <w:rPr>
                <w:bCs/>
                <w:sz w:val="24"/>
                <w:szCs w:val="24"/>
                <w:lang w:val="en-US"/>
              </w:rPr>
              <w:t>II</w:t>
            </w:r>
            <w:r w:rsidRPr="0092086A">
              <w:rPr>
                <w:bCs/>
                <w:sz w:val="24"/>
                <w:szCs w:val="24"/>
              </w:rPr>
              <w:t>) калия</w:t>
            </w:r>
          </w:p>
        </w:tc>
        <w:tc>
          <w:tcPr>
            <w:tcW w:w="2219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086A">
              <w:rPr>
                <w:bCs/>
                <w:sz w:val="24"/>
                <w:szCs w:val="24"/>
              </w:rPr>
              <w:t>Синий</w:t>
            </w:r>
          </w:p>
        </w:tc>
        <w:tc>
          <w:tcPr>
            <w:tcW w:w="1934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D15E6" w:rsidRPr="0092086A" w:rsidTr="004D15E6">
        <w:tblPrEx>
          <w:tblCellMar>
            <w:top w:w="0" w:type="dxa"/>
            <w:bottom w:w="0" w:type="dxa"/>
          </w:tblCellMar>
        </w:tblPrEx>
        <w:tc>
          <w:tcPr>
            <w:tcW w:w="1367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  <w:vertAlign w:val="superscript"/>
                <w:lang w:val="en-US"/>
              </w:rPr>
            </w:pPr>
            <w:r w:rsidRPr="0092086A">
              <w:rPr>
                <w:bCs/>
                <w:sz w:val="24"/>
                <w:szCs w:val="24"/>
                <w:lang w:val="en-US"/>
              </w:rPr>
              <w:t>Bi</w:t>
            </w:r>
            <w:r w:rsidRPr="0092086A">
              <w:rPr>
                <w:bCs/>
                <w:sz w:val="24"/>
                <w:szCs w:val="24"/>
                <w:vertAlign w:val="superscript"/>
                <w:lang w:val="en-US"/>
              </w:rPr>
              <w:t>3+</w:t>
            </w:r>
          </w:p>
        </w:tc>
        <w:tc>
          <w:tcPr>
            <w:tcW w:w="919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086A">
              <w:rPr>
                <w:bCs/>
                <w:sz w:val="24"/>
                <w:szCs w:val="24"/>
              </w:rPr>
              <w:t>1,0</w:t>
            </w:r>
          </w:p>
        </w:tc>
        <w:tc>
          <w:tcPr>
            <w:tcW w:w="2798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086A">
              <w:rPr>
                <w:bCs/>
                <w:sz w:val="24"/>
                <w:szCs w:val="24"/>
              </w:rPr>
              <w:t>Смесь 8-оксихинолина и йодида калия</w:t>
            </w:r>
          </w:p>
        </w:tc>
        <w:tc>
          <w:tcPr>
            <w:tcW w:w="2219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086A">
              <w:rPr>
                <w:bCs/>
                <w:sz w:val="24"/>
                <w:szCs w:val="24"/>
              </w:rPr>
              <w:t>Оранжевый</w:t>
            </w:r>
          </w:p>
        </w:tc>
        <w:tc>
          <w:tcPr>
            <w:tcW w:w="1934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4D15E6" w:rsidRPr="0092086A" w:rsidTr="004D15E6">
        <w:tblPrEx>
          <w:tblCellMar>
            <w:top w:w="0" w:type="dxa"/>
            <w:bottom w:w="0" w:type="dxa"/>
          </w:tblCellMar>
        </w:tblPrEx>
        <w:tc>
          <w:tcPr>
            <w:tcW w:w="1367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92086A">
              <w:rPr>
                <w:bCs/>
                <w:sz w:val="24"/>
                <w:szCs w:val="24"/>
                <w:lang w:val="en-US"/>
              </w:rPr>
              <w:t>Cr</w:t>
            </w:r>
            <w:r w:rsidRPr="0092086A">
              <w:rPr>
                <w:bCs/>
                <w:sz w:val="24"/>
                <w:szCs w:val="24"/>
                <w:vertAlign w:val="superscript"/>
              </w:rPr>
              <w:t>3+</w:t>
            </w:r>
          </w:p>
        </w:tc>
        <w:tc>
          <w:tcPr>
            <w:tcW w:w="919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92086A">
              <w:rPr>
                <w:bCs/>
                <w:sz w:val="24"/>
                <w:szCs w:val="24"/>
                <w:lang w:val="en-US"/>
              </w:rPr>
              <w:t>0,02</w:t>
            </w:r>
          </w:p>
        </w:tc>
        <w:tc>
          <w:tcPr>
            <w:tcW w:w="2798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  <w:vertAlign w:val="superscript"/>
              </w:rPr>
            </w:pPr>
            <w:r w:rsidRPr="0092086A">
              <w:rPr>
                <w:bCs/>
                <w:sz w:val="24"/>
                <w:szCs w:val="24"/>
              </w:rPr>
              <w:t>3% раствор перекиси водорода, бензидин</w:t>
            </w:r>
            <w:r w:rsidRPr="0092086A">
              <w:rPr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19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086A">
              <w:rPr>
                <w:bCs/>
                <w:sz w:val="24"/>
                <w:szCs w:val="24"/>
              </w:rPr>
              <w:t>Синий</w:t>
            </w:r>
          </w:p>
        </w:tc>
        <w:tc>
          <w:tcPr>
            <w:tcW w:w="1934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4D15E6" w:rsidRDefault="004D15E6" w:rsidP="004D15E6">
      <w:pPr>
        <w:pStyle w:val="3"/>
        <w:spacing w:after="0" w:line="240" w:lineRule="auto"/>
        <w:ind w:hanging="283"/>
        <w:jc w:val="both"/>
        <w:rPr>
          <w:bCs/>
          <w:sz w:val="24"/>
          <w:szCs w:val="24"/>
          <w:vertAlign w:val="superscript"/>
        </w:rPr>
      </w:pPr>
    </w:p>
    <w:p w:rsidR="004D15E6" w:rsidRPr="0092086A" w:rsidRDefault="004D15E6" w:rsidP="004D15E6">
      <w:pPr>
        <w:pStyle w:val="3"/>
        <w:spacing w:after="0" w:line="240" w:lineRule="auto"/>
        <w:ind w:hanging="283"/>
        <w:jc w:val="both"/>
        <w:rPr>
          <w:bCs/>
          <w:sz w:val="24"/>
          <w:szCs w:val="24"/>
        </w:rPr>
      </w:pPr>
      <w:bookmarkStart w:id="0" w:name="_GoBack"/>
      <w:bookmarkEnd w:id="0"/>
      <w:r w:rsidRPr="0092086A">
        <w:rPr>
          <w:bCs/>
          <w:sz w:val="24"/>
          <w:szCs w:val="24"/>
          <w:vertAlign w:val="superscript"/>
        </w:rPr>
        <w:t>1</w:t>
      </w:r>
      <w:r w:rsidRPr="0092086A">
        <w:rPr>
          <w:bCs/>
          <w:sz w:val="24"/>
          <w:szCs w:val="24"/>
        </w:rPr>
        <w:t xml:space="preserve">Соответствующий участок </w:t>
      </w:r>
      <w:proofErr w:type="spellStart"/>
      <w:r w:rsidRPr="0092086A">
        <w:rPr>
          <w:bCs/>
          <w:sz w:val="24"/>
          <w:szCs w:val="24"/>
        </w:rPr>
        <w:t>хроматограммы</w:t>
      </w:r>
      <w:proofErr w:type="spellEnd"/>
      <w:r w:rsidRPr="0092086A">
        <w:rPr>
          <w:bCs/>
          <w:sz w:val="24"/>
          <w:szCs w:val="24"/>
        </w:rPr>
        <w:t xml:space="preserve"> обрабатывают </w:t>
      </w:r>
      <w:smartTag w:uri="urn:schemas-microsoft-com:office:smarttags" w:element="metricconverter">
        <w:smartTagPr>
          <w:attr w:name="ProductID" w:val="2 М"/>
        </w:smartTagPr>
        <w:r w:rsidRPr="0092086A">
          <w:rPr>
            <w:bCs/>
            <w:sz w:val="24"/>
            <w:szCs w:val="24"/>
          </w:rPr>
          <w:t>2 М</w:t>
        </w:r>
      </w:smartTag>
      <w:r w:rsidRPr="0092086A">
        <w:rPr>
          <w:bCs/>
          <w:sz w:val="24"/>
          <w:szCs w:val="24"/>
        </w:rPr>
        <w:t xml:space="preserve"> раствором </w:t>
      </w:r>
      <w:proofErr w:type="spellStart"/>
      <w:r w:rsidRPr="0092086A">
        <w:rPr>
          <w:bCs/>
          <w:sz w:val="24"/>
          <w:szCs w:val="24"/>
          <w:lang w:val="en-US"/>
        </w:rPr>
        <w:t>NaOH</w:t>
      </w:r>
      <w:proofErr w:type="spellEnd"/>
      <w:r w:rsidRPr="0092086A">
        <w:rPr>
          <w:bCs/>
          <w:sz w:val="24"/>
          <w:szCs w:val="24"/>
        </w:rPr>
        <w:t xml:space="preserve">,  образующийся </w:t>
      </w:r>
      <w:proofErr w:type="spellStart"/>
      <w:r w:rsidRPr="0092086A">
        <w:rPr>
          <w:bCs/>
          <w:sz w:val="24"/>
          <w:szCs w:val="24"/>
          <w:lang w:val="en-US"/>
        </w:rPr>
        <w:t>Mn</w:t>
      </w:r>
      <w:proofErr w:type="spellEnd"/>
      <w:r w:rsidRPr="0092086A">
        <w:rPr>
          <w:bCs/>
          <w:sz w:val="24"/>
          <w:szCs w:val="24"/>
        </w:rPr>
        <w:t>(</w:t>
      </w:r>
      <w:r w:rsidRPr="0092086A">
        <w:rPr>
          <w:bCs/>
          <w:sz w:val="24"/>
          <w:szCs w:val="24"/>
          <w:lang w:val="en-US"/>
        </w:rPr>
        <w:t>OH</w:t>
      </w:r>
      <w:r w:rsidRPr="0092086A">
        <w:rPr>
          <w:bCs/>
          <w:sz w:val="24"/>
          <w:szCs w:val="24"/>
        </w:rPr>
        <w:t>)</w:t>
      </w:r>
      <w:r w:rsidRPr="0092086A">
        <w:rPr>
          <w:bCs/>
          <w:sz w:val="24"/>
          <w:szCs w:val="24"/>
          <w:vertAlign w:val="subscript"/>
        </w:rPr>
        <w:t>2</w:t>
      </w:r>
      <w:r w:rsidRPr="0092086A">
        <w:rPr>
          <w:bCs/>
          <w:sz w:val="24"/>
          <w:szCs w:val="24"/>
        </w:rPr>
        <w:t xml:space="preserve"> быстро окисляется кислородом воздуха или </w:t>
      </w:r>
      <w:r w:rsidRPr="0092086A">
        <w:rPr>
          <w:bCs/>
          <w:sz w:val="24"/>
          <w:szCs w:val="24"/>
          <w:lang w:val="en-US"/>
        </w:rPr>
        <w:t>H</w:t>
      </w:r>
      <w:r w:rsidRPr="0092086A">
        <w:rPr>
          <w:bCs/>
          <w:sz w:val="24"/>
          <w:szCs w:val="24"/>
          <w:vertAlign w:val="subscript"/>
        </w:rPr>
        <w:t>2</w:t>
      </w:r>
      <w:r w:rsidRPr="0092086A">
        <w:rPr>
          <w:bCs/>
          <w:sz w:val="24"/>
          <w:szCs w:val="24"/>
          <w:lang w:val="en-US"/>
        </w:rPr>
        <w:t>O</w:t>
      </w:r>
      <w:r w:rsidRPr="0092086A">
        <w:rPr>
          <w:bCs/>
          <w:sz w:val="24"/>
          <w:szCs w:val="24"/>
          <w:vertAlign w:val="subscript"/>
        </w:rPr>
        <w:t>2</w:t>
      </w:r>
      <w:r w:rsidRPr="0092086A">
        <w:rPr>
          <w:bCs/>
          <w:sz w:val="24"/>
          <w:szCs w:val="24"/>
        </w:rPr>
        <w:t xml:space="preserve"> до </w:t>
      </w:r>
      <w:proofErr w:type="spellStart"/>
      <w:r w:rsidRPr="0092086A">
        <w:rPr>
          <w:bCs/>
          <w:sz w:val="24"/>
          <w:szCs w:val="24"/>
          <w:lang w:val="en-US"/>
        </w:rPr>
        <w:t>MnO</w:t>
      </w:r>
      <w:proofErr w:type="spellEnd"/>
      <w:r w:rsidRPr="0092086A">
        <w:rPr>
          <w:bCs/>
          <w:sz w:val="24"/>
          <w:szCs w:val="24"/>
        </w:rPr>
        <w:t>(</w:t>
      </w:r>
      <w:r w:rsidRPr="0092086A">
        <w:rPr>
          <w:bCs/>
          <w:sz w:val="24"/>
          <w:szCs w:val="24"/>
          <w:lang w:val="en-US"/>
        </w:rPr>
        <w:t>OH</w:t>
      </w:r>
      <w:r w:rsidRPr="0092086A">
        <w:rPr>
          <w:bCs/>
          <w:sz w:val="24"/>
          <w:szCs w:val="24"/>
        </w:rPr>
        <w:t>)</w:t>
      </w:r>
      <w:r w:rsidRPr="0092086A">
        <w:rPr>
          <w:bCs/>
          <w:sz w:val="24"/>
          <w:szCs w:val="24"/>
          <w:vertAlign w:val="subscript"/>
        </w:rPr>
        <w:t>2</w:t>
      </w:r>
      <w:r w:rsidRPr="0092086A">
        <w:rPr>
          <w:bCs/>
          <w:sz w:val="24"/>
          <w:szCs w:val="24"/>
        </w:rPr>
        <w:t xml:space="preserve">. При действии на участок капли </w:t>
      </w:r>
      <w:proofErr w:type="spellStart"/>
      <w:r w:rsidRPr="0092086A">
        <w:rPr>
          <w:bCs/>
          <w:sz w:val="24"/>
          <w:szCs w:val="24"/>
        </w:rPr>
        <w:t>бензидина</w:t>
      </w:r>
      <w:proofErr w:type="spellEnd"/>
      <w:r w:rsidRPr="0092086A">
        <w:rPr>
          <w:bCs/>
          <w:sz w:val="24"/>
          <w:szCs w:val="24"/>
        </w:rPr>
        <w:t xml:space="preserve"> </w:t>
      </w:r>
      <w:proofErr w:type="spellStart"/>
      <w:r w:rsidRPr="0092086A">
        <w:rPr>
          <w:bCs/>
          <w:sz w:val="24"/>
          <w:szCs w:val="24"/>
          <w:lang w:val="en-US"/>
        </w:rPr>
        <w:t>MnO</w:t>
      </w:r>
      <w:proofErr w:type="spellEnd"/>
      <w:r w:rsidRPr="0092086A">
        <w:rPr>
          <w:bCs/>
          <w:sz w:val="24"/>
          <w:szCs w:val="24"/>
        </w:rPr>
        <w:t>(</w:t>
      </w:r>
      <w:r w:rsidRPr="0092086A">
        <w:rPr>
          <w:bCs/>
          <w:sz w:val="24"/>
          <w:szCs w:val="24"/>
          <w:lang w:val="en-US"/>
        </w:rPr>
        <w:t>OH</w:t>
      </w:r>
      <w:r w:rsidRPr="0092086A">
        <w:rPr>
          <w:bCs/>
          <w:sz w:val="24"/>
          <w:szCs w:val="24"/>
        </w:rPr>
        <w:t>)</w:t>
      </w:r>
      <w:r w:rsidRPr="0092086A">
        <w:rPr>
          <w:bCs/>
          <w:sz w:val="24"/>
          <w:szCs w:val="24"/>
          <w:vertAlign w:val="subscript"/>
        </w:rPr>
        <w:t>2</w:t>
      </w:r>
      <w:r w:rsidRPr="0092086A">
        <w:rPr>
          <w:bCs/>
          <w:sz w:val="24"/>
          <w:szCs w:val="24"/>
        </w:rPr>
        <w:t xml:space="preserve"> окисляет его и пятно синеет.</w:t>
      </w:r>
    </w:p>
    <w:p w:rsidR="004D15E6" w:rsidRPr="0092086A" w:rsidRDefault="004D15E6" w:rsidP="004D15E6">
      <w:pPr>
        <w:pStyle w:val="3"/>
        <w:spacing w:after="0" w:line="240" w:lineRule="auto"/>
        <w:ind w:hanging="283"/>
        <w:jc w:val="both"/>
        <w:rPr>
          <w:bCs/>
          <w:sz w:val="24"/>
          <w:szCs w:val="24"/>
        </w:rPr>
      </w:pPr>
      <w:r w:rsidRPr="0092086A">
        <w:rPr>
          <w:bCs/>
          <w:sz w:val="24"/>
          <w:szCs w:val="24"/>
          <w:vertAlign w:val="superscript"/>
        </w:rPr>
        <w:t>2</w:t>
      </w:r>
      <w:r w:rsidRPr="0092086A">
        <w:rPr>
          <w:bCs/>
          <w:sz w:val="24"/>
          <w:szCs w:val="24"/>
        </w:rPr>
        <w:t>При проведении реакции следует учитывать, что комплекс [</w:t>
      </w:r>
      <w:r w:rsidRPr="0092086A">
        <w:rPr>
          <w:bCs/>
          <w:sz w:val="24"/>
          <w:szCs w:val="24"/>
          <w:lang w:val="en-US"/>
        </w:rPr>
        <w:t>Co</w:t>
      </w:r>
      <w:r w:rsidRPr="0092086A">
        <w:rPr>
          <w:bCs/>
          <w:sz w:val="24"/>
          <w:szCs w:val="24"/>
        </w:rPr>
        <w:t>(</w:t>
      </w:r>
      <w:r w:rsidRPr="0092086A">
        <w:rPr>
          <w:bCs/>
          <w:sz w:val="24"/>
          <w:szCs w:val="24"/>
          <w:lang w:val="en-US"/>
        </w:rPr>
        <w:t>SCN</w:t>
      </w:r>
      <w:r w:rsidRPr="0092086A">
        <w:rPr>
          <w:bCs/>
          <w:sz w:val="24"/>
          <w:szCs w:val="24"/>
        </w:rPr>
        <w:t>)</w:t>
      </w:r>
      <w:r w:rsidRPr="0092086A">
        <w:rPr>
          <w:bCs/>
          <w:sz w:val="24"/>
          <w:szCs w:val="24"/>
          <w:vertAlign w:val="subscript"/>
        </w:rPr>
        <w:t>4</w:t>
      </w:r>
      <w:r w:rsidRPr="0092086A">
        <w:rPr>
          <w:bCs/>
          <w:sz w:val="24"/>
          <w:szCs w:val="24"/>
        </w:rPr>
        <w:t>]</w:t>
      </w:r>
      <w:r w:rsidRPr="0092086A">
        <w:rPr>
          <w:bCs/>
          <w:sz w:val="24"/>
          <w:szCs w:val="24"/>
          <w:vertAlign w:val="superscript"/>
        </w:rPr>
        <w:t>2</w:t>
      </w:r>
      <w:r w:rsidRPr="0092086A">
        <w:rPr>
          <w:bCs/>
          <w:sz w:val="24"/>
          <w:szCs w:val="24"/>
          <w:vertAlign w:val="superscript"/>
        </w:rPr>
        <w:sym w:font="Symbol" w:char="F02D"/>
      </w:r>
      <w:r w:rsidRPr="0092086A">
        <w:rPr>
          <w:bCs/>
          <w:sz w:val="24"/>
          <w:szCs w:val="24"/>
        </w:rPr>
        <w:t xml:space="preserve"> неустойчив, поэтому рекомендуется вводить большой избыток роданид-ионов. Для этого на рассчитанный участок </w:t>
      </w:r>
      <w:proofErr w:type="spellStart"/>
      <w:r w:rsidRPr="0092086A">
        <w:rPr>
          <w:bCs/>
          <w:sz w:val="24"/>
          <w:szCs w:val="24"/>
        </w:rPr>
        <w:t>хроматограммы</w:t>
      </w:r>
      <w:proofErr w:type="spellEnd"/>
      <w:r w:rsidRPr="0092086A">
        <w:rPr>
          <w:bCs/>
          <w:sz w:val="24"/>
          <w:szCs w:val="24"/>
        </w:rPr>
        <w:t xml:space="preserve"> наносят одну каплю насыщенного раствора роданида аммония, несколько кристалликов твёрдой соли и одну каплю ацетона. Образуется пятно синего цвета.</w:t>
      </w:r>
    </w:p>
    <w:p w:rsidR="004D15E6" w:rsidRPr="0092086A" w:rsidRDefault="004D15E6" w:rsidP="004D15E6">
      <w:pPr>
        <w:pStyle w:val="3"/>
        <w:spacing w:after="0" w:line="240" w:lineRule="auto"/>
        <w:ind w:hanging="283"/>
        <w:jc w:val="both"/>
        <w:rPr>
          <w:bCs/>
          <w:sz w:val="24"/>
          <w:szCs w:val="24"/>
        </w:rPr>
      </w:pPr>
      <w:r w:rsidRPr="0092086A">
        <w:rPr>
          <w:bCs/>
          <w:sz w:val="24"/>
          <w:szCs w:val="24"/>
          <w:vertAlign w:val="superscript"/>
        </w:rPr>
        <w:t>3</w:t>
      </w:r>
      <w:r w:rsidRPr="0092086A">
        <w:rPr>
          <w:bCs/>
          <w:sz w:val="24"/>
          <w:szCs w:val="24"/>
        </w:rPr>
        <w:t>Для окисления хрома (</w:t>
      </w:r>
      <w:r w:rsidRPr="0092086A">
        <w:rPr>
          <w:bCs/>
          <w:sz w:val="24"/>
          <w:szCs w:val="24"/>
          <w:lang w:val="en-US"/>
        </w:rPr>
        <w:t>III</w:t>
      </w:r>
      <w:r w:rsidRPr="0092086A">
        <w:rPr>
          <w:bCs/>
          <w:sz w:val="24"/>
          <w:szCs w:val="24"/>
        </w:rPr>
        <w:t xml:space="preserve">) в пробирке готовят окислительную смесь: к одной капле </w:t>
      </w:r>
      <w:smartTag w:uri="urn:schemas-microsoft-com:office:smarttags" w:element="metricconverter">
        <w:smartTagPr>
          <w:attr w:name="ProductID" w:val="2 М"/>
        </w:smartTagPr>
        <w:r w:rsidRPr="0092086A">
          <w:rPr>
            <w:bCs/>
            <w:sz w:val="24"/>
            <w:szCs w:val="24"/>
          </w:rPr>
          <w:t>2 М</w:t>
        </w:r>
      </w:smartTag>
      <w:r w:rsidRPr="0092086A">
        <w:rPr>
          <w:bCs/>
          <w:sz w:val="24"/>
          <w:szCs w:val="24"/>
        </w:rPr>
        <w:t xml:space="preserve"> раствора </w:t>
      </w:r>
      <w:proofErr w:type="spellStart"/>
      <w:r w:rsidRPr="0092086A">
        <w:rPr>
          <w:bCs/>
          <w:sz w:val="24"/>
          <w:szCs w:val="24"/>
          <w:lang w:val="en-US"/>
        </w:rPr>
        <w:t>NaOH</w:t>
      </w:r>
      <w:proofErr w:type="spellEnd"/>
      <w:r w:rsidRPr="0092086A">
        <w:rPr>
          <w:bCs/>
          <w:sz w:val="24"/>
          <w:szCs w:val="24"/>
        </w:rPr>
        <w:t xml:space="preserve"> прибавляют 1 каплю 3% раствора </w:t>
      </w:r>
      <w:r w:rsidRPr="0092086A">
        <w:rPr>
          <w:bCs/>
          <w:sz w:val="24"/>
          <w:szCs w:val="24"/>
          <w:lang w:val="en-US"/>
        </w:rPr>
        <w:t>H</w:t>
      </w:r>
      <w:r w:rsidRPr="0092086A">
        <w:rPr>
          <w:bCs/>
          <w:sz w:val="24"/>
          <w:szCs w:val="24"/>
          <w:vertAlign w:val="subscript"/>
        </w:rPr>
        <w:t>2</w:t>
      </w:r>
      <w:r w:rsidRPr="0092086A">
        <w:rPr>
          <w:bCs/>
          <w:sz w:val="24"/>
          <w:szCs w:val="24"/>
          <w:lang w:val="en-US"/>
        </w:rPr>
        <w:t>O</w:t>
      </w:r>
      <w:r w:rsidRPr="0092086A">
        <w:rPr>
          <w:bCs/>
          <w:sz w:val="24"/>
          <w:szCs w:val="24"/>
          <w:vertAlign w:val="subscript"/>
        </w:rPr>
        <w:t>2</w:t>
      </w:r>
      <w:r w:rsidRPr="0092086A">
        <w:rPr>
          <w:bCs/>
          <w:sz w:val="24"/>
          <w:szCs w:val="24"/>
        </w:rPr>
        <w:t xml:space="preserve">. Каплю смеси наносят на рассчитанный участок </w:t>
      </w:r>
      <w:proofErr w:type="spellStart"/>
      <w:r w:rsidRPr="0092086A">
        <w:rPr>
          <w:bCs/>
          <w:sz w:val="24"/>
          <w:szCs w:val="24"/>
        </w:rPr>
        <w:t>хроматограммы</w:t>
      </w:r>
      <w:proofErr w:type="spellEnd"/>
      <w:r w:rsidRPr="0092086A">
        <w:rPr>
          <w:bCs/>
          <w:sz w:val="24"/>
          <w:szCs w:val="24"/>
        </w:rPr>
        <w:t xml:space="preserve">, прибавляют 1 каплю </w:t>
      </w:r>
      <w:proofErr w:type="spellStart"/>
      <w:r w:rsidRPr="0092086A">
        <w:rPr>
          <w:bCs/>
          <w:sz w:val="24"/>
          <w:szCs w:val="24"/>
        </w:rPr>
        <w:t>бензидина</w:t>
      </w:r>
      <w:proofErr w:type="spellEnd"/>
      <w:r w:rsidRPr="0092086A">
        <w:rPr>
          <w:bCs/>
          <w:sz w:val="24"/>
          <w:szCs w:val="24"/>
        </w:rPr>
        <w:t>, пятно синеет.</w:t>
      </w:r>
    </w:p>
    <w:p w:rsidR="004D15E6" w:rsidRDefault="004D15E6" w:rsidP="004D15E6">
      <w:pPr>
        <w:pStyle w:val="3"/>
        <w:spacing w:after="0" w:line="240" w:lineRule="auto"/>
        <w:jc w:val="both"/>
        <w:rPr>
          <w:bCs/>
          <w:sz w:val="24"/>
          <w:szCs w:val="24"/>
        </w:rPr>
      </w:pPr>
    </w:p>
    <w:p w:rsidR="004D15E6" w:rsidRPr="0092086A" w:rsidRDefault="004D15E6" w:rsidP="004D15E6">
      <w:pPr>
        <w:pStyle w:val="3"/>
        <w:spacing w:after="0" w:line="240" w:lineRule="auto"/>
        <w:ind w:left="0" w:firstLine="283"/>
        <w:jc w:val="both"/>
        <w:rPr>
          <w:bCs/>
          <w:sz w:val="24"/>
          <w:szCs w:val="24"/>
        </w:rPr>
      </w:pPr>
      <w:r w:rsidRPr="0092086A">
        <w:rPr>
          <w:bCs/>
          <w:sz w:val="24"/>
          <w:szCs w:val="24"/>
        </w:rPr>
        <w:t>По окончании работы студент сверяет свой ответ с ответом преподавателя и оформляет протокол.</w:t>
      </w:r>
    </w:p>
    <w:p w:rsidR="004D15E6" w:rsidRPr="0092086A" w:rsidRDefault="004D15E6" w:rsidP="004D15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4D15E6" w:rsidRPr="0092086A" w:rsidRDefault="004D15E6" w:rsidP="004D15E6">
      <w:pPr>
        <w:pStyle w:val="a3"/>
        <w:tabs>
          <w:tab w:val="num" w:pos="285"/>
        </w:tabs>
        <w:ind w:firstLine="399"/>
        <w:jc w:val="both"/>
        <w:rPr>
          <w:rFonts w:ascii="Times New Roman" w:hAnsi="Times New Roman"/>
          <w:bCs/>
          <w:szCs w:val="24"/>
        </w:rPr>
      </w:pPr>
      <w:r w:rsidRPr="0092086A">
        <w:rPr>
          <w:rFonts w:ascii="Times New Roman" w:hAnsi="Times New Roman"/>
          <w:bCs/>
          <w:szCs w:val="24"/>
        </w:rPr>
        <w:t xml:space="preserve">Протокол №_______                                                                                  </w:t>
      </w:r>
    </w:p>
    <w:p w:rsidR="004D15E6" w:rsidRPr="0092086A" w:rsidRDefault="004D15E6" w:rsidP="004D15E6">
      <w:pPr>
        <w:pStyle w:val="a3"/>
        <w:tabs>
          <w:tab w:val="num" w:pos="285"/>
        </w:tabs>
        <w:ind w:firstLine="399"/>
        <w:jc w:val="both"/>
        <w:rPr>
          <w:rFonts w:ascii="Times New Roman" w:hAnsi="Times New Roman"/>
          <w:bCs/>
          <w:szCs w:val="24"/>
        </w:rPr>
      </w:pPr>
      <w:r w:rsidRPr="0092086A">
        <w:rPr>
          <w:rFonts w:ascii="Times New Roman" w:hAnsi="Times New Roman"/>
          <w:bCs/>
          <w:szCs w:val="24"/>
        </w:rPr>
        <w:t>Тема: _________</w:t>
      </w:r>
    </w:p>
    <w:p w:rsidR="004D15E6" w:rsidRDefault="004D15E6" w:rsidP="004D15E6">
      <w:pPr>
        <w:pStyle w:val="a3"/>
        <w:tabs>
          <w:tab w:val="num" w:pos="285"/>
        </w:tabs>
        <w:ind w:firstLine="0"/>
        <w:jc w:val="both"/>
        <w:rPr>
          <w:rFonts w:ascii="Times New Roman" w:hAnsi="Times New Roman"/>
          <w:bCs/>
          <w:szCs w:val="24"/>
        </w:rPr>
      </w:pPr>
    </w:p>
    <w:p w:rsidR="004D15E6" w:rsidRPr="003C10CE" w:rsidRDefault="004D15E6" w:rsidP="004D15E6">
      <w:pPr>
        <w:pStyle w:val="a3"/>
        <w:tabs>
          <w:tab w:val="num" w:pos="285"/>
        </w:tabs>
        <w:ind w:firstLine="0"/>
        <w:jc w:val="both"/>
        <w:rPr>
          <w:rFonts w:ascii="Times New Roman" w:hAnsi="Times New Roman"/>
          <w:bCs/>
          <w:szCs w:val="24"/>
        </w:rPr>
      </w:pPr>
      <w:r w:rsidRPr="003C10CE">
        <w:rPr>
          <w:rFonts w:ascii="Times New Roman" w:hAnsi="Times New Roman"/>
          <w:bCs/>
          <w:szCs w:val="24"/>
        </w:rPr>
        <w:t xml:space="preserve">Результаты </w:t>
      </w:r>
      <w:proofErr w:type="spellStart"/>
      <w:r>
        <w:rPr>
          <w:rFonts w:ascii="Times New Roman" w:hAnsi="Times New Roman"/>
          <w:bCs/>
          <w:szCs w:val="24"/>
        </w:rPr>
        <w:t>хроматографического</w:t>
      </w:r>
      <w:proofErr w:type="spellEnd"/>
      <w:r w:rsidRPr="003C10CE">
        <w:rPr>
          <w:rFonts w:ascii="Times New Roman" w:hAnsi="Times New Roman"/>
          <w:bCs/>
          <w:szCs w:val="24"/>
        </w:rPr>
        <w:t xml:space="preserve"> анализа заносят в таблицу:</w:t>
      </w:r>
    </w:p>
    <w:p w:rsidR="004D15E6" w:rsidRPr="003C10CE" w:rsidRDefault="004D15E6" w:rsidP="004D15E6">
      <w:pPr>
        <w:pStyle w:val="a3"/>
        <w:tabs>
          <w:tab w:val="num" w:pos="285"/>
        </w:tabs>
        <w:ind w:firstLine="0"/>
        <w:jc w:val="both"/>
        <w:rPr>
          <w:rFonts w:ascii="Times New Roman" w:hAnsi="Times New Roman"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5"/>
        <w:gridCol w:w="2154"/>
        <w:gridCol w:w="2328"/>
        <w:gridCol w:w="2438"/>
      </w:tblGrid>
      <w:tr w:rsidR="004D15E6" w:rsidRPr="003C10CE" w:rsidTr="00B12236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086A">
              <w:rPr>
                <w:bCs/>
                <w:sz w:val="24"/>
                <w:szCs w:val="24"/>
              </w:rPr>
              <w:t>Катион</w:t>
            </w:r>
          </w:p>
        </w:tc>
        <w:tc>
          <w:tcPr>
            <w:tcW w:w="2268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92086A">
              <w:rPr>
                <w:bCs/>
                <w:sz w:val="24"/>
                <w:szCs w:val="24"/>
                <w:lang w:val="en-US"/>
              </w:rPr>
              <w:t>R</w:t>
            </w:r>
            <w:r w:rsidRPr="0092086A">
              <w:rPr>
                <w:bCs/>
                <w:sz w:val="24"/>
                <w:szCs w:val="24"/>
                <w:vertAlign w:val="subscript"/>
                <w:lang w:val="en-US"/>
              </w:rPr>
              <w:t>f</w:t>
            </w:r>
            <w:proofErr w:type="spellEnd"/>
          </w:p>
        </w:tc>
        <w:tc>
          <w:tcPr>
            <w:tcW w:w="2410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086A">
              <w:rPr>
                <w:bCs/>
                <w:sz w:val="24"/>
                <w:szCs w:val="24"/>
              </w:rPr>
              <w:t>Реагент</w:t>
            </w:r>
          </w:p>
        </w:tc>
        <w:tc>
          <w:tcPr>
            <w:tcW w:w="2551" w:type="dxa"/>
          </w:tcPr>
          <w:p w:rsidR="004D15E6" w:rsidRPr="0092086A" w:rsidRDefault="004D15E6" w:rsidP="00B12236">
            <w:pPr>
              <w:pStyle w:val="3"/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2086A">
              <w:rPr>
                <w:bCs/>
                <w:sz w:val="24"/>
                <w:szCs w:val="24"/>
              </w:rPr>
              <w:t>Цвет зоны</w:t>
            </w:r>
          </w:p>
        </w:tc>
      </w:tr>
      <w:tr w:rsidR="004D15E6" w:rsidRPr="003C10CE" w:rsidTr="00B12236">
        <w:tblPrEx>
          <w:tblCellMar>
            <w:top w:w="0" w:type="dxa"/>
            <w:bottom w:w="0" w:type="dxa"/>
          </w:tblCellMar>
        </w:tblPrEx>
        <w:tc>
          <w:tcPr>
            <w:tcW w:w="2518" w:type="dxa"/>
            <w:vAlign w:val="center"/>
          </w:tcPr>
          <w:p w:rsidR="004D15E6" w:rsidRPr="003C10CE" w:rsidRDefault="004D15E6" w:rsidP="00B12236">
            <w:pPr>
              <w:pStyle w:val="a3"/>
              <w:tabs>
                <w:tab w:val="num" w:pos="285"/>
              </w:tabs>
              <w:spacing w:line="360" w:lineRule="auto"/>
              <w:ind w:firstLine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D15E6" w:rsidRPr="003C10CE" w:rsidRDefault="004D15E6" w:rsidP="00B12236">
            <w:pPr>
              <w:pStyle w:val="a3"/>
              <w:tabs>
                <w:tab w:val="num" w:pos="285"/>
              </w:tabs>
              <w:spacing w:line="360" w:lineRule="auto"/>
              <w:ind w:firstLine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D15E6" w:rsidRPr="003C10CE" w:rsidRDefault="004D15E6" w:rsidP="00B12236">
            <w:pPr>
              <w:pStyle w:val="a3"/>
              <w:tabs>
                <w:tab w:val="num" w:pos="285"/>
              </w:tabs>
              <w:spacing w:line="360" w:lineRule="auto"/>
              <w:ind w:firstLine="0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D15E6" w:rsidRPr="003C10CE" w:rsidRDefault="004D15E6" w:rsidP="00B12236">
            <w:pPr>
              <w:pStyle w:val="a3"/>
              <w:tabs>
                <w:tab w:val="num" w:pos="285"/>
              </w:tabs>
              <w:spacing w:line="360" w:lineRule="auto"/>
              <w:ind w:firstLine="0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4D15E6" w:rsidRPr="003C10CE" w:rsidRDefault="004D15E6" w:rsidP="004D15E6">
      <w:pPr>
        <w:pStyle w:val="a3"/>
        <w:tabs>
          <w:tab w:val="num" w:pos="285"/>
        </w:tabs>
        <w:ind w:firstLine="0"/>
        <w:jc w:val="both"/>
        <w:rPr>
          <w:rFonts w:ascii="Times New Roman" w:hAnsi="Times New Roman"/>
          <w:bCs/>
          <w:szCs w:val="24"/>
        </w:rPr>
      </w:pPr>
    </w:p>
    <w:p w:rsidR="004D15E6" w:rsidRPr="003C10CE" w:rsidRDefault="004D15E6" w:rsidP="004D15E6">
      <w:pPr>
        <w:pStyle w:val="a3"/>
        <w:tabs>
          <w:tab w:val="num" w:pos="285"/>
        </w:tabs>
        <w:ind w:firstLine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Вывод:</w:t>
      </w:r>
    </w:p>
    <w:p w:rsidR="004D15E6" w:rsidRPr="003C10CE" w:rsidRDefault="004D15E6" w:rsidP="004D15E6">
      <w:pPr>
        <w:pStyle w:val="a3"/>
        <w:tabs>
          <w:tab w:val="num" w:pos="285"/>
        </w:tabs>
        <w:ind w:firstLine="0"/>
        <w:jc w:val="both"/>
        <w:rPr>
          <w:rFonts w:ascii="Times New Roman" w:hAnsi="Times New Roman"/>
          <w:bCs/>
          <w:szCs w:val="24"/>
        </w:rPr>
      </w:pPr>
      <w:r w:rsidRPr="003C10CE">
        <w:rPr>
          <w:rFonts w:ascii="Times New Roman" w:hAnsi="Times New Roman"/>
          <w:bCs/>
          <w:szCs w:val="24"/>
        </w:rPr>
        <w:t>Анализ выполнил: (ФИО студента)</w:t>
      </w:r>
    </w:p>
    <w:p w:rsidR="004D15E6" w:rsidRPr="003C10CE" w:rsidRDefault="004D15E6" w:rsidP="004D15E6">
      <w:pPr>
        <w:pStyle w:val="a3"/>
        <w:tabs>
          <w:tab w:val="num" w:pos="285"/>
        </w:tabs>
        <w:ind w:firstLine="0"/>
        <w:jc w:val="both"/>
        <w:rPr>
          <w:rFonts w:ascii="Times New Roman" w:hAnsi="Times New Roman"/>
          <w:bCs/>
          <w:szCs w:val="24"/>
        </w:rPr>
      </w:pPr>
      <w:r w:rsidRPr="003C10CE">
        <w:rPr>
          <w:rFonts w:ascii="Times New Roman" w:hAnsi="Times New Roman"/>
          <w:bCs/>
          <w:szCs w:val="24"/>
        </w:rPr>
        <w:t>Анализ проверил: (подпись преподавателя).</w:t>
      </w:r>
    </w:p>
    <w:p w:rsidR="004D15E6" w:rsidRPr="003C10CE" w:rsidRDefault="004D15E6" w:rsidP="004D15E6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:rsidR="00156DAF" w:rsidRPr="003F6028" w:rsidRDefault="00156DAF">
      <w:pPr>
        <w:rPr>
          <w:lang w:val="en-US"/>
        </w:rPr>
      </w:pPr>
    </w:p>
    <w:sectPr w:rsidR="00156DAF" w:rsidRPr="003F6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28"/>
    <w:rsid w:val="00156DAF"/>
    <w:rsid w:val="003F6028"/>
    <w:rsid w:val="004D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D996D4"/>
  <w15:chartTrackingRefBased/>
  <w15:docId w15:val="{33969891-58F8-47DF-A0B2-5701CCB4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5E6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D15E6"/>
    <w:pPr>
      <w:overflowPunct w:val="0"/>
      <w:autoSpaceDE w:val="0"/>
      <w:autoSpaceDN w:val="0"/>
      <w:adjustRightInd w:val="0"/>
      <w:spacing w:after="0" w:line="240" w:lineRule="auto"/>
      <w:ind w:firstLine="567"/>
      <w:jc w:val="center"/>
      <w:textAlignment w:val="baseline"/>
    </w:pPr>
    <w:rPr>
      <w:rFonts w:ascii="Times" w:hAnsi="Times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D15E6"/>
    <w:rPr>
      <w:rFonts w:ascii="Times" w:eastAsia="Times New Roman" w:hAnsi="Times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4D15E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D15E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2020-04-14T07:22:00Z</dcterms:created>
  <dcterms:modified xsi:type="dcterms:W3CDTF">2020-04-14T07:42:00Z</dcterms:modified>
</cp:coreProperties>
</file>