
<file path=[Content_Types].xml><?xml version="1.0" encoding="utf-8"?>
<Types xmlns="http://schemas.openxmlformats.org/package/2006/content-types">
  <Default Extension="png" ContentType="image/png"/>
  <Default Extension="tmp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43.tmp" ContentType="image/jpeg"/>
  <Override PartName="/word/media/image44.tmp" ContentType="image/jpeg"/>
  <Override PartName="/word/media/image46.tmp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E47" w:rsidRPr="00651E47" w:rsidRDefault="00651E47" w:rsidP="00651E4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bookmarkStart w:id="0" w:name="_GoBack"/>
      <w:bookmarkEnd w:id="0"/>
    </w:p>
    <w:p w:rsidR="00651E47" w:rsidRPr="00651E47" w:rsidRDefault="00651E47" w:rsidP="00651E47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F7D29" w:rsidRPr="00567FDD" w:rsidRDefault="0036775D" w:rsidP="00567F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40"/>
          <w:szCs w:val="40"/>
          <w:lang w:eastAsia="ru-RU"/>
        </w:rPr>
      </w:pPr>
      <w:r w:rsidRPr="0036775D">
        <w:rPr>
          <w:rFonts w:ascii="Times New Roman" w:eastAsia="Times New Roman" w:hAnsi="Times New Roman" w:cs="Times New Roman"/>
          <w:b/>
          <w:color w:val="00000A"/>
          <w:sz w:val="40"/>
          <w:szCs w:val="40"/>
          <w:lang w:eastAsia="ru-RU"/>
        </w:rPr>
        <w:t xml:space="preserve">Оформление случая обращения в поликлинику </w:t>
      </w:r>
      <w:r w:rsidR="00567FDD" w:rsidRPr="00567FDD">
        <w:rPr>
          <w:rFonts w:ascii="Times New Roman" w:eastAsia="Times New Roman" w:hAnsi="Times New Roman" w:cs="Times New Roman"/>
          <w:b/>
          <w:color w:val="00000A"/>
          <w:sz w:val="40"/>
          <w:szCs w:val="40"/>
          <w:lang w:eastAsia="ru-RU"/>
        </w:rPr>
        <w:t>(посещения на дому) в государственной информационной системе «Электронное здравоохранение Республики Татарстан»</w:t>
      </w:r>
      <w:r w:rsidR="00567FDD">
        <w:rPr>
          <w:rFonts w:ascii="Times New Roman" w:eastAsia="Times New Roman" w:hAnsi="Times New Roman" w:cs="Times New Roman"/>
          <w:b/>
          <w:color w:val="00000A"/>
          <w:sz w:val="40"/>
          <w:szCs w:val="40"/>
          <w:lang w:eastAsia="ru-RU"/>
        </w:rPr>
        <w:t xml:space="preserve">. </w:t>
      </w:r>
      <w:r w:rsidRPr="0036775D">
        <w:rPr>
          <w:rFonts w:ascii="Times New Roman" w:eastAsia="Times New Roman" w:hAnsi="Times New Roman" w:cs="Times New Roman"/>
          <w:b/>
          <w:color w:val="00000A"/>
          <w:sz w:val="40"/>
          <w:szCs w:val="40"/>
          <w:lang w:eastAsia="ru-RU"/>
        </w:rPr>
        <w:t>Офо</w:t>
      </w:r>
      <w:r w:rsidR="00567FDD">
        <w:rPr>
          <w:rFonts w:ascii="Times New Roman" w:eastAsia="Times New Roman" w:hAnsi="Times New Roman" w:cs="Times New Roman"/>
          <w:b/>
          <w:color w:val="00000A"/>
          <w:sz w:val="40"/>
          <w:szCs w:val="40"/>
          <w:lang w:eastAsia="ru-RU"/>
        </w:rPr>
        <w:t>рмление электронной медицинской карты, действия на приеме.</w:t>
      </w:r>
      <w:r w:rsidRPr="0036775D">
        <w:rPr>
          <w:rFonts w:ascii="Times New Roman" w:eastAsia="Times New Roman" w:hAnsi="Times New Roman" w:cs="Times New Roman"/>
          <w:b/>
          <w:color w:val="00000A"/>
          <w:sz w:val="40"/>
          <w:szCs w:val="40"/>
          <w:lang w:eastAsia="ru-RU"/>
        </w:rPr>
        <w:t xml:space="preserve"> </w:t>
      </w:r>
    </w:p>
    <w:p w:rsidR="0036775D" w:rsidRDefault="0036775D" w:rsidP="00651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40"/>
          <w:lang w:eastAsia="ru-RU"/>
        </w:rPr>
      </w:pPr>
    </w:p>
    <w:p w:rsidR="00651E47" w:rsidRDefault="00651E47" w:rsidP="00651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40"/>
          <w:lang w:eastAsia="ru-RU"/>
        </w:rPr>
      </w:pPr>
      <w:r w:rsidRPr="00D87BBD">
        <w:rPr>
          <w:rFonts w:ascii="Times New Roman" w:eastAsia="Times New Roman" w:hAnsi="Times New Roman" w:cs="Times New Roman"/>
          <w:b/>
          <w:color w:val="00000A"/>
          <w:sz w:val="28"/>
          <w:szCs w:val="40"/>
          <w:lang w:eastAsia="ru-RU"/>
        </w:rPr>
        <w:t>Учебно-методическое пособие</w:t>
      </w:r>
    </w:p>
    <w:p w:rsidR="00115E4C" w:rsidRDefault="00115E4C">
      <w:pP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br w:type="page"/>
      </w:r>
    </w:p>
    <w:p w:rsidR="00115E4C" w:rsidRPr="00115E4C" w:rsidRDefault="00115E4C" w:rsidP="00115E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E4C">
        <w:rPr>
          <w:rFonts w:ascii="Times New Roman" w:hAnsi="Times New Roman" w:cs="Times New Roman"/>
          <w:b/>
          <w:sz w:val="24"/>
          <w:szCs w:val="24"/>
        </w:rPr>
        <w:lastRenderedPageBreak/>
        <w:t>Составители:</w:t>
      </w:r>
    </w:p>
    <w:p w:rsidR="00E62D7A" w:rsidRPr="00AB6613" w:rsidRDefault="00E62D7A" w:rsidP="00E62D7A">
      <w:pPr>
        <w:jc w:val="both"/>
        <w:rPr>
          <w:rFonts w:ascii="Times New Roman" w:hAnsi="Times New Roman" w:cs="Times New Roman"/>
          <w:sz w:val="24"/>
          <w:szCs w:val="24"/>
        </w:rPr>
      </w:pPr>
      <w:r w:rsidRPr="00AB6613">
        <w:rPr>
          <w:rFonts w:ascii="Times New Roman" w:hAnsi="Times New Roman" w:cs="Times New Roman"/>
          <w:sz w:val="24"/>
          <w:szCs w:val="24"/>
        </w:rPr>
        <w:t>Амиров Р.И. – генеральный директор ЗАО «ВИТАКОР»</w:t>
      </w:r>
    </w:p>
    <w:p w:rsidR="00E62D7A" w:rsidRPr="00AB6613" w:rsidRDefault="00E62D7A" w:rsidP="00E62D7A">
      <w:pPr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AB661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Альмухаметов А.А. – заместитель генерального директора </w:t>
      </w:r>
      <w:r w:rsidRPr="00AB6613">
        <w:rPr>
          <w:rFonts w:ascii="Times New Roman" w:hAnsi="Times New Roman" w:cs="Times New Roman"/>
          <w:sz w:val="24"/>
          <w:szCs w:val="24"/>
        </w:rPr>
        <w:t xml:space="preserve">ЗАО «ВИТАКОР» </w:t>
      </w:r>
      <w:r w:rsidRPr="00AB6613">
        <w:rPr>
          <w:rFonts w:ascii="Times New Roman" w:eastAsia="Times New Roman" w:hAnsi="Times New Roman" w:cs="Times New Roman"/>
          <w:color w:val="00000A"/>
          <w:sz w:val="24"/>
          <w:szCs w:val="24"/>
        </w:rPr>
        <w:t>– руководитель проектов взаимодействия с образовательными организациями.</w:t>
      </w:r>
    </w:p>
    <w:p w:rsidR="00E62D7A" w:rsidRPr="00AB6613" w:rsidRDefault="00E62D7A" w:rsidP="00E62D7A">
      <w:pPr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B661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Исмагилова Д.Р. – специалист отдела внедрения и сопровождения </w:t>
      </w:r>
      <w:r w:rsidRPr="00AB6613">
        <w:rPr>
          <w:rFonts w:ascii="Times New Roman" w:hAnsi="Times New Roman" w:cs="Times New Roman"/>
          <w:sz w:val="24"/>
          <w:szCs w:val="24"/>
        </w:rPr>
        <w:t>ЗАО «ВИТАКОР»</w:t>
      </w:r>
    </w:p>
    <w:p w:rsidR="00E62D7A" w:rsidRPr="00AB6613" w:rsidRDefault="00E62D7A" w:rsidP="00E62D7A">
      <w:pPr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E62D7A" w:rsidRPr="00AB6613" w:rsidRDefault="00E62D7A" w:rsidP="00E62D7A">
      <w:pPr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E62D7A" w:rsidRPr="00AB6613" w:rsidRDefault="00E62D7A" w:rsidP="00E62D7A">
      <w:pPr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AB6613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Рецензенты:</w:t>
      </w:r>
    </w:p>
    <w:p w:rsidR="00E62D7A" w:rsidRPr="00AB6613" w:rsidRDefault="00E62D7A" w:rsidP="00E62D7A">
      <w:pPr>
        <w:jc w:val="both"/>
        <w:rPr>
          <w:rFonts w:ascii="Times New Roman" w:eastAsia="Times New Roman" w:hAnsi="Times New Roman" w:cs="Times New Roman"/>
          <w:bCs/>
          <w:iCs/>
          <w:color w:val="202020"/>
          <w:spacing w:val="-3"/>
          <w:sz w:val="24"/>
          <w:szCs w:val="24"/>
        </w:rPr>
      </w:pPr>
      <w:r w:rsidRPr="00AB661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Марапов Д.И., </w:t>
      </w:r>
      <w:r w:rsidRPr="00AB6613">
        <w:rPr>
          <w:rFonts w:ascii="Times New Roman" w:eastAsia="Times New Roman" w:hAnsi="Times New Roman" w:cs="Times New Roman"/>
          <w:bCs/>
          <w:iCs/>
          <w:color w:val="202020"/>
          <w:spacing w:val="-3"/>
          <w:sz w:val="24"/>
          <w:szCs w:val="24"/>
        </w:rPr>
        <w:t xml:space="preserve">к.м.н., </w:t>
      </w:r>
      <w:r w:rsidRPr="00AB661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доцент кафедры </w:t>
      </w:r>
      <w:r w:rsidRPr="00AB6613">
        <w:rPr>
          <w:rFonts w:ascii="Times New Roman" w:eastAsia="Times New Roman" w:hAnsi="Times New Roman" w:cs="Times New Roman"/>
          <w:bCs/>
          <w:iCs/>
          <w:color w:val="202020"/>
          <w:spacing w:val="-3"/>
          <w:sz w:val="24"/>
          <w:szCs w:val="24"/>
        </w:rPr>
        <w:t>общественного здоровья, экономики и управления здравоохранением казанской государственной медицинской академии - филиала федерального государственного бюджетного образовательного учреждения дополнительного профессионального образования «Российская медицинская академия непрерывного профессионального образования» Министерства здравоохранения Российской Федерации.</w:t>
      </w:r>
    </w:p>
    <w:p w:rsidR="00E62D7A" w:rsidRPr="00AB6613" w:rsidRDefault="00E62D7A" w:rsidP="00E62D7A">
      <w:pPr>
        <w:jc w:val="both"/>
        <w:rPr>
          <w:rFonts w:ascii="Times New Roman" w:eastAsia="Times New Roman" w:hAnsi="Times New Roman" w:cs="Times New Roman"/>
          <w:bCs/>
          <w:iCs/>
          <w:color w:val="202020"/>
          <w:spacing w:val="-3"/>
          <w:sz w:val="24"/>
          <w:szCs w:val="24"/>
        </w:rPr>
      </w:pPr>
    </w:p>
    <w:p w:rsidR="00E62D7A" w:rsidRPr="00AB6613" w:rsidRDefault="00E62D7A" w:rsidP="00E62D7A">
      <w:pPr>
        <w:jc w:val="both"/>
        <w:rPr>
          <w:rFonts w:ascii="Times New Roman" w:eastAsia="Times New Roman" w:hAnsi="Times New Roman" w:cs="Times New Roman"/>
          <w:bCs/>
          <w:iCs/>
          <w:color w:val="202020"/>
          <w:spacing w:val="-3"/>
          <w:sz w:val="24"/>
          <w:szCs w:val="24"/>
        </w:rPr>
      </w:pPr>
      <w:r w:rsidRPr="00AB6613">
        <w:rPr>
          <w:rFonts w:ascii="Times New Roman" w:eastAsia="Times New Roman" w:hAnsi="Times New Roman" w:cs="Times New Roman"/>
          <w:bCs/>
          <w:iCs/>
          <w:color w:val="202020"/>
          <w:spacing w:val="-3"/>
          <w:sz w:val="24"/>
          <w:szCs w:val="24"/>
        </w:rPr>
        <w:t>Искандаров И.Р., к.м.н., доцент кафедры общественного здоровья и организации здравоохранения ФГБОУ ВО Казанский ГМУ Минздрава России</w:t>
      </w:r>
    </w:p>
    <w:p w:rsidR="00E62D7A" w:rsidRDefault="00E62D7A" w:rsidP="00E62D7A">
      <w:pPr>
        <w:shd w:val="clear" w:color="auto" w:fill="FFFFFF"/>
        <w:rPr>
          <w:rFonts w:eastAsia="Times New Roman" w:cs="Times New Roman"/>
          <w:b/>
          <w:color w:val="00000A"/>
        </w:rPr>
      </w:pPr>
    </w:p>
    <w:p w:rsidR="00E62D7A" w:rsidRDefault="00E62D7A" w:rsidP="00E62D7A">
      <w:pPr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E62D7A" w:rsidRPr="00AB6613" w:rsidRDefault="00E62D7A" w:rsidP="00E62D7A">
      <w:pPr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:rsidR="00E62D7A" w:rsidRDefault="00E62D7A" w:rsidP="00E62D7A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E62D7A" w:rsidRDefault="00E62D7A" w:rsidP="00E62D7A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B661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Учебно-методическое пособие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«</w:t>
      </w:r>
      <w:r w:rsidR="00502D3C" w:rsidRPr="00502D3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Оформление случая обращения в поликлинику (посещения на дому) в государственной информационной системе «Электронное здравоохранение Республики Татарстан». Оформление электронной медици</w:t>
      </w:r>
      <w:r w:rsidR="00502D3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нской карты, действия на приеме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» </w:t>
      </w:r>
      <w:r w:rsidRPr="00AB661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/ Сост.: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Амиров Р.И., Альмухаметов А.А., </w:t>
      </w:r>
      <w:r w:rsidRPr="00AB6613">
        <w:rPr>
          <w:rFonts w:ascii="Times New Roman" w:eastAsia="Times New Roman" w:hAnsi="Times New Roman" w:cs="Times New Roman"/>
          <w:color w:val="00000A"/>
          <w:sz w:val="24"/>
          <w:szCs w:val="24"/>
        </w:rPr>
        <w:t>Исмагилова Д.Р.</w:t>
      </w:r>
      <w:r w:rsidRPr="00AB661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– Казань: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ВИТАКОР, 2020. – </w:t>
      </w:r>
      <w:r w:rsidR="00C50DD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58</w:t>
      </w:r>
      <w:r w:rsidRPr="00AB661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с.</w:t>
      </w:r>
    </w:p>
    <w:p w:rsidR="00E62D7A" w:rsidRDefault="00E62D7A" w:rsidP="00E62D7A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E62D7A" w:rsidRDefault="00E62D7A" w:rsidP="00E62D7A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E62D7A" w:rsidRPr="00E12778" w:rsidRDefault="00E62D7A" w:rsidP="00E12778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E62D7A" w:rsidRPr="00E12778" w:rsidRDefault="00E62D7A" w:rsidP="00E12778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E62D7A" w:rsidRPr="00E12778" w:rsidRDefault="00E62D7A" w:rsidP="00E12778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E1277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Учебно-методическое пособие содержит материалы: конспекты лекций, семинарских занятий, задания для самостоятельной работы.</w:t>
      </w:r>
    </w:p>
    <w:p w:rsidR="00651E47" w:rsidRPr="00E12778" w:rsidRDefault="00E62D7A" w:rsidP="00E127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E1277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Данное пособие предоставляет обучающимся возможность заниматься самостоятельно, улучшить качество освоения темы </w:t>
      </w:r>
      <w:r w:rsidR="0036775D" w:rsidRPr="00E1277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3</w:t>
      </w:r>
      <w:r w:rsidRPr="00E1277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образовательного модуля «</w:t>
      </w:r>
      <w:r w:rsidR="004F5BAF" w:rsidRPr="00E12778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>Применением государственной информационной системы «Электронное здравоохранение Республики Татарстан» в организации электронного документооборота поликлиники»</w:t>
      </w:r>
      <w:r w:rsidR="004F5BAF" w:rsidRPr="00E12778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651E47" w:rsidRPr="00E12778" w:rsidRDefault="00651E47" w:rsidP="00E12778">
      <w:pPr>
        <w:spacing w:after="20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sectPr w:rsidR="00651E47" w:rsidRPr="00E12778" w:rsidSect="00967149">
          <w:footerReference w:type="default" r:id="rId8"/>
          <w:footerReference w:type="first" r:id="rId9"/>
          <w:pgSz w:w="11906" w:h="16838"/>
          <w:pgMar w:top="1134" w:right="851" w:bottom="1134" w:left="1701" w:header="0" w:footer="0" w:gutter="0"/>
          <w:cols w:space="720"/>
          <w:formProt w:val="0"/>
          <w:titlePg/>
          <w:docGrid w:linePitch="360"/>
        </w:sectPr>
      </w:pPr>
    </w:p>
    <w:p w:rsidR="00A27B1D" w:rsidRPr="00E12778" w:rsidRDefault="00A27B1D" w:rsidP="00E127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1326702550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:rsidR="00A27B1D" w:rsidRPr="00E12778" w:rsidRDefault="00A27B1D" w:rsidP="00E12778">
          <w:pPr>
            <w:pStyle w:val="ab"/>
            <w:spacing w:before="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E12778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:rsidR="00E12778" w:rsidRPr="00E12778" w:rsidRDefault="00A27B1D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E1277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1277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1277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99613916" w:history="1">
            <w:r w:rsidR="00E12778" w:rsidRPr="00E12778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Материалы по теме.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_Toc99613916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17" w:history="1">
            <w:r w:rsidR="00E12778" w:rsidRPr="00E12778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3.1. Автоматизированное рабочее место «Участкового врача и врача-специалиста»: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_Toc99613917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18" w:history="1">
            <w:r w:rsidR="00E12778" w:rsidRPr="00E12778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3.2. С</w:t>
            </w:r>
            <w:r w:rsidR="00E12778" w:rsidRPr="00E12778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оздание случая обращения в поликлинику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_Toc99613918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19" w:history="1">
            <w:r w:rsidR="00E12778" w:rsidRPr="00E12778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[3.2.3] Создание нового осмотра врача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_Toc99613919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20" w:history="1">
            <w:r w:rsidR="00E12778" w:rsidRPr="00E12778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3.3. Запись на повторный прием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_Toc99613920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21" w:history="1">
            <w:r w:rsidR="00E12778" w:rsidRPr="00E12778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3.4. Направление на консультацию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_Toc99613921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22" w:history="1">
            <w:r w:rsidR="00E12778" w:rsidRPr="00E12778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3.5. Направление на исследование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_Toc99613922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23" w:history="1">
            <w:r w:rsidR="00E12778" w:rsidRPr="00E12778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3.6. Направление в другую медицинскую организацию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_Toc99613923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24" w:history="1">
            <w:r w:rsidR="00E12778" w:rsidRPr="00E12778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3.7. Направление на госпитализацию в свою медицинскую организацию.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_Toc99613924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25" w:history="1">
            <w:r w:rsidR="00E12778" w:rsidRPr="00E12778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3.8. Направление на госпитализацию в иную МО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_Toc99613925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3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26" w:history="1">
            <w:r w:rsidR="00E12778" w:rsidRPr="00E12778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3.9. Выписка льготного рецепта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_Toc99613926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27" w:history="1">
            <w:r w:rsidR="00E12778" w:rsidRPr="00E12778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3.10. Выписка рецепта по формам </w:t>
            </w:r>
            <w:r w:rsidR="00E12778" w:rsidRPr="00E12778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107-1/у или 148-1/у-88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_Toc99613927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28" w:history="1">
            <w:r w:rsidR="00E12778" w:rsidRPr="00E12778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3.11. Выписка рецепта на молочное питание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_Toc99613928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29" w:history="1">
            <w:r w:rsidR="00E12778" w:rsidRPr="00E12778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3.12. Открытие листка нетрудоспособности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_Toc99613929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30" w:history="1">
            <w:r w:rsidR="00E12778" w:rsidRPr="00E12778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3.13. Закрытие случая обращения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_Toc99613930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31" w:history="1">
            <w:r w:rsidR="00E12778" w:rsidRPr="00E12778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3.14. Отмена записи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_Toc99613931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32" w:history="1">
            <w:r w:rsidR="00E12778" w:rsidRPr="00E12778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3.15. Создание шаблонов осмотра.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_Toc99613932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33" w:history="1">
            <w:r w:rsidR="00E12778" w:rsidRPr="00E12778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Перечень дополнительной литературы, необходимой для освоения темы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_Toc99613933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778" w:rsidRPr="00E12778" w:rsidRDefault="00DC109F" w:rsidP="00E12778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613934" w:history="1">
            <w:r w:rsidR="00E12778" w:rsidRPr="00E12778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Контрольные задания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_Toc99613934 \h </w:instrTex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="00E12778" w:rsidRPr="00E1277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27B1D" w:rsidRDefault="00A27B1D" w:rsidP="00E12778">
          <w:pPr>
            <w:spacing w:after="0"/>
          </w:pPr>
          <w:r w:rsidRPr="00E12778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D87BBD" w:rsidRDefault="00D87BB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6775D" w:rsidRPr="00AE3A5F" w:rsidRDefault="0036775D" w:rsidP="0036775D">
      <w:pPr>
        <w:pStyle w:val="2"/>
        <w:jc w:val="center"/>
        <w:rPr>
          <w:sz w:val="24"/>
          <w:szCs w:val="24"/>
        </w:rPr>
      </w:pPr>
      <w:bookmarkStart w:id="1" w:name="_Toc97803713"/>
      <w:bookmarkStart w:id="2" w:name="_Toc99613916"/>
      <w:bookmarkStart w:id="3" w:name="_Toc98756077"/>
      <w:r w:rsidRPr="00AE3A5F">
        <w:rPr>
          <w:sz w:val="24"/>
          <w:szCs w:val="24"/>
        </w:rPr>
        <w:lastRenderedPageBreak/>
        <w:t>Материалы по теме.</w:t>
      </w:r>
      <w:bookmarkEnd w:id="1"/>
      <w:bookmarkEnd w:id="2"/>
    </w:p>
    <w:p w:rsidR="0036775D" w:rsidRDefault="0036775D" w:rsidP="0036775D">
      <w:pPr>
        <w:pStyle w:val="a4"/>
        <w:spacing w:before="0" w:beforeAutospacing="0" w:after="0" w:afterAutospacing="0"/>
        <w:ind w:firstLine="357"/>
        <w:jc w:val="center"/>
        <w:rPr>
          <w:b/>
        </w:rPr>
      </w:pPr>
      <w:r>
        <w:rPr>
          <w:b/>
        </w:rPr>
        <w:t>Занятие 1.</w:t>
      </w:r>
    </w:p>
    <w:p w:rsidR="0036775D" w:rsidRPr="00AE3A5F" w:rsidRDefault="0036775D" w:rsidP="0036775D">
      <w:pPr>
        <w:pStyle w:val="2"/>
        <w:jc w:val="center"/>
        <w:rPr>
          <w:sz w:val="24"/>
          <w:szCs w:val="24"/>
        </w:rPr>
      </w:pPr>
      <w:bookmarkStart w:id="4" w:name="_Toc97803714"/>
      <w:bookmarkStart w:id="5" w:name="_Toc99613917"/>
      <w:r w:rsidRPr="00AE3A5F">
        <w:rPr>
          <w:sz w:val="24"/>
          <w:szCs w:val="24"/>
        </w:rPr>
        <w:t>3.1. Автоматизированное рабочее место «Участкового врача и врача-специалиста»:</w:t>
      </w:r>
      <w:bookmarkEnd w:id="4"/>
      <w:bookmarkEnd w:id="5"/>
    </w:p>
    <w:p w:rsidR="0036775D" w:rsidRDefault="0036775D" w:rsidP="0036775D">
      <w:pPr>
        <w:pStyle w:val="a4"/>
        <w:spacing w:before="0" w:beforeAutospacing="0" w:after="0" w:afterAutospacing="0"/>
        <w:ind w:firstLine="357"/>
      </w:pPr>
      <w:r>
        <w:t>- позволяет вести персонифицированный учет посещений и оказанных услуг;</w:t>
      </w:r>
    </w:p>
    <w:p w:rsidR="0036775D" w:rsidRDefault="0036775D" w:rsidP="0036775D">
      <w:pPr>
        <w:pStyle w:val="a4"/>
        <w:spacing w:before="0" w:beforeAutospacing="0" w:after="0" w:afterAutospacing="0"/>
        <w:ind w:firstLine="357"/>
      </w:pPr>
      <w:r>
        <w:t>- предоставляет быстрый доступ к амбулаторным картам пациентов (далее АК) заведенных в системе</w:t>
      </w:r>
    </w:p>
    <w:p w:rsidR="0036775D" w:rsidRDefault="0036775D" w:rsidP="0036775D">
      <w:pPr>
        <w:pStyle w:val="a4"/>
        <w:spacing w:before="0" w:beforeAutospacing="0" w:after="0" w:afterAutospacing="0"/>
        <w:ind w:firstLine="357"/>
      </w:pPr>
      <w:r>
        <w:t>- дает возможность выписать рецепт, направление, вести учет листов нетрудоспособности, работать с обновляемыми медицинскими справочниками.</w:t>
      </w:r>
    </w:p>
    <w:p w:rsidR="0036775D" w:rsidRPr="00EE30CF" w:rsidRDefault="0036775D" w:rsidP="0036775D">
      <w:pPr>
        <w:pStyle w:val="a4"/>
        <w:spacing w:before="0" w:beforeAutospacing="0" w:after="0" w:afterAutospacing="0"/>
        <w:jc w:val="center"/>
        <w:rPr>
          <w:b/>
        </w:rPr>
      </w:pPr>
    </w:p>
    <w:p w:rsidR="0036775D" w:rsidRPr="00AE3A5F" w:rsidRDefault="0036775D" w:rsidP="0036775D">
      <w:pPr>
        <w:pStyle w:val="2"/>
        <w:jc w:val="center"/>
        <w:rPr>
          <w:rStyle w:val="a5"/>
          <w:rFonts w:eastAsia="Times New Roman"/>
          <w:b/>
          <w:sz w:val="24"/>
          <w:szCs w:val="24"/>
        </w:rPr>
      </w:pPr>
      <w:bookmarkStart w:id="6" w:name="_Toc97803715"/>
      <w:bookmarkStart w:id="7" w:name="_Toc99613918"/>
      <w:r w:rsidRPr="00AE3A5F">
        <w:rPr>
          <w:sz w:val="24"/>
          <w:szCs w:val="24"/>
        </w:rPr>
        <w:t>3.2.</w:t>
      </w:r>
      <w:r w:rsidRPr="00AE3A5F">
        <w:rPr>
          <w:b w:val="0"/>
          <w:sz w:val="24"/>
          <w:szCs w:val="24"/>
        </w:rPr>
        <w:t xml:space="preserve"> С</w:t>
      </w:r>
      <w:r w:rsidRPr="00AE3A5F">
        <w:rPr>
          <w:rStyle w:val="a5"/>
          <w:rFonts w:eastAsia="Times New Roman"/>
          <w:b/>
          <w:sz w:val="24"/>
          <w:szCs w:val="24"/>
        </w:rPr>
        <w:t>оздание случая обращения в поликлинику</w:t>
      </w:r>
      <w:bookmarkEnd w:id="6"/>
      <w:bookmarkEnd w:id="7"/>
    </w:p>
    <w:p w:rsidR="0036775D" w:rsidRPr="006D458C" w:rsidRDefault="0036775D" w:rsidP="0036775D">
      <w:pPr>
        <w:pStyle w:val="a4"/>
        <w:spacing w:before="0" w:beforeAutospacing="0" w:after="0" w:afterAutospacing="0"/>
        <w:rPr>
          <w:rStyle w:val="a5"/>
          <w:rFonts w:eastAsia="Times New Roman"/>
        </w:rPr>
      </w:pPr>
    </w:p>
    <w:p w:rsidR="0036775D" w:rsidRPr="001A1E97" w:rsidRDefault="0036775D" w:rsidP="0036775D">
      <w:pPr>
        <w:pStyle w:val="a4"/>
        <w:spacing w:before="0" w:beforeAutospacing="0" w:after="0" w:afterAutospacing="0"/>
        <w:rPr>
          <w:rStyle w:val="a5"/>
          <w:rFonts w:eastAsia="Times New Roman"/>
        </w:rPr>
      </w:pPr>
      <w:r w:rsidRPr="001A1E97">
        <w:rPr>
          <w:rStyle w:val="a5"/>
          <w:rFonts w:eastAsia="Times New Roman"/>
        </w:rPr>
        <w:t>[</w:t>
      </w:r>
      <w:r>
        <w:rPr>
          <w:rStyle w:val="a5"/>
          <w:rFonts w:eastAsia="Times New Roman"/>
        </w:rPr>
        <w:t>3.2.1</w:t>
      </w:r>
      <w:r w:rsidRPr="001A1E97">
        <w:rPr>
          <w:rStyle w:val="a5"/>
          <w:rFonts w:eastAsia="Times New Roman"/>
        </w:rPr>
        <w:t xml:space="preserve">] </w:t>
      </w:r>
      <w:r>
        <w:rPr>
          <w:rStyle w:val="a5"/>
          <w:rFonts w:eastAsia="Times New Roman"/>
        </w:rPr>
        <w:t>Поиск пациента</w:t>
      </w:r>
    </w:p>
    <w:p w:rsidR="0036775D" w:rsidRDefault="0036775D" w:rsidP="0036775D">
      <w:pPr>
        <w:pStyle w:val="a4"/>
        <w:spacing w:before="0" w:beforeAutospacing="0" w:after="0" w:afterAutospacing="0"/>
        <w:rPr>
          <w:rFonts w:eastAsia="Times New Roman"/>
        </w:rPr>
      </w:pPr>
      <w:r w:rsidRPr="001A1E97">
        <w:rPr>
          <w:rStyle w:val="a5"/>
          <w:rFonts w:eastAsia="Times New Roman"/>
        </w:rPr>
        <w:t>[</w:t>
      </w:r>
      <w:r>
        <w:rPr>
          <w:rStyle w:val="a5"/>
          <w:rFonts w:eastAsia="Times New Roman"/>
        </w:rPr>
        <w:t>3.2.1.1</w:t>
      </w:r>
      <w:r w:rsidRPr="001A1E97">
        <w:rPr>
          <w:rStyle w:val="a5"/>
          <w:rFonts w:eastAsia="Times New Roman"/>
        </w:rPr>
        <w:t xml:space="preserve">] </w:t>
      </w:r>
      <w:r>
        <w:rPr>
          <w:rStyle w:val="a5"/>
          <w:rFonts w:eastAsia="Times New Roman"/>
        </w:rPr>
        <w:t>Пациент по предварительной записи</w:t>
      </w:r>
    </w:p>
    <w:p w:rsidR="0036775D" w:rsidRDefault="0036775D" w:rsidP="0036775D">
      <w:pPr>
        <w:pStyle w:val="a4"/>
        <w:spacing w:before="0" w:beforeAutospacing="0" w:after="0" w:afterAutospacing="0"/>
      </w:pPr>
      <w:r>
        <w:rPr>
          <w:rFonts w:eastAsia="Times New Roman"/>
        </w:rPr>
        <w:t>[3.2.1.1.1</w:t>
      </w:r>
      <w:r w:rsidRPr="0063486F">
        <w:rPr>
          <w:rFonts w:eastAsia="Times New Roman"/>
        </w:rPr>
        <w:t xml:space="preserve">] </w:t>
      </w:r>
      <w:r>
        <w:t xml:space="preserve">Пациента, предварительно записанного к специалисту можно найти в папке </w:t>
      </w:r>
      <w:r w:rsidRPr="001C241E">
        <w:rPr>
          <w:b/>
        </w:rPr>
        <w:t>«Амбулаторный прием» - «Записи на прием».</w:t>
      </w:r>
      <w:r>
        <w:t xml:space="preserve"> </w:t>
      </w:r>
    </w:p>
    <w:p w:rsidR="0036775D" w:rsidRPr="004E72DF" w:rsidRDefault="0036775D" w:rsidP="0036775D">
      <w:pPr>
        <w:jc w:val="center"/>
        <w:rPr>
          <w:rFonts w:eastAsia="Times New Roman"/>
          <w:lang w:val="en-US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F4D746D" wp14:editId="39786066">
            <wp:extent cx="1485900" cy="784911"/>
            <wp:effectExtent l="19050" t="19050" r="19050" b="15240"/>
            <wp:docPr id="8" name="Рисунок 8" descr="C:\fc70a57df6cf521ae70686651561e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c70a57df6cf521ae70686651561efe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51" cy="792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[3.2.1.1.2</w:t>
      </w:r>
      <w:r w:rsidRPr="0063486F">
        <w:rPr>
          <w:rFonts w:eastAsia="Times New Roman"/>
        </w:rPr>
        <w:t xml:space="preserve">] </w:t>
      </w:r>
      <w:r>
        <w:t xml:space="preserve">Двойной клик по папке </w:t>
      </w:r>
      <w:r w:rsidRPr="001C241E">
        <w:rPr>
          <w:b/>
        </w:rPr>
        <w:t>«Записи на прием»</w:t>
      </w:r>
      <w:r>
        <w:t xml:space="preserve"> откроет список пациентов, в котором можно выбрать АК нужного пациента для внесения нового осмотра.</w:t>
      </w:r>
    </w:p>
    <w:p w:rsidR="0036775D" w:rsidRDefault="0036775D" w:rsidP="0036775D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A170AFC" wp14:editId="410D4EE5">
            <wp:extent cx="5943600" cy="790575"/>
            <wp:effectExtent l="19050" t="19050" r="19050" b="28575"/>
            <wp:docPr id="42" name="Рисунок 42" descr="C:\80b424f68404a61a1335c05c91f71e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80b424f68404a61a1335c05c91f71e9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>Случай обращения создается автоматически.</w:t>
      </w:r>
    </w:p>
    <w:p w:rsidR="0036775D" w:rsidRDefault="0036775D" w:rsidP="0036775D">
      <w:pPr>
        <w:rPr>
          <w:rStyle w:val="a5"/>
          <w:rFonts w:eastAsia="Times New Roman"/>
          <w:b w:val="0"/>
          <w:bCs w:val="0"/>
          <w:sz w:val="24"/>
          <w:szCs w:val="24"/>
          <w:lang w:val="en-US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6988FDE" wp14:editId="15D407F9">
            <wp:extent cx="5934075" cy="1866737"/>
            <wp:effectExtent l="19050" t="19050" r="9525" b="19685"/>
            <wp:docPr id="43" name="Рисунок 43" descr="C:\36396c79509deb2ff9f405311c449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36396c79509deb2ff9f405311c4497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56" cy="18885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Pr="001C241E" w:rsidRDefault="0036775D" w:rsidP="0036775D">
      <w:pPr>
        <w:rPr>
          <w:rFonts w:ascii="Times New Roman" w:eastAsia="Times New Roman" w:hAnsi="Times New Roman" w:cs="Times New Roman"/>
        </w:rPr>
      </w:pPr>
      <w:r w:rsidRPr="00F0396B">
        <w:rPr>
          <w:rStyle w:val="a5"/>
          <w:rFonts w:ascii="Times New Roman" w:eastAsia="Times New Roman" w:hAnsi="Times New Roman" w:cs="Times New Roman"/>
          <w:bCs w:val="0"/>
          <w:sz w:val="24"/>
          <w:szCs w:val="24"/>
        </w:rPr>
        <w:t>[</w:t>
      </w:r>
      <w:r>
        <w:rPr>
          <w:rStyle w:val="a5"/>
          <w:rFonts w:ascii="Times New Roman" w:eastAsia="Times New Roman" w:hAnsi="Times New Roman" w:cs="Times New Roman"/>
          <w:bCs w:val="0"/>
          <w:sz w:val="24"/>
          <w:szCs w:val="24"/>
        </w:rPr>
        <w:t>3.2.1.2</w:t>
      </w:r>
      <w:r w:rsidRPr="00F0396B">
        <w:rPr>
          <w:rStyle w:val="a5"/>
          <w:rFonts w:ascii="Times New Roman" w:eastAsia="Times New Roman" w:hAnsi="Times New Roman" w:cs="Times New Roman"/>
          <w:bCs w:val="0"/>
          <w:sz w:val="24"/>
          <w:szCs w:val="24"/>
        </w:rPr>
        <w:t>]</w:t>
      </w:r>
      <w:r w:rsidRPr="00F0396B">
        <w:rPr>
          <w:rStyle w:val="a5"/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1C241E">
        <w:rPr>
          <w:rStyle w:val="a5"/>
          <w:rFonts w:ascii="Times New Roman" w:eastAsia="Times New Roman" w:hAnsi="Times New Roman" w:cs="Times New Roman"/>
          <w:sz w:val="24"/>
          <w:szCs w:val="24"/>
        </w:rPr>
        <w:t>Пациент без предварительной записи</w:t>
      </w:r>
    </w:p>
    <w:p w:rsidR="0036775D" w:rsidRDefault="0036775D" w:rsidP="0036775D">
      <w:pPr>
        <w:pStyle w:val="a4"/>
        <w:spacing w:before="160" w:beforeAutospacing="0" w:after="160" w:afterAutospacing="0"/>
      </w:pPr>
      <w:r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 wp14:anchorId="0242AA83" wp14:editId="529408E7">
            <wp:simplePos x="0" y="0"/>
            <wp:positionH relativeFrom="column">
              <wp:posOffset>2720340</wp:posOffset>
            </wp:positionH>
            <wp:positionV relativeFrom="paragraph">
              <wp:posOffset>230505</wp:posOffset>
            </wp:positionV>
            <wp:extent cx="1485900" cy="281305"/>
            <wp:effectExtent l="19050" t="19050" r="19050" b="23495"/>
            <wp:wrapNone/>
            <wp:docPr id="44" name="Рисунок 44" descr="C:\ff60656628222c845a7a63057d85a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f60656628222c845a7a63057d85ab7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1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</w:rPr>
        <w:t>[3.2.1.2.1</w:t>
      </w:r>
      <w:r w:rsidRPr="0063486F">
        <w:rPr>
          <w:rFonts w:eastAsia="Times New Roman"/>
        </w:rPr>
        <w:t xml:space="preserve">] </w:t>
      </w:r>
      <w:r>
        <w:t xml:space="preserve">Если пациент попадает на прием врача без записи, то поиск АК пациента </w:t>
      </w:r>
    </w:p>
    <w:p w:rsidR="0036775D" w:rsidRDefault="0036775D" w:rsidP="0036775D">
      <w:pPr>
        <w:pStyle w:val="a4"/>
        <w:spacing w:before="160" w:beforeAutospacing="0" w:after="160" w:afterAutospacing="0"/>
      </w:pPr>
      <w:r>
        <w:lastRenderedPageBreak/>
        <w:t xml:space="preserve">осуществляется при нажатии на кнопку </w:t>
      </w:r>
      <w:r w:rsidRPr="00F0396B">
        <w:rPr>
          <w:rFonts w:eastAsia="Times New Roman"/>
          <w:noProof/>
        </w:rPr>
        <w:t xml:space="preserve">                                            </w:t>
      </w:r>
      <w:r>
        <w:t>в основной форме программы.</w:t>
      </w:r>
    </w:p>
    <w:p w:rsidR="0036775D" w:rsidRDefault="0036775D" w:rsidP="0036775D">
      <w:pPr>
        <w:pStyle w:val="a4"/>
      </w:pPr>
      <w:r>
        <w:rPr>
          <w:rFonts w:eastAsia="Times New Roman"/>
        </w:rPr>
        <w:t>[3.2.1.2.2</w:t>
      </w:r>
      <w:r w:rsidRPr="0063486F">
        <w:rPr>
          <w:rFonts w:eastAsia="Times New Roman"/>
        </w:rPr>
        <w:t xml:space="preserve">] </w:t>
      </w:r>
      <w:r>
        <w:t>В форме «Поиск амбулаторной карты» пациента можно найти следующими способами:</w:t>
      </w:r>
    </w:p>
    <w:p w:rsidR="0036775D" w:rsidRDefault="0036775D" w:rsidP="0036775D">
      <w:pPr>
        <w:pStyle w:val="a4"/>
        <w:spacing w:before="0" w:beforeAutospacing="0" w:after="0" w:afterAutospacing="0"/>
      </w:pPr>
      <w:r>
        <w:t xml:space="preserve">- по ФИО; ФИО + год рождения; </w:t>
      </w:r>
    </w:p>
    <w:p w:rsidR="0036775D" w:rsidRDefault="0036775D" w:rsidP="0036775D">
      <w:pPr>
        <w:pStyle w:val="a4"/>
        <w:spacing w:before="0" w:beforeAutospacing="0" w:after="0" w:afterAutospacing="0"/>
      </w:pPr>
      <w:r>
        <w:t>- номеру амбулаторной карты;</w:t>
      </w:r>
    </w:p>
    <w:p w:rsidR="0036775D" w:rsidRDefault="0036775D" w:rsidP="0036775D">
      <w:pPr>
        <w:pStyle w:val="a4"/>
        <w:spacing w:before="0" w:beforeAutospacing="0" w:after="0" w:afterAutospacing="0"/>
      </w:pPr>
      <w:r>
        <w:t xml:space="preserve">-  по номеру полиса (формат записи: +1658582800034068); </w:t>
      </w:r>
    </w:p>
    <w:p w:rsidR="0036775D" w:rsidRDefault="0036775D" w:rsidP="0036775D">
      <w:pPr>
        <w:pStyle w:val="a4"/>
        <w:spacing w:before="0" w:beforeAutospacing="0" w:after="0" w:afterAutospacing="0"/>
      </w:pPr>
      <w:r>
        <w:t xml:space="preserve">- дате рождения (формат ДД.ММ.ГГГГ); </w:t>
      </w:r>
    </w:p>
    <w:p w:rsidR="0036775D" w:rsidRDefault="0036775D" w:rsidP="0036775D">
      <w:pPr>
        <w:pStyle w:val="a4"/>
        <w:spacing w:before="0" w:beforeAutospacing="0" w:after="0" w:afterAutospacing="0"/>
      </w:pPr>
      <w:r>
        <w:t>- по адресу.</w:t>
      </w:r>
    </w:p>
    <w:p w:rsidR="0036775D" w:rsidRDefault="0036775D" w:rsidP="0036775D">
      <w:pPr>
        <w:pStyle w:val="a4"/>
      </w:pPr>
      <w:r>
        <w:t xml:space="preserve">Для создания случая обращения на пациента необходимо кликнуть левой кнопкой мыши на поле </w:t>
      </w:r>
      <w:r w:rsidRPr="00F0396B">
        <w:rPr>
          <w:b/>
        </w:rPr>
        <w:t xml:space="preserve">«Обращения пациента» </w:t>
      </w:r>
      <w:r>
        <w:t xml:space="preserve">и нажать </w:t>
      </w:r>
      <w:r w:rsidRPr="00F0396B">
        <w:rPr>
          <w:b/>
          <w:color w:val="FF0000"/>
        </w:rPr>
        <w:t>«INSERT</w:t>
      </w:r>
      <w:r>
        <w:t>» на клавиатуре или выбрать открытый случай обращения.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426714C" wp14:editId="21D51FE4">
            <wp:extent cx="3025104" cy="3200400"/>
            <wp:effectExtent l="19050" t="19050" r="23495" b="19050"/>
            <wp:docPr id="45" name="Рисунок 45" descr="C:\9fff20e87ff3d6b1d7ec23003f98e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9fff20e87ff3d6b1d7ec23003f98e7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73" cy="32544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[3.2.1.2.3</w:t>
      </w:r>
      <w:r w:rsidRPr="0063486F">
        <w:rPr>
          <w:rFonts w:eastAsia="Times New Roman"/>
        </w:rPr>
        <w:t xml:space="preserve">] </w:t>
      </w:r>
      <w:r>
        <w:t xml:space="preserve">В форме «Случай обращения (новый)» автоматически заполнится дата обращения текущей календарной датой. 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083538E9" wp14:editId="7CD4F644">
            <wp:extent cx="3419475" cy="1841836"/>
            <wp:effectExtent l="19050" t="19050" r="9525" b="25400"/>
            <wp:docPr id="46" name="Рисунок 46" descr="C:\541bb91dba9548fa5251001035c61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541bb91dba9548fa5251001035c61ab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10" cy="1859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lastRenderedPageBreak/>
        <w:t>[3.2.1.2.4</w:t>
      </w:r>
      <w:r w:rsidRPr="0063486F">
        <w:rPr>
          <w:rFonts w:eastAsia="Times New Roman"/>
        </w:rPr>
        <w:t xml:space="preserve">] </w:t>
      </w:r>
      <w:r>
        <w:t xml:space="preserve">Если пациент направлен из другой МО, то указать в поле «Кем направлен» значение </w:t>
      </w:r>
      <w:r w:rsidRPr="00F0396B">
        <w:rPr>
          <w:b/>
          <w:color w:val="FF0000"/>
        </w:rPr>
        <w:t>«Другие».</w:t>
      </w:r>
      <w:r w:rsidRPr="00F0396B">
        <w:rPr>
          <w:color w:val="FF0000"/>
        </w:rPr>
        <w:t xml:space="preserve"> </w:t>
      </w:r>
      <w:r>
        <w:t>После этого станут доступны для редактирования поля «Дата направления», «Направившее МО», «Цель обращения», которые обязательны для заполнения.</w:t>
      </w:r>
    </w:p>
    <w:p w:rsidR="0036775D" w:rsidRPr="00F0396B" w:rsidRDefault="0036775D" w:rsidP="0036775D">
      <w:pPr>
        <w:pStyle w:val="a4"/>
        <w:rPr>
          <w:b/>
          <w:i/>
          <w:color w:val="FF0000"/>
        </w:rPr>
      </w:pPr>
      <w:r>
        <w:rPr>
          <w:rFonts w:eastAsia="Times New Roman"/>
        </w:rPr>
        <w:t>[3.2.1.2.5</w:t>
      </w:r>
      <w:r w:rsidRPr="0063486F">
        <w:rPr>
          <w:rFonts w:eastAsia="Times New Roman"/>
        </w:rPr>
        <w:t xml:space="preserve">] </w:t>
      </w:r>
      <w:r w:rsidRPr="00F0396B">
        <w:rPr>
          <w:rStyle w:val="a5"/>
          <w:iCs/>
          <w:color w:val="FF0000"/>
        </w:rPr>
        <w:t>Внимание!</w:t>
      </w:r>
      <w:r w:rsidRPr="00F0396B">
        <w:rPr>
          <w:rStyle w:val="a7"/>
          <w:b/>
          <w:i w:val="0"/>
          <w:color w:val="FF0000"/>
        </w:rPr>
        <w:t xml:space="preserve"> «Дата направления» и «Направившее МО» выгружаются в счет-реестр.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0F894AE" wp14:editId="2B6C81FF">
            <wp:extent cx="3171825" cy="1708444"/>
            <wp:effectExtent l="19050" t="19050" r="9525" b="25400"/>
            <wp:docPr id="47" name="Рисунок 47" descr="C:\9388993ab60167aeba08386b82f95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9388993ab60167aeba08386b82f95f9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76" cy="17201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[3.2.1.2.6</w:t>
      </w:r>
      <w:r w:rsidRPr="0063486F">
        <w:rPr>
          <w:rFonts w:eastAsia="Times New Roman"/>
        </w:rPr>
        <w:t xml:space="preserve">] </w:t>
      </w:r>
      <w:r>
        <w:t>Нажать на кнопку «Ок» для сохранения случая.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7CC3E29C" wp14:editId="01D965C0">
            <wp:extent cx="5619750" cy="2314544"/>
            <wp:effectExtent l="19050" t="19050" r="19050" b="10160"/>
            <wp:docPr id="48" name="Рисунок 48" descr="C:\92124968e5ce9978530f7539400d7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92124968e5ce9978530f7539400d7f7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125" cy="23188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Pr="001A1E97" w:rsidRDefault="0036775D" w:rsidP="0036775D">
      <w:pPr>
        <w:pStyle w:val="2"/>
        <w:rPr>
          <w:rFonts w:eastAsia="Times New Roman"/>
          <w:b w:val="0"/>
          <w:sz w:val="24"/>
          <w:szCs w:val="24"/>
        </w:rPr>
      </w:pPr>
      <w:bookmarkStart w:id="8" w:name="_Toc97803716"/>
      <w:bookmarkStart w:id="9" w:name="_Toc99013402"/>
      <w:bookmarkStart w:id="10" w:name="_Toc99613919"/>
      <w:r w:rsidRPr="001A1E97">
        <w:rPr>
          <w:rStyle w:val="a5"/>
          <w:rFonts w:eastAsia="Times New Roman"/>
          <w:b/>
          <w:sz w:val="24"/>
          <w:szCs w:val="24"/>
        </w:rPr>
        <w:t>[</w:t>
      </w:r>
      <w:r>
        <w:rPr>
          <w:rStyle w:val="a5"/>
          <w:rFonts w:eastAsia="Times New Roman"/>
          <w:b/>
          <w:sz w:val="24"/>
          <w:szCs w:val="24"/>
        </w:rPr>
        <w:t>3.2.3</w:t>
      </w:r>
      <w:r w:rsidRPr="001A1E97">
        <w:rPr>
          <w:rStyle w:val="a5"/>
          <w:rFonts w:eastAsia="Times New Roman"/>
          <w:b/>
          <w:sz w:val="24"/>
          <w:szCs w:val="24"/>
        </w:rPr>
        <w:t xml:space="preserve">] </w:t>
      </w:r>
      <w:r w:rsidRPr="001A1E97">
        <w:rPr>
          <w:rStyle w:val="a5"/>
          <w:rFonts w:eastAsia="Times New Roman"/>
          <w:b/>
          <w:bCs/>
          <w:sz w:val="24"/>
          <w:szCs w:val="24"/>
        </w:rPr>
        <w:t>Создание нового осмотра врача</w:t>
      </w:r>
      <w:bookmarkEnd w:id="8"/>
      <w:bookmarkEnd w:id="9"/>
      <w:bookmarkEnd w:id="10"/>
    </w:p>
    <w:p w:rsidR="0036775D" w:rsidRDefault="0036775D" w:rsidP="0036775D">
      <w:pPr>
        <w:pStyle w:val="a4"/>
      </w:pPr>
      <w:r w:rsidRPr="001A1E97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3.2.3.1</w:t>
      </w:r>
      <w:r w:rsidRPr="001A1E97">
        <w:rPr>
          <w:rStyle w:val="a5"/>
          <w:rFonts w:eastAsia="Times New Roman"/>
          <w:b w:val="0"/>
        </w:rPr>
        <w:t xml:space="preserve">] </w:t>
      </w:r>
      <w:r>
        <w:t>Создать новый осмотр кликнув на кнопку «Новый осмотр».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0C211998" wp14:editId="6CDFA174">
            <wp:extent cx="5648325" cy="2317262"/>
            <wp:effectExtent l="19050" t="19050" r="9525" b="26035"/>
            <wp:docPr id="49" name="Рисунок 49" descr="C:\4295ca65af60fb65c300cd8061461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4295ca65af60fb65c300cd806146119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33" cy="2323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1A1E97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3.2.3.2</w:t>
      </w:r>
      <w:r w:rsidRPr="001A1E97">
        <w:rPr>
          <w:rStyle w:val="a5"/>
          <w:rFonts w:eastAsia="Times New Roman"/>
          <w:b w:val="0"/>
        </w:rPr>
        <w:t xml:space="preserve">] </w:t>
      </w:r>
      <w:r>
        <w:t>Заполнить протокол осмотра используя соответствующие вкладки (</w:t>
      </w:r>
      <w:r>
        <w:rPr>
          <w:rStyle w:val="a5"/>
          <w:i/>
          <w:iCs/>
          <w:u w:val="single"/>
        </w:rPr>
        <w:t>вариант заполнения «Старой» формы осмотра врача</w:t>
      </w:r>
      <w:r>
        <w:t>).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A41C9AE" wp14:editId="28E2EE28">
            <wp:extent cx="5019506" cy="2276475"/>
            <wp:effectExtent l="19050" t="19050" r="10160" b="9525"/>
            <wp:docPr id="50" name="Рисунок 50" descr="C:\c14936e04508203b71f98446f1ce0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c14936e04508203b71f98446f1ce093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13" cy="22940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1A1E97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3.2.3.3</w:t>
      </w:r>
      <w:r w:rsidRPr="001A1E97">
        <w:rPr>
          <w:rStyle w:val="a5"/>
          <w:rFonts w:eastAsia="Times New Roman"/>
          <w:b w:val="0"/>
        </w:rPr>
        <w:t xml:space="preserve">] </w:t>
      </w:r>
      <w:r>
        <w:t>Заполнить вкладку «Осмотр» текстовой информацией или использовать готовые шаблоны (</w:t>
      </w:r>
      <w:r>
        <w:rPr>
          <w:rStyle w:val="a5"/>
          <w:i/>
          <w:iCs/>
          <w:u w:val="single"/>
        </w:rPr>
        <w:t>вариант заполнения «Новой» формы осмотра врача</w:t>
      </w:r>
      <w:r>
        <w:t xml:space="preserve">). </w:t>
      </w:r>
    </w:p>
    <w:p w:rsidR="0036775D" w:rsidRDefault="0036775D" w:rsidP="0036775D">
      <w:pPr>
        <w:pStyle w:val="a4"/>
      </w:pPr>
      <w:r>
        <w:t>Для этого необходимо кликнуть правой кнопкой мыши на текстовом поле и выбрать соответствующий шаблон. Добавление новых шаблонов осуществляется через «Редактор шаблонов» (см. «Инструкция создания шаблонов в поликлинике»)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24D7351F" wp14:editId="6F1DAFC4">
            <wp:extent cx="5372100" cy="2178111"/>
            <wp:effectExtent l="19050" t="19050" r="19050" b="12700"/>
            <wp:docPr id="51" name="Рисунок 51" descr="C:\e0f371282012be1d1800eea9b79d4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e0f371282012be1d1800eea9b79d45a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45" cy="21859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lastRenderedPageBreak/>
        <w:t>Заполнить поля в выбранном шаблоне и нажать «ОК» для сохранения информации об осмотре.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0ECD34F" wp14:editId="7873671F">
            <wp:extent cx="5363392" cy="3609975"/>
            <wp:effectExtent l="19050" t="19050" r="27940" b="9525"/>
            <wp:docPr id="52" name="Рисунок 52" descr="C:\1acdef4843baac0edf41b895831c39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acdef4843baac0edf41b895831c398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185" cy="36401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1A1E97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3.2.3.4</w:t>
      </w:r>
      <w:r w:rsidRPr="001A1E97">
        <w:rPr>
          <w:rStyle w:val="a5"/>
          <w:rFonts w:eastAsia="Times New Roman"/>
          <w:b w:val="0"/>
        </w:rPr>
        <w:t xml:space="preserve">] </w:t>
      </w:r>
      <w:r>
        <w:t>После сохранения в текстовом поле отобразится информация, внесенная с использованием шаблона.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7E47FFE7" wp14:editId="2B3133A3">
            <wp:extent cx="5619750" cy="2980989"/>
            <wp:effectExtent l="19050" t="19050" r="19050" b="10160"/>
            <wp:docPr id="53" name="Рисунок 53" descr="C:\641a4f79b407b5812148240662ea2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641a4f79b407b5812148240662ea2e8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97" cy="298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1A1E97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3.2.3.5</w:t>
      </w:r>
      <w:r w:rsidRPr="001A1E97">
        <w:rPr>
          <w:rStyle w:val="a5"/>
          <w:rFonts w:eastAsia="Times New Roman"/>
          <w:b w:val="0"/>
        </w:rPr>
        <w:t xml:space="preserve">] </w:t>
      </w:r>
      <w:r>
        <w:t>Заполнить поля:</w:t>
      </w:r>
    </w:p>
    <w:p w:rsidR="0036775D" w:rsidRDefault="0036775D" w:rsidP="0036775D">
      <w:pPr>
        <w:pStyle w:val="a4"/>
        <w:numPr>
          <w:ilvl w:val="0"/>
          <w:numId w:val="4"/>
        </w:numPr>
      </w:pPr>
      <w:r>
        <w:t>Состояние (удовлетворительное, средней тяжести и т.д.)</w:t>
      </w:r>
    </w:p>
    <w:p w:rsidR="0036775D" w:rsidRDefault="0036775D" w:rsidP="0036775D">
      <w:pPr>
        <w:pStyle w:val="a4"/>
        <w:numPr>
          <w:ilvl w:val="0"/>
          <w:numId w:val="4"/>
        </w:numPr>
      </w:pPr>
      <w:r>
        <w:t>АД (артериальное давление)</w:t>
      </w:r>
    </w:p>
    <w:p w:rsidR="0036775D" w:rsidRDefault="0036775D" w:rsidP="0036775D">
      <w:pPr>
        <w:pStyle w:val="a4"/>
        <w:numPr>
          <w:ilvl w:val="0"/>
          <w:numId w:val="4"/>
        </w:numPr>
      </w:pPr>
      <w:r>
        <w:t>ЧСС (частота сердечных сокращений)</w:t>
      </w:r>
    </w:p>
    <w:p w:rsidR="0036775D" w:rsidRDefault="0036775D" w:rsidP="0036775D">
      <w:pPr>
        <w:pStyle w:val="a4"/>
        <w:numPr>
          <w:ilvl w:val="0"/>
          <w:numId w:val="4"/>
        </w:numPr>
      </w:pPr>
      <w:r>
        <w:t>ЧДД (частота дыхательных движений)</w:t>
      </w:r>
    </w:p>
    <w:p w:rsidR="0036775D" w:rsidRDefault="0036775D" w:rsidP="0036775D">
      <w:pPr>
        <w:pStyle w:val="a4"/>
        <w:numPr>
          <w:ilvl w:val="0"/>
          <w:numId w:val="4"/>
        </w:numPr>
      </w:pPr>
      <w:r>
        <w:lastRenderedPageBreak/>
        <w:t>Sat (сатурация)</w:t>
      </w:r>
    </w:p>
    <w:p w:rsidR="0036775D" w:rsidRDefault="0036775D" w:rsidP="0036775D">
      <w:pPr>
        <w:pStyle w:val="a4"/>
        <w:numPr>
          <w:ilvl w:val="0"/>
          <w:numId w:val="4"/>
        </w:numPr>
      </w:pPr>
      <w:r>
        <w:t>T (температура)</w:t>
      </w:r>
    </w:p>
    <w:p w:rsidR="0036775D" w:rsidRDefault="0036775D" w:rsidP="0036775D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996AB4A" wp14:editId="4435FCC4">
            <wp:extent cx="5943600" cy="314325"/>
            <wp:effectExtent l="19050" t="19050" r="19050" b="28575"/>
            <wp:docPr id="54" name="Рисунок 54" descr="C:\a1bf610fff4da5bede12f733e9056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a1bf610fff4da5bede12f733e90563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1A1E97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3.2.3.6</w:t>
      </w:r>
      <w:r w:rsidRPr="001A1E97">
        <w:rPr>
          <w:rStyle w:val="a5"/>
          <w:rFonts w:eastAsia="Times New Roman"/>
          <w:b w:val="0"/>
        </w:rPr>
        <w:t xml:space="preserve">] </w:t>
      </w:r>
      <w:r>
        <w:t xml:space="preserve">Заполнить раздел </w:t>
      </w:r>
      <w:r w:rsidRPr="007566FC">
        <w:rPr>
          <w:b/>
        </w:rPr>
        <w:t>«Предварительный диагноз»</w:t>
      </w:r>
      <w:r>
        <w:t xml:space="preserve"> </w:t>
      </w:r>
      <w:r w:rsidRPr="007566FC">
        <w:rPr>
          <w:color w:val="FF0000"/>
        </w:rPr>
        <w:t>(</w:t>
      </w:r>
      <w:r>
        <w:rPr>
          <w:b/>
          <w:color w:val="FF0000"/>
        </w:rPr>
        <w:t>Обязательный</w:t>
      </w:r>
      <w:r w:rsidRPr="007566FC">
        <w:rPr>
          <w:b/>
          <w:color w:val="FF0000"/>
        </w:rPr>
        <w:t xml:space="preserve"> для заполнения</w:t>
      </w:r>
      <w:r w:rsidRPr="007566FC">
        <w:rPr>
          <w:color w:val="FF0000"/>
        </w:rPr>
        <w:t>).</w:t>
      </w:r>
    </w:p>
    <w:p w:rsidR="0036775D" w:rsidRPr="007566FC" w:rsidRDefault="0036775D" w:rsidP="0036775D">
      <w:pPr>
        <w:pStyle w:val="a4"/>
        <w:rPr>
          <w:b/>
        </w:rPr>
      </w:pPr>
      <w:r w:rsidRPr="001A1E97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3.2.3.6.1</w:t>
      </w:r>
      <w:r w:rsidRPr="001A1E97">
        <w:rPr>
          <w:rStyle w:val="a5"/>
          <w:rFonts w:eastAsia="Times New Roman"/>
          <w:b w:val="0"/>
        </w:rPr>
        <w:t xml:space="preserve">] </w:t>
      </w:r>
      <w:r>
        <w:t xml:space="preserve">Вкладка </w:t>
      </w:r>
      <w:r w:rsidRPr="007566FC">
        <w:rPr>
          <w:b/>
        </w:rPr>
        <w:t xml:space="preserve">«Основное заболевание» </w:t>
      </w:r>
    </w:p>
    <w:p w:rsidR="0036775D" w:rsidRDefault="0036775D" w:rsidP="0036775D">
      <w:pPr>
        <w:pStyle w:val="a4"/>
        <w:numPr>
          <w:ilvl w:val="1"/>
          <w:numId w:val="5"/>
        </w:numPr>
      </w:pPr>
      <w:r>
        <w:t xml:space="preserve">МКБ – внести вручную код МКБ-10 (раскладку клавиатуры менять не обязательно) и нажать TAB на клавиатуре или выбрать МКБ из справочника (клик на </w:t>
      </w:r>
      <w:r>
        <w:rPr>
          <w:rFonts w:eastAsia="Times New Roman"/>
          <w:noProof/>
        </w:rPr>
        <w:drawing>
          <wp:inline distT="0" distB="0" distL="0" distR="0" wp14:anchorId="662EBE99" wp14:editId="2A52D3CB">
            <wp:extent cx="200025" cy="185286"/>
            <wp:effectExtent l="0" t="0" r="0" b="5715"/>
            <wp:docPr id="55" name="Рисунок 55" descr="C:\7b3f9cb9e3af57d5ae70c73d6a87b9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7b3f9cb9e3af57d5ae70c73d6a87b98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4" cy="19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). </w:t>
      </w:r>
    </w:p>
    <w:p w:rsidR="0036775D" w:rsidRDefault="0036775D" w:rsidP="0036775D">
      <w:pPr>
        <w:pStyle w:val="a4"/>
        <w:numPr>
          <w:ilvl w:val="1"/>
          <w:numId w:val="5"/>
        </w:numPr>
      </w:pPr>
      <w:r>
        <w:t>Диагноз – заполнится автоматически после выбора МКБ.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4693CEEA" wp14:editId="2F75BB61">
            <wp:extent cx="5753100" cy="1447800"/>
            <wp:effectExtent l="19050" t="19050" r="19050" b="19050"/>
            <wp:docPr id="56" name="Рисунок 56" descr="C:\e895659a74279649c1a15a2deaa2c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e895659a74279649c1a15a2deaa2c0e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1A1E97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3.2.3.6.2</w:t>
      </w:r>
      <w:r w:rsidRPr="001A1E97">
        <w:rPr>
          <w:rStyle w:val="a5"/>
          <w:rFonts w:eastAsia="Times New Roman"/>
          <w:b w:val="0"/>
        </w:rPr>
        <w:t xml:space="preserve">] </w:t>
      </w:r>
      <w:r>
        <w:t>Вкладка «Осложнение» (при наличии осложнений)</w:t>
      </w:r>
    </w:p>
    <w:p w:rsidR="0036775D" w:rsidRDefault="0036775D" w:rsidP="0036775D">
      <w:pPr>
        <w:pStyle w:val="a4"/>
        <w:numPr>
          <w:ilvl w:val="1"/>
          <w:numId w:val="6"/>
        </w:numPr>
      </w:pPr>
      <w:r>
        <w:t xml:space="preserve">МКБ – внести вручную код МКБ-10 и нажать TAB на клавиатуре или выбрать МКБ из справочника (клик на </w:t>
      </w:r>
      <w:r>
        <w:rPr>
          <w:rFonts w:eastAsia="Times New Roman"/>
          <w:noProof/>
        </w:rPr>
        <w:drawing>
          <wp:inline distT="0" distB="0" distL="0" distR="0" wp14:anchorId="52A23FF2" wp14:editId="357BFA3C">
            <wp:extent cx="171450" cy="158817"/>
            <wp:effectExtent l="0" t="0" r="0" b="0"/>
            <wp:docPr id="57" name="Рисунок 57" descr="C:\eb7360e86414a9fbb368dcfb1930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eb7360e86414a9fbb368dcfb193080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0" cy="16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).</w:t>
      </w:r>
    </w:p>
    <w:p w:rsidR="0036775D" w:rsidRDefault="0036775D" w:rsidP="0036775D">
      <w:pPr>
        <w:pStyle w:val="a4"/>
        <w:numPr>
          <w:ilvl w:val="1"/>
          <w:numId w:val="6"/>
        </w:numPr>
      </w:pPr>
      <w:r>
        <w:t>Диагноз – заполнится автоматически после выбора МКБ.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703BA909" wp14:editId="3BD0A4EC">
            <wp:extent cx="5848350" cy="1490205"/>
            <wp:effectExtent l="19050" t="19050" r="19050" b="15240"/>
            <wp:docPr id="58" name="Рисунок 58" descr="C:\83536c36b615b3f2f92d5e143370a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83536c36b615b3f2f92d5e143370a2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03" cy="1494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1A1E97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3.2.3.6.3</w:t>
      </w:r>
      <w:r w:rsidRPr="001A1E97">
        <w:rPr>
          <w:rStyle w:val="a5"/>
          <w:rFonts w:eastAsia="Times New Roman"/>
          <w:b w:val="0"/>
        </w:rPr>
        <w:t xml:space="preserve">] </w:t>
      </w:r>
      <w:r>
        <w:t xml:space="preserve">Вкладка «Сопутствующие заболевания» (при наличии сопутствующих заболеваний). </w:t>
      </w:r>
    </w:p>
    <w:p w:rsidR="0036775D" w:rsidRDefault="0036775D" w:rsidP="0036775D">
      <w:pPr>
        <w:pStyle w:val="a4"/>
        <w:numPr>
          <w:ilvl w:val="1"/>
          <w:numId w:val="7"/>
        </w:numPr>
      </w:pPr>
      <w:r>
        <w:t>Выделить разлинованное поле кликом мыши и нажать INSERT на клавиатуре.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4E53C5E1" wp14:editId="7EDB21E6">
            <wp:extent cx="4152900" cy="1072603"/>
            <wp:effectExtent l="19050" t="19050" r="19050" b="13335"/>
            <wp:docPr id="59" name="Рисунок 59" descr="C:\1d7050b3154518a3a15d6af4a6d7c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1d7050b3154518a3a15d6af4a6d7c69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25" cy="10846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>Заполнить поля формы «Сопутствующее заболевание (новый)»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7B07A9A" wp14:editId="085C3E24">
            <wp:extent cx="4486275" cy="2547669"/>
            <wp:effectExtent l="19050" t="19050" r="9525" b="24130"/>
            <wp:docPr id="60" name="Рисунок 60" descr="C:\108ad8ca841576ab55712dd8ca7cb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108ad8ca841576ab55712dd8ca7cb0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81" cy="25770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1A1E97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3.2.3.7</w:t>
      </w:r>
      <w:r w:rsidRPr="001A1E97">
        <w:rPr>
          <w:rStyle w:val="a5"/>
          <w:rFonts w:eastAsia="Times New Roman"/>
          <w:b w:val="0"/>
        </w:rPr>
        <w:t xml:space="preserve">] </w:t>
      </w:r>
      <w:r>
        <w:t xml:space="preserve">Заполнить раздел «Данные об осмотре» </w:t>
      </w:r>
      <w:r w:rsidRPr="007566FC">
        <w:rPr>
          <w:color w:val="FF0000"/>
        </w:rPr>
        <w:t>(</w:t>
      </w:r>
      <w:r>
        <w:rPr>
          <w:b/>
          <w:color w:val="FF0000"/>
        </w:rPr>
        <w:t>Обязательный</w:t>
      </w:r>
      <w:r w:rsidRPr="007566FC">
        <w:rPr>
          <w:b/>
          <w:color w:val="FF0000"/>
        </w:rPr>
        <w:t xml:space="preserve"> для заполнения</w:t>
      </w:r>
      <w:r w:rsidRPr="007566FC">
        <w:rPr>
          <w:color w:val="FF0000"/>
        </w:rPr>
        <w:t>)</w:t>
      </w:r>
      <w:r>
        <w:rPr>
          <w:color w:val="FF0000"/>
        </w:rPr>
        <w:t>:</w:t>
      </w:r>
    </w:p>
    <w:p w:rsidR="0036775D" w:rsidRDefault="0036775D" w:rsidP="0036775D">
      <w:pPr>
        <w:pStyle w:val="a4"/>
        <w:numPr>
          <w:ilvl w:val="0"/>
          <w:numId w:val="8"/>
        </w:numPr>
      </w:pPr>
      <w:r>
        <w:t>Дата осмотра – проставляется автоматически. В поле справа ввести время осмотра.</w:t>
      </w:r>
    </w:p>
    <w:p w:rsidR="0036775D" w:rsidRDefault="0036775D" w:rsidP="0036775D">
      <w:pPr>
        <w:pStyle w:val="a4"/>
        <w:numPr>
          <w:ilvl w:val="0"/>
          <w:numId w:val="8"/>
        </w:numPr>
      </w:pPr>
      <w:r>
        <w:t>Признак посещения (первичное/повторное)</w:t>
      </w:r>
    </w:p>
    <w:p w:rsidR="0036775D" w:rsidRDefault="0036775D" w:rsidP="0036775D">
      <w:pPr>
        <w:pStyle w:val="a4"/>
        <w:numPr>
          <w:ilvl w:val="0"/>
          <w:numId w:val="8"/>
        </w:numPr>
      </w:pPr>
      <w:r>
        <w:t>Специалист – заполняется автоматически данными пользователя, авторизованного в системе.</w:t>
      </w:r>
    </w:p>
    <w:p w:rsidR="0036775D" w:rsidRDefault="0036775D" w:rsidP="0036775D">
      <w:pPr>
        <w:pStyle w:val="a4"/>
        <w:numPr>
          <w:ilvl w:val="0"/>
          <w:numId w:val="8"/>
        </w:numPr>
      </w:pPr>
      <w:r>
        <w:t>Цель осмотра – выбрать из справочника (обязательно для заполнения)</w:t>
      </w:r>
    </w:p>
    <w:p w:rsidR="0036775D" w:rsidRDefault="0036775D" w:rsidP="0036775D">
      <w:pPr>
        <w:pStyle w:val="a4"/>
        <w:numPr>
          <w:ilvl w:val="0"/>
          <w:numId w:val="8"/>
        </w:numPr>
      </w:pPr>
      <w:r>
        <w:t>Вид осмотра – выбрать из выпадающего списка.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5C89689" wp14:editId="0B43ED19">
            <wp:extent cx="3590055" cy="1705871"/>
            <wp:effectExtent l="19050" t="19050" r="10795" b="27940"/>
            <wp:docPr id="61" name="Рисунок 61" descr="C:\5b5446dd379781f4279dae19fae3a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5b5446dd379781f4279dae19fae3ad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623" cy="1716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>Для сохранения всей необходимой информации об осмотре нажать на «Ок».</w:t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[3.2.3.8]</w:t>
      </w:r>
      <w:r w:rsidRPr="00206D9C">
        <w:rPr>
          <w:rStyle w:val="a5"/>
          <w:rFonts w:eastAsia="Times New Roman"/>
        </w:rPr>
        <w:t xml:space="preserve"> </w:t>
      </w:r>
      <w:r>
        <w:t>Для внесения изменений в сохраненный осмотр можно воспользоваться кнопкой «Редактировать». По кнопке «Распечатать» формируется печатная форма документа.</w:t>
      </w:r>
    </w:p>
    <w:p w:rsidR="0036775D" w:rsidRDefault="0036775D" w:rsidP="0036775D">
      <w:pPr>
        <w:jc w:val="center"/>
        <w:rPr>
          <w:rStyle w:val="a5"/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47EB9E11" wp14:editId="351BBEAE">
            <wp:extent cx="3543300" cy="2629083"/>
            <wp:effectExtent l="19050" t="19050" r="19050" b="19050"/>
            <wp:docPr id="62" name="Рисунок 62" descr="C:\d6e7d2717b9a18e1af3dbbde92188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6e7d2717b9a18e1af3dbbde921883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886" cy="26836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jc w:val="center"/>
        <w:rPr>
          <w:rStyle w:val="a5"/>
          <w:rFonts w:ascii="Times New Roman" w:eastAsia="Times New Roman" w:hAnsi="Times New Roman" w:cs="Times New Roman"/>
          <w:sz w:val="24"/>
          <w:szCs w:val="24"/>
        </w:rPr>
      </w:pPr>
    </w:p>
    <w:p w:rsidR="0036775D" w:rsidRDefault="0036775D" w:rsidP="0036775D">
      <w:pPr>
        <w:jc w:val="center"/>
        <w:rPr>
          <w:rStyle w:val="a5"/>
          <w:rFonts w:ascii="Times New Roman" w:eastAsia="Times New Roman" w:hAnsi="Times New Roman" w:cs="Times New Roman"/>
          <w:sz w:val="24"/>
          <w:szCs w:val="24"/>
        </w:rPr>
      </w:pPr>
      <w:r>
        <w:rPr>
          <w:rStyle w:val="a5"/>
          <w:rFonts w:ascii="Times New Roman" w:eastAsia="Times New Roman" w:hAnsi="Times New Roman" w:cs="Times New Roman"/>
          <w:sz w:val="24"/>
          <w:szCs w:val="24"/>
        </w:rPr>
        <w:t xml:space="preserve">Занятие 2. </w:t>
      </w:r>
      <w:r w:rsidRPr="006434E1">
        <w:rPr>
          <w:rStyle w:val="a5"/>
          <w:rFonts w:ascii="Times New Roman" w:eastAsia="Times New Roman" w:hAnsi="Times New Roman" w:cs="Times New Roman"/>
          <w:sz w:val="24"/>
          <w:szCs w:val="24"/>
        </w:rPr>
        <w:t>Действия на приеме</w:t>
      </w:r>
    </w:p>
    <w:p w:rsidR="0036775D" w:rsidRPr="00AE3A5F" w:rsidRDefault="0036775D" w:rsidP="0036775D">
      <w:pPr>
        <w:pStyle w:val="2"/>
        <w:jc w:val="center"/>
        <w:rPr>
          <w:rStyle w:val="a5"/>
          <w:rFonts w:eastAsia="Times New Roman"/>
          <w:b/>
          <w:sz w:val="24"/>
          <w:szCs w:val="24"/>
        </w:rPr>
      </w:pPr>
      <w:bookmarkStart w:id="11" w:name="_Toc97803717"/>
      <w:bookmarkStart w:id="12" w:name="_Toc99613920"/>
      <w:r w:rsidRPr="00AE3A5F">
        <w:rPr>
          <w:rStyle w:val="a5"/>
          <w:rFonts w:eastAsia="Times New Roman"/>
          <w:b/>
          <w:sz w:val="24"/>
          <w:szCs w:val="24"/>
        </w:rPr>
        <w:t>3.3. Запись на повторный прием</w:t>
      </w:r>
      <w:bookmarkEnd w:id="11"/>
      <w:bookmarkEnd w:id="12"/>
    </w:p>
    <w:p w:rsidR="0036775D" w:rsidRDefault="0036775D" w:rsidP="0036775D">
      <w:pPr>
        <w:pStyle w:val="a4"/>
        <w:spacing w:before="0" w:beforeAutospacing="0" w:after="0" w:afterAutospacing="0"/>
      </w:pPr>
      <w:r w:rsidRPr="00206D9C">
        <w:rPr>
          <w:rStyle w:val="a5"/>
          <w:rFonts w:eastAsia="Times New Roman"/>
          <w:b w:val="0"/>
        </w:rPr>
        <w:t xml:space="preserve">[3.3.1] </w:t>
      </w:r>
      <w:r w:rsidRPr="007271A3">
        <w:rPr>
          <w:rStyle w:val="a5"/>
          <w:rFonts w:eastAsia="Times New Roman"/>
          <w:b w:val="0"/>
        </w:rPr>
        <w:t xml:space="preserve">В меню </w:t>
      </w:r>
      <w:r w:rsidRPr="007271A3">
        <w:rPr>
          <w:rStyle w:val="a5"/>
          <w:rFonts w:eastAsia="Times New Roman"/>
        </w:rPr>
        <w:t xml:space="preserve">«Действия на приеме» </w:t>
      </w:r>
      <w:r>
        <w:t xml:space="preserve">выбрать пункт </w:t>
      </w:r>
      <w:r w:rsidRPr="007271A3">
        <w:rPr>
          <w:b/>
        </w:rPr>
        <w:t>«Назначить повторный прием»</w:t>
      </w:r>
      <w:r>
        <w:t xml:space="preserve">. </w:t>
      </w:r>
    </w:p>
    <w:p w:rsidR="0036775D" w:rsidRDefault="0036775D" w:rsidP="0036775D">
      <w:pPr>
        <w:rPr>
          <w:rStyle w:val="a5"/>
          <w:rFonts w:ascii="Times New Roman" w:eastAsia="Times New Roman" w:hAnsi="Times New Roman" w:cs="Times New Roman"/>
          <w:sz w:val="24"/>
          <w:szCs w:val="24"/>
        </w:rPr>
      </w:pPr>
    </w:p>
    <w:p w:rsidR="0036775D" w:rsidRDefault="0036775D" w:rsidP="0036775D">
      <w:pPr>
        <w:jc w:val="center"/>
      </w:pPr>
      <w:r w:rsidRPr="00750343">
        <w:rPr>
          <w:noProof/>
          <w:lang w:eastAsia="ru-RU"/>
        </w:rPr>
        <w:drawing>
          <wp:inline distT="0" distB="0" distL="0" distR="0" wp14:anchorId="046EDE26" wp14:editId="2C4D0F7A">
            <wp:extent cx="3210470" cy="3076575"/>
            <wp:effectExtent l="0" t="0" r="9525" b="0"/>
            <wp:docPr id="238" name="Рисунок 238" descr="C:\Users\Artyr.Almukhametov\Downloads\90b09dfe-c071-427e-ab26-f8e0a1492d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tyr.Almukhametov\Downloads\90b09dfe-c071-427e-ab26-f8e0a1492d0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58" cy="308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  <w:spacing w:before="0" w:beforeAutospacing="0" w:after="0" w:afterAutospacing="0"/>
      </w:pPr>
      <w:r>
        <w:t>При необходимости указать комментарий к направлению.</w:t>
      </w:r>
    </w:p>
    <w:p w:rsidR="0036775D" w:rsidRDefault="0036775D" w:rsidP="0036775D">
      <w:pPr>
        <w:pStyle w:val="a4"/>
        <w:spacing w:before="0" w:beforeAutospacing="0" w:after="0" w:afterAutospacing="0"/>
      </w:pP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23579397" wp14:editId="71C5BA48">
            <wp:extent cx="3438525" cy="2351177"/>
            <wp:effectExtent l="19050" t="19050" r="9525" b="11430"/>
            <wp:docPr id="64" name="Рисунок 64" descr="C:\ffb450e4806e4f9d83f1838b16421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ffb450e4806e4f9d83f1838b16421d9c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57" cy="23699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3.3.2</w:t>
      </w:r>
      <w:r w:rsidRPr="00206D9C">
        <w:rPr>
          <w:rStyle w:val="a5"/>
          <w:rFonts w:eastAsia="Times New Roman"/>
          <w:b w:val="0"/>
        </w:rPr>
        <w:t xml:space="preserve">] </w:t>
      </w:r>
      <w:r>
        <w:t>Если установлена отметка «Требуется запись», то пациенту назначается повторный прием путем выбора дня и времени приема в расписании.</w:t>
      </w:r>
    </w:p>
    <w:p w:rsidR="0036775D" w:rsidRDefault="0036775D" w:rsidP="0036775D">
      <w:pPr>
        <w:pStyle w:val="a4"/>
        <w:jc w:val="center"/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883F5C" wp14:editId="0AF39925">
                <wp:simplePos x="0" y="0"/>
                <wp:positionH relativeFrom="column">
                  <wp:posOffset>2834640</wp:posOffset>
                </wp:positionH>
                <wp:positionV relativeFrom="paragraph">
                  <wp:posOffset>1701800</wp:posOffset>
                </wp:positionV>
                <wp:extent cx="885825" cy="161925"/>
                <wp:effectExtent l="0" t="0" r="28575" b="28575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BE6BDC" id="Прямоугольник 171" o:spid="_x0000_s1026" style="position:absolute;margin-left:223.2pt;margin-top:134pt;width:69.7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" filled="f" strokecolor="red" strokeweight="1pt"/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3E46E96C" wp14:editId="4175AAED">
            <wp:extent cx="3532983" cy="2415765"/>
            <wp:effectExtent l="19050" t="19050" r="10795" b="22860"/>
            <wp:docPr id="170" name="Рисунок 170" descr="C:\ffb450e4806e4f9d83f1838b16421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ffb450e4806e4f9d83f1838b16421d9c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44" cy="24307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3.3.3</w:t>
      </w:r>
      <w:r w:rsidRPr="00206D9C">
        <w:rPr>
          <w:rStyle w:val="a5"/>
          <w:rFonts w:eastAsia="Times New Roman"/>
          <w:b w:val="0"/>
        </w:rPr>
        <w:t xml:space="preserve">] </w:t>
      </w:r>
      <w:r>
        <w:t>Повторные талоны, обозначены бледно серым цветом.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A2B2601" wp14:editId="445DE162">
            <wp:extent cx="3281900" cy="2419350"/>
            <wp:effectExtent l="19050" t="19050" r="13970" b="19050"/>
            <wp:docPr id="65" name="Рисунок 65" descr="C:\b6cb7c7ddb42639a9f46987ba6409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b6cb7c7ddb42639a9f46987ba64098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07" cy="24422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jc w:val="center"/>
        <w:rPr>
          <w:rStyle w:val="a5"/>
          <w:rFonts w:ascii="Times New Roman" w:eastAsia="Times New Roman" w:hAnsi="Times New Roman" w:cs="Times New Roman"/>
          <w:bCs w:val="0"/>
          <w:sz w:val="24"/>
          <w:szCs w:val="24"/>
        </w:rPr>
      </w:pPr>
    </w:p>
    <w:p w:rsidR="0036775D" w:rsidRPr="00AE3A5F" w:rsidRDefault="0036775D" w:rsidP="0036775D">
      <w:pPr>
        <w:pStyle w:val="2"/>
        <w:jc w:val="center"/>
        <w:rPr>
          <w:b w:val="0"/>
        </w:rPr>
      </w:pPr>
      <w:bookmarkStart w:id="13" w:name="_Toc97803718"/>
      <w:bookmarkStart w:id="14" w:name="_Toc99613921"/>
      <w:r w:rsidRPr="00AE3A5F">
        <w:rPr>
          <w:rStyle w:val="a5"/>
          <w:rFonts w:eastAsia="Times New Roman"/>
          <w:b/>
          <w:bCs/>
          <w:sz w:val="24"/>
          <w:szCs w:val="24"/>
        </w:rPr>
        <w:lastRenderedPageBreak/>
        <w:t>3.4. Направление на консультацию</w:t>
      </w:r>
      <w:bookmarkEnd w:id="13"/>
      <w:bookmarkEnd w:id="14"/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3.4.1</w:t>
      </w:r>
      <w:r w:rsidRPr="00206D9C">
        <w:rPr>
          <w:rStyle w:val="a5"/>
          <w:rFonts w:eastAsia="Times New Roman"/>
          <w:b w:val="0"/>
        </w:rPr>
        <w:t xml:space="preserve">] </w:t>
      </w:r>
      <w:r>
        <w:t xml:space="preserve">В меню </w:t>
      </w:r>
      <w:r w:rsidRPr="007271A3">
        <w:rPr>
          <w:b/>
        </w:rPr>
        <w:t>«Действия на приеме</w:t>
      </w:r>
      <w:r>
        <w:t xml:space="preserve">» выбрать пункт </w:t>
      </w:r>
      <w:r w:rsidRPr="007271A3">
        <w:rPr>
          <w:b/>
        </w:rPr>
        <w:t>«Направить на консультацию».</w:t>
      </w:r>
    </w:p>
    <w:p w:rsidR="0036775D" w:rsidRDefault="0036775D" w:rsidP="0036775D">
      <w:pPr>
        <w:pStyle w:val="a4"/>
        <w:jc w:val="center"/>
      </w:pPr>
      <w:r>
        <w:rPr>
          <w:rFonts w:eastAsia="Times New Roman"/>
          <w:noProof/>
        </w:rPr>
        <w:drawing>
          <wp:inline distT="0" distB="0" distL="0" distR="0" wp14:anchorId="609C5174" wp14:editId="67EDBBB6">
            <wp:extent cx="2505075" cy="2396683"/>
            <wp:effectExtent l="19050" t="19050" r="9525" b="22860"/>
            <wp:docPr id="172" name="Рисунок 172" descr="C:\4c7c584f3283d03c3573be222a2af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4c7c584f3283d03c3573be222a2af9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05" cy="24176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3.4.2</w:t>
      </w:r>
      <w:r w:rsidRPr="00206D9C">
        <w:rPr>
          <w:rStyle w:val="a5"/>
          <w:rFonts w:eastAsia="Times New Roman"/>
          <w:b w:val="0"/>
        </w:rPr>
        <w:t xml:space="preserve">] </w:t>
      </w:r>
      <w:r>
        <w:t>В форме «Направление к специалисту (новый)» поля «МКБ» и «Диагноз» автоматически заполнятся данными из текущего осмотра.</w:t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3.4.3</w:t>
      </w:r>
      <w:r w:rsidRPr="00206D9C">
        <w:rPr>
          <w:rStyle w:val="a5"/>
          <w:rFonts w:eastAsia="Times New Roman"/>
          <w:b w:val="0"/>
        </w:rPr>
        <w:t xml:space="preserve">] </w:t>
      </w:r>
      <w:r>
        <w:t>Выбрать специальность, поставить отметку в поле «Требуется запись» (если предполагается запись) и нажать на «Ок».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26471687" wp14:editId="1037F19E">
            <wp:extent cx="2928560" cy="3486150"/>
            <wp:effectExtent l="19050" t="19050" r="24765" b="19050"/>
            <wp:docPr id="66" name="Рисунок 66" descr="C:\ec90671529478133e6c87fd5cc667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ec90671529478133e6c87fd5cc667ae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43" cy="349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3.4.4</w:t>
      </w:r>
      <w:r w:rsidRPr="00206D9C">
        <w:rPr>
          <w:rStyle w:val="a5"/>
          <w:rFonts w:eastAsia="Times New Roman"/>
          <w:b w:val="0"/>
        </w:rPr>
        <w:t xml:space="preserve">] </w:t>
      </w:r>
      <w:r>
        <w:t>Выбрать из списка нужного специалиста, дату и время (для записи кликнуть указателем мыши два раза на выбранное время)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4D3CF332" wp14:editId="364A92DE">
            <wp:extent cx="4514850" cy="2640898"/>
            <wp:effectExtent l="19050" t="19050" r="19050" b="26670"/>
            <wp:docPr id="67" name="Рисунок 67" descr="C:\adcd3468ca5d42fc8c28f4ff0938e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adcd3468ca5d42fc8c28f4ff0938edcb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78" cy="26484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3.4.5</w:t>
      </w:r>
      <w:r w:rsidRPr="00206D9C">
        <w:rPr>
          <w:rStyle w:val="a5"/>
          <w:rFonts w:eastAsia="Times New Roman"/>
          <w:b w:val="0"/>
        </w:rPr>
        <w:t xml:space="preserve">] </w:t>
      </w:r>
      <w:r>
        <w:t>При необходимости можно сразу распечатать талон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5F10FFC" wp14:editId="6BFF1F5F">
            <wp:extent cx="2133600" cy="1041991"/>
            <wp:effectExtent l="19050" t="19050" r="19050" b="25400"/>
            <wp:docPr id="68" name="Рисунок 68" descr="C:\2716bfc6ccc06f17c2c959810280f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2716bfc6ccc06f17c2c959810280f1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48" cy="10513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3.4.6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>Назначенная консультация отобразится в форме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5635DC6" wp14:editId="40113BE3">
            <wp:extent cx="4267200" cy="2961054"/>
            <wp:effectExtent l="19050" t="19050" r="19050" b="10795"/>
            <wp:docPr id="69" name="Рисунок 69" descr="C:\687edebd59128ab2aa56b3b15286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687edebd59128ab2aa56b3b15286226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67" cy="2980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jc w:val="center"/>
        <w:rPr>
          <w:rStyle w:val="a5"/>
          <w:rFonts w:ascii="Times New Roman" w:eastAsia="Times New Roman" w:hAnsi="Times New Roman" w:cs="Times New Roman"/>
          <w:bCs w:val="0"/>
          <w:sz w:val="24"/>
          <w:szCs w:val="24"/>
        </w:rPr>
      </w:pPr>
    </w:p>
    <w:p w:rsidR="0036775D" w:rsidRPr="00AE3A5F" w:rsidRDefault="0036775D" w:rsidP="0036775D">
      <w:pPr>
        <w:pStyle w:val="2"/>
        <w:jc w:val="center"/>
        <w:rPr>
          <w:b w:val="0"/>
        </w:rPr>
      </w:pPr>
      <w:bookmarkStart w:id="15" w:name="_Toc97803719"/>
      <w:bookmarkStart w:id="16" w:name="_Toc99613922"/>
      <w:r w:rsidRPr="00AE3A5F">
        <w:rPr>
          <w:rStyle w:val="a5"/>
          <w:rFonts w:eastAsia="Times New Roman"/>
          <w:b/>
          <w:bCs/>
          <w:sz w:val="24"/>
          <w:szCs w:val="24"/>
        </w:rPr>
        <w:t>3.5. Направление на исследование</w:t>
      </w:r>
      <w:bookmarkEnd w:id="15"/>
      <w:bookmarkEnd w:id="16"/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3.5.1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 xml:space="preserve">В меню </w:t>
      </w:r>
      <w:r w:rsidRPr="007271A3">
        <w:rPr>
          <w:b/>
        </w:rPr>
        <w:t>«Действия на приеме»</w:t>
      </w:r>
      <w:r>
        <w:t xml:space="preserve"> выбрать пункт </w:t>
      </w:r>
      <w:r w:rsidRPr="007271A3">
        <w:rPr>
          <w:b/>
        </w:rPr>
        <w:t>«Направить на исследование».</w:t>
      </w:r>
      <w:r>
        <w:t xml:space="preserve"> </w:t>
      </w:r>
    </w:p>
    <w:p w:rsidR="0036775D" w:rsidRDefault="0036775D" w:rsidP="0036775D">
      <w:pPr>
        <w:pStyle w:val="a4"/>
        <w:jc w:val="center"/>
      </w:pPr>
      <w:r w:rsidRPr="00750343">
        <w:rPr>
          <w:noProof/>
        </w:rPr>
        <w:lastRenderedPageBreak/>
        <w:drawing>
          <wp:inline distT="0" distB="0" distL="0" distR="0" wp14:anchorId="70334DD3" wp14:editId="7B3D9A19">
            <wp:extent cx="5114925" cy="4901604"/>
            <wp:effectExtent l="0" t="0" r="0" b="0"/>
            <wp:docPr id="237" name="Рисунок 237" descr="C:\Users\Artyr.Almukhametov\Downloads\90b09dfe-c071-427e-ab26-f8e0a1492d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tyr.Almukhametov\Downloads\90b09dfe-c071-427e-ab26-f8e0a1492d0d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482" cy="49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3.5.2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 xml:space="preserve">В открывшейся форме «Направление на диагностику (новый)» автоматически заполнится МКБ, Диагноз, Дата, Врач и Отделение из осмотра врача. </w:t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3.5.3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 xml:space="preserve">Необходимо заполнить поле «Исследование» кликом по </w:t>
      </w:r>
      <w:r>
        <w:rPr>
          <w:rFonts w:eastAsia="Times New Roman"/>
          <w:noProof/>
        </w:rPr>
        <w:drawing>
          <wp:inline distT="0" distB="0" distL="0" distR="0" wp14:anchorId="054DBA6E" wp14:editId="11F5BF7E">
            <wp:extent cx="171450" cy="158817"/>
            <wp:effectExtent l="0" t="0" r="0" b="0"/>
            <wp:docPr id="174" name="Рисунок 174" descr="C:\eb7360e86414a9fbb368dcfb1930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eb7360e86414a9fbb368dcfb193080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0" cy="16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выбрав значение из справочника «Исследования» из папки </w:t>
      </w:r>
      <w:r>
        <w:rPr>
          <w:rStyle w:val="a5"/>
        </w:rPr>
        <w:t xml:space="preserve">«АЛИСА» </w:t>
      </w:r>
      <w:r>
        <w:t>(в случае использования лабораторной информационной системы «АЛИСА»).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1BBFFAB9" wp14:editId="2F025CA8">
            <wp:extent cx="2624719" cy="3524250"/>
            <wp:effectExtent l="19050" t="19050" r="23495" b="19050"/>
            <wp:docPr id="70" name="Рисунок 70" descr="C:\c450c43392d23ddff01cb97acfb85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c450c43392d23ddff01cb97acfb8521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53" cy="35357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08A95D85" wp14:editId="64756B8A">
            <wp:extent cx="5943600" cy="1676400"/>
            <wp:effectExtent l="19050" t="19050" r="19050" b="19050"/>
            <wp:docPr id="71" name="Рисунок 71" descr="C:\4330875e5b7bbe265b904c76ba610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4330875e5b7bbe265b904c76ba610f6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3.5.4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 xml:space="preserve">После выбора необходимого исследования в форме «Направление на диагностику (новый)» будет автоматически заполнена данными вкладка «Параметры». По умолчанию галками отмечены </w:t>
      </w:r>
      <w:r>
        <w:rPr>
          <w:u w:val="single"/>
        </w:rPr>
        <w:t>все параметры выбранного исследования</w:t>
      </w:r>
      <w:r>
        <w:t>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07AB7E21" wp14:editId="5912682A">
            <wp:extent cx="3362325" cy="2365874"/>
            <wp:effectExtent l="19050" t="19050" r="9525" b="15875"/>
            <wp:docPr id="72" name="Рисунок 72" descr="C:\d5163d58e6cd274af6fb2741ab7ab0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5163d58e6cd274af6fb2741ab7ab0d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27" cy="23834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lastRenderedPageBreak/>
        <w:t>[</w:t>
      </w:r>
      <w:r>
        <w:rPr>
          <w:rStyle w:val="a5"/>
          <w:rFonts w:eastAsia="Times New Roman"/>
          <w:b w:val="0"/>
        </w:rPr>
        <w:t>3.5.5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>После выбора необходимых для исследования параметров, перейти на вкладку «Направление на исследование» и нажать на кнопку «Распечатать и отправить электронную копию в ЛИС» для формирования печатной формы направления в формате XLS.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2330B98" wp14:editId="6B50951E">
            <wp:extent cx="3457575" cy="3005343"/>
            <wp:effectExtent l="19050" t="19050" r="9525" b="24130"/>
            <wp:docPr id="73" name="Рисунок 73" descr="C:\83fd3eed276890e95d85e79e3fa6d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83fd3eed276890e95d85e79e3fa6d68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77" cy="3040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Pr="004A57E8" w:rsidRDefault="0036775D" w:rsidP="0036775D">
      <w:pPr>
        <w:pStyle w:val="a4"/>
        <w:rPr>
          <w:b/>
          <w:color w:val="FF0000"/>
        </w:rPr>
      </w:pPr>
      <w:r w:rsidRPr="004A57E8">
        <w:rPr>
          <w:b/>
          <w:color w:val="FF0000"/>
        </w:rPr>
        <w:t>Внимание! При успешной отправке направления выйдет уведомление</w:t>
      </w:r>
      <w:r>
        <w:rPr>
          <w:b/>
          <w:color w:val="FF0000"/>
        </w:rPr>
        <w:t>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0D758402" wp14:editId="7055E79D">
            <wp:extent cx="2066925" cy="930801"/>
            <wp:effectExtent l="95250" t="95250" r="85725" b="98425"/>
            <wp:docPr id="74" name="Рисунок 74" descr="C:\69c8d79488c956cee8db9fd782074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69c8d79488c956cee8db9fd7820748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908" cy="9416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 xml:space="preserve">Сохранить направление нажав на кнопку «ОК» в нижней части формы направления на диагностику. </w:t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3.5.6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 xml:space="preserve">Если осуществляется запись на медицинскую услугу в </w:t>
      </w:r>
      <w:r w:rsidRPr="006D458C">
        <w:rPr>
          <w:color w:val="FF0000"/>
        </w:rPr>
        <w:t>АС РМИАЦ</w:t>
      </w:r>
      <w:r>
        <w:t>, то откроется расписание кабинета или врача, в котором выбираем время приема.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2AA3564A" wp14:editId="57323038">
            <wp:extent cx="4352925" cy="2713602"/>
            <wp:effectExtent l="19050" t="19050" r="9525" b="10795"/>
            <wp:docPr id="75" name="Рисунок 75" descr="C:\f38ec0da9bf9617e856c5c5fa547e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f38ec0da9bf9617e856c5c5fa547e7c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77" cy="27251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3.5.7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>Информация о назначенном исследовании отобразится в форме осмотра врача.</w:t>
      </w:r>
    </w:p>
    <w:p w:rsidR="0036775D" w:rsidRDefault="0036775D" w:rsidP="0036775D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B70BE4B" wp14:editId="6F4116F0">
            <wp:extent cx="5943600" cy="1076325"/>
            <wp:effectExtent l="0" t="0" r="0" b="9525"/>
            <wp:docPr id="76" name="Рисунок 76" descr="C:\7c3e2ab55c45a5318f74010632e5f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7c3e2ab55c45a5318f74010632e5f43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Pr="006D458C" w:rsidRDefault="0036775D" w:rsidP="0036775D">
      <w:pPr>
        <w:pStyle w:val="2"/>
        <w:jc w:val="center"/>
        <w:rPr>
          <w:rFonts w:eastAsia="Times New Roman"/>
        </w:rPr>
      </w:pPr>
      <w:bookmarkStart w:id="17" w:name="_Toc97803720"/>
      <w:bookmarkStart w:id="18" w:name="_Toc99613923"/>
      <w:r>
        <w:rPr>
          <w:rStyle w:val="a5"/>
          <w:rFonts w:eastAsia="Times New Roman"/>
          <w:b/>
          <w:bCs/>
          <w:sz w:val="24"/>
          <w:szCs w:val="24"/>
        </w:rPr>
        <w:t>3.6</w:t>
      </w:r>
      <w:r w:rsidRPr="006D458C">
        <w:rPr>
          <w:rStyle w:val="a5"/>
          <w:rFonts w:eastAsia="Times New Roman"/>
          <w:b/>
          <w:bCs/>
          <w:sz w:val="24"/>
          <w:szCs w:val="24"/>
        </w:rPr>
        <w:t>. Направление в другую медицинскую организацию</w:t>
      </w:r>
      <w:bookmarkEnd w:id="17"/>
      <w:bookmarkEnd w:id="18"/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3.6.1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 xml:space="preserve">В меню </w:t>
      </w:r>
      <w:r w:rsidRPr="00A145B5">
        <w:rPr>
          <w:b/>
        </w:rPr>
        <w:t>«Действия на приеме»</w:t>
      </w:r>
      <w:r>
        <w:t xml:space="preserve"> выбрать пункт </w:t>
      </w:r>
      <w:r w:rsidRPr="00A145B5">
        <w:rPr>
          <w:b/>
        </w:rPr>
        <w:t>«Направление в др. МО».</w:t>
      </w:r>
    </w:p>
    <w:p w:rsidR="0036775D" w:rsidRDefault="0036775D" w:rsidP="0036775D">
      <w:pPr>
        <w:pStyle w:val="a4"/>
        <w:jc w:val="center"/>
      </w:pPr>
      <w:r w:rsidRPr="00750343">
        <w:rPr>
          <w:noProof/>
        </w:rPr>
        <w:drawing>
          <wp:inline distT="0" distB="0" distL="0" distR="0" wp14:anchorId="2F19F145" wp14:editId="1149B61E">
            <wp:extent cx="3707446" cy="3552825"/>
            <wp:effectExtent l="0" t="0" r="7620" b="0"/>
            <wp:docPr id="236" name="Рисунок 236" descr="C:\Users\Artyr.Almukhametov\Downloads\90b09dfe-c071-427e-ab26-f8e0a1492d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tyr.Almukhametov\Downloads\90b09dfe-c071-427e-ab26-f8e0a1492d0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72" cy="35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lastRenderedPageBreak/>
        <w:t>На форме «Направление в другое МО», заполнить поле «Направление в МО» из справочника.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3DC4C67" wp14:editId="456BEB67">
            <wp:extent cx="4375149" cy="3028950"/>
            <wp:effectExtent l="19050" t="19050" r="26035" b="19050"/>
            <wp:docPr id="77" name="Рисунок 77" descr="C:\5fed079642f39b7f40da87c781655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5fed079642f39b7f40da87c781655a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64" cy="3040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 xml:space="preserve">В разделе «Направления» по кнопке «Консультация (F6)» откроется «Направление к специалисту», 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8329C0B" wp14:editId="289932BB">
            <wp:extent cx="2514600" cy="2994147"/>
            <wp:effectExtent l="19050" t="19050" r="19050" b="15875"/>
            <wp:docPr id="78" name="Рисунок 78" descr="C:\ed091eb432b8a24ad5291b6e7d9ed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ed091eb432b8a24ad5291b6e7d9ed47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93" cy="30118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  <w:jc w:val="center"/>
      </w:pPr>
      <w:r>
        <w:t>по кнопке «Исследование (F7)» откроется «Направление на диагностику».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183BF685" wp14:editId="4F6D03D6">
            <wp:extent cx="2909015" cy="3971925"/>
            <wp:effectExtent l="19050" t="19050" r="24765" b="9525"/>
            <wp:docPr id="79" name="Рисунок 79" descr="C:\3d7987072438188a0b2943c7fb12d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3d7987072438188a0b2943c7fb12ded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61" cy="39943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3.6.2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 xml:space="preserve">В форме «Направления к специалисту (новый)» заполнить «Специальность» специалиста, к которому производится запись. Код МКБ проставится автоматически из осмотра. Подтвердить кнопкой «Ок». Информация о необходимой консультации будет отображена в окне «Направления». </w:t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3.6.3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>На форме «Направление на диагностику (новый)» заполнить «Исследование» остальные поля как при действии «Направление на исследование».</w:t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3.6.4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>Нажать на кнопку «Записать». Утвердительно ответить на вопрос о сохранении данных.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24391970" wp14:editId="3D91985B">
            <wp:extent cx="4048125" cy="2938783"/>
            <wp:effectExtent l="0" t="0" r="0" b="0"/>
            <wp:docPr id="80" name="Рисунок 80" descr="C:\cf5f6aa51c70c52ebeffe9fc9d5c8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cf5f6aa51c70c52ebeffe9fc9d5c819b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42" cy="295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lastRenderedPageBreak/>
        <w:t>[</w:t>
      </w:r>
      <w:r>
        <w:rPr>
          <w:rStyle w:val="a5"/>
          <w:rFonts w:eastAsia="Times New Roman"/>
          <w:b w:val="0"/>
        </w:rPr>
        <w:t>3.6.5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>На форме «Удаленное направление» выбрать подразделение в поле «Подразделения»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58EBD84" wp14:editId="20093E5B">
            <wp:extent cx="3171825" cy="3070164"/>
            <wp:effectExtent l="0" t="0" r="0" b="0"/>
            <wp:docPr id="81" name="Рисунок 81" descr="C:\a9ea15cf14ab966dd415e90982ae6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a9ea15cf14ab966dd415e90982ae68d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91" cy="30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3.6.5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 xml:space="preserve">После выбора подразделения МО информация о пациенте будет заполнена автоматически. Выбрать одного или нескольких специалистов и нажать кнопку «Выбрать время приема и записать». Откроется форма расписания. 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DA9F4E3" wp14:editId="1C247B6A">
            <wp:extent cx="1943100" cy="2467480"/>
            <wp:effectExtent l="0" t="0" r="0" b="9525"/>
            <wp:docPr id="82" name="Рисунок 82" descr="C:\f92e8d4b05147061b5bcdf20b4447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f92e8d4b05147061b5bcdf20b444766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61" cy="24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3.6.6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 xml:space="preserve">В расписании выбрать дату и время приема двойным нажатием на строке левой клавишей мыши </w:t>
      </w:r>
    </w:p>
    <w:p w:rsidR="0036775D" w:rsidRPr="00A145B5" w:rsidRDefault="0036775D" w:rsidP="0036775D">
      <w:pPr>
        <w:pStyle w:val="a4"/>
        <w:rPr>
          <w:b/>
          <w:color w:val="FF0000"/>
        </w:rPr>
      </w:pPr>
      <w:r>
        <w:rPr>
          <w:rStyle w:val="a5"/>
          <w:iCs/>
          <w:color w:val="FF0000"/>
        </w:rPr>
        <w:t>Вн</w:t>
      </w:r>
      <w:r w:rsidRPr="00A145B5">
        <w:rPr>
          <w:rStyle w:val="a5"/>
          <w:iCs/>
          <w:color w:val="FF0000"/>
        </w:rPr>
        <w:t>имание!</w:t>
      </w:r>
      <w:r w:rsidRPr="00A145B5">
        <w:rPr>
          <w:rStyle w:val="a7"/>
          <w:b/>
          <w:color w:val="FF0000"/>
        </w:rPr>
        <w:t xml:space="preserve"> </w:t>
      </w:r>
      <w:r w:rsidRPr="00A145B5">
        <w:rPr>
          <w:rStyle w:val="a7"/>
          <w:b/>
          <w:i w:val="0"/>
          <w:color w:val="FF0000"/>
        </w:rPr>
        <w:t>На форме выбора даты и времени приема в расписании отображается профиль врача.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3E9F47E8" wp14:editId="7F96642C">
            <wp:extent cx="3989539" cy="2333625"/>
            <wp:effectExtent l="0" t="0" r="0" b="0"/>
            <wp:docPr id="83" name="Рисунок 83" descr="C:\73a52db79bda0cd7f35cb37521c1e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73a52db79bda0cd7f35cb37521c1ebd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67" cy="234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3.6.7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 xml:space="preserve">Система позволяет распечатать талон с подробной информацией для пациента после подтверждения записи клавишей «Ок» 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478DE478" wp14:editId="2982AC6E">
            <wp:extent cx="2724150" cy="2711053"/>
            <wp:effectExtent l="0" t="0" r="0" b="0"/>
            <wp:docPr id="84" name="Рисунок 84" descr="C:\a74bbbb4ee3111f47b677c4da6503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a74bbbb4ee3111f47b677c4da6503d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70" cy="27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  <w:rPr>
          <w:b/>
        </w:rPr>
      </w:pPr>
      <w:r>
        <w:t xml:space="preserve">Информация о произведенной записи отобразится в форме </w:t>
      </w:r>
      <w:r w:rsidRPr="00A145B5">
        <w:rPr>
          <w:b/>
        </w:rPr>
        <w:t>«Удаленное направление</w:t>
      </w:r>
      <w:r>
        <w:t xml:space="preserve">» в окне </w:t>
      </w:r>
      <w:r w:rsidRPr="00A145B5">
        <w:rPr>
          <w:b/>
        </w:rPr>
        <w:t>«Записи к специалистам».</w:t>
      </w:r>
    </w:p>
    <w:p w:rsidR="0036775D" w:rsidRDefault="0036775D" w:rsidP="0036775D">
      <w:pPr>
        <w:pStyle w:val="a4"/>
      </w:pPr>
    </w:p>
    <w:p w:rsidR="0036775D" w:rsidRPr="00732738" w:rsidRDefault="0036775D" w:rsidP="0036775D">
      <w:pPr>
        <w:pStyle w:val="2"/>
        <w:jc w:val="center"/>
        <w:rPr>
          <w:rFonts w:eastAsia="Times New Roman"/>
        </w:rPr>
      </w:pPr>
      <w:bookmarkStart w:id="19" w:name="_Toc97803721"/>
      <w:bookmarkStart w:id="20" w:name="_Toc99613924"/>
      <w:r w:rsidRPr="00732738">
        <w:rPr>
          <w:rStyle w:val="a5"/>
          <w:rFonts w:eastAsia="Times New Roman"/>
          <w:b/>
          <w:bCs/>
          <w:sz w:val="24"/>
          <w:szCs w:val="24"/>
        </w:rPr>
        <w:t>3.7. Направление на госпитализацию в свою медицинскую организацию.</w:t>
      </w:r>
      <w:bookmarkEnd w:id="19"/>
      <w:bookmarkEnd w:id="20"/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3.7.1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 xml:space="preserve">В меню </w:t>
      </w:r>
      <w:r w:rsidRPr="00A145B5">
        <w:rPr>
          <w:b/>
        </w:rPr>
        <w:t xml:space="preserve">«Действия на приеме» </w:t>
      </w:r>
      <w:r>
        <w:t xml:space="preserve">выбрать пункт </w:t>
      </w:r>
      <w:r w:rsidRPr="00A145B5">
        <w:rPr>
          <w:b/>
        </w:rPr>
        <w:t xml:space="preserve">«Направление на госпитализацию» </w:t>
      </w:r>
    </w:p>
    <w:p w:rsidR="0036775D" w:rsidRDefault="0036775D" w:rsidP="0036775D">
      <w:pPr>
        <w:pStyle w:val="a4"/>
        <w:jc w:val="center"/>
      </w:pPr>
    </w:p>
    <w:p w:rsidR="0036775D" w:rsidRDefault="0036775D" w:rsidP="0036775D">
      <w:pPr>
        <w:pStyle w:val="a4"/>
        <w:jc w:val="center"/>
      </w:pPr>
      <w:r w:rsidRPr="00750343">
        <w:rPr>
          <w:noProof/>
        </w:rPr>
        <w:lastRenderedPageBreak/>
        <w:drawing>
          <wp:inline distT="0" distB="0" distL="0" distR="0" wp14:anchorId="151DD3D3" wp14:editId="345413A7">
            <wp:extent cx="5114925" cy="4901604"/>
            <wp:effectExtent l="0" t="0" r="0" b="0"/>
            <wp:docPr id="235" name="Рисунок 235" descr="C:\Users\Artyr.Almukhametov\Downloads\90b09dfe-c071-427e-ab26-f8e0a1492d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tyr.Almukhametov\Downloads\90b09dfe-c071-427e-ab26-f8e0a1492d0d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482" cy="49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3.7.2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З</w:t>
      </w:r>
      <w:r>
        <w:t xml:space="preserve">аполнить форму </w:t>
      </w:r>
      <w:r w:rsidRPr="00A145B5">
        <w:rPr>
          <w:b/>
        </w:rPr>
        <w:t>«Направление на госпитализацию (новый)»</w:t>
      </w:r>
      <w:r>
        <w:t>.</w:t>
      </w:r>
    </w:p>
    <w:p w:rsidR="0036775D" w:rsidRDefault="0036775D" w:rsidP="0036775D">
      <w:pPr>
        <w:pStyle w:val="a4"/>
      </w:pPr>
      <w:r>
        <w:t>Поле «Номер» заполняется при нажатии на кнопку «Получить номер», поля «Дата», «Диагноз», «Врач» заполняются автоматически из текущего осмотра.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1882CAE2" wp14:editId="6CADF214">
            <wp:extent cx="2348743" cy="3390900"/>
            <wp:effectExtent l="0" t="0" r="0" b="0"/>
            <wp:docPr id="85" name="Рисунок 85" descr="C:\99206056af61c61f858013e330088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99206056af61c61f858013e33008871b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47" cy="341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3.7.3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>Заполнить поля:</w:t>
      </w:r>
    </w:p>
    <w:p w:rsidR="0036775D" w:rsidRDefault="0036775D" w:rsidP="0036775D">
      <w:pPr>
        <w:pStyle w:val="a4"/>
        <w:numPr>
          <w:ilvl w:val="0"/>
          <w:numId w:val="9"/>
        </w:numPr>
      </w:pPr>
      <w:r>
        <w:t>«Отделение» – выбрать из справочника. После выбора автоматически заполнится поле «Профиль».</w:t>
      </w:r>
    </w:p>
    <w:p w:rsidR="0036775D" w:rsidRDefault="0036775D" w:rsidP="0036775D">
      <w:pPr>
        <w:pStyle w:val="a4"/>
        <w:numPr>
          <w:ilvl w:val="0"/>
          <w:numId w:val="9"/>
        </w:numPr>
      </w:pPr>
      <w:r>
        <w:t>«Цели госпитализации» - указать в случае направления на операционное вмешательство. Для этого кликнуть на разлинованное поле и нажать INSERT на клавиатуре. Выбрать операцию из справочника.</w:t>
      </w:r>
    </w:p>
    <w:p w:rsidR="0036775D" w:rsidRDefault="0036775D" w:rsidP="0036775D">
      <w:pPr>
        <w:pStyle w:val="a4"/>
        <w:numPr>
          <w:ilvl w:val="0"/>
          <w:numId w:val="9"/>
        </w:numPr>
      </w:pPr>
      <w:r>
        <w:t xml:space="preserve">«Госпитализация» – дата госпитализации. </w:t>
      </w:r>
    </w:p>
    <w:p w:rsidR="0036775D" w:rsidRDefault="0036775D" w:rsidP="0036775D">
      <w:pPr>
        <w:pStyle w:val="a4"/>
        <w:numPr>
          <w:ilvl w:val="0"/>
          <w:numId w:val="9"/>
        </w:numPr>
      </w:pPr>
      <w:r>
        <w:t xml:space="preserve">«Мобильный телефон» – внести вручную. 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82CC906" wp14:editId="1928CA6B">
            <wp:extent cx="2238375" cy="3250092"/>
            <wp:effectExtent l="0" t="0" r="0" b="7620"/>
            <wp:docPr id="86" name="Рисунок 86" descr="C:\363b4c9d57d35caed6ba6357c5f80a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363b4c9d57d35caed6ba6357c5f80a8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59" cy="326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4CEA192D" wp14:editId="4BD4B6ED">
            <wp:extent cx="4790992" cy="1356390"/>
            <wp:effectExtent l="0" t="0" r="0" b="0"/>
            <wp:docPr id="87" name="Рисунок 87" descr="C:\de08b424a6e3b065c79b889b49b4f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e08b424a6e3b065c79b889b49b4fdc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97" cy="137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3.7.3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 xml:space="preserve">В случае направления на госпитализацию по причине оперативного вмешательства, можно подобрать удобную дату используя кнопку «Подобрать дату». 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A7A8B4C" wp14:editId="0A3EBD5A">
            <wp:extent cx="3357239" cy="2918129"/>
            <wp:effectExtent l="0" t="0" r="0" b="0"/>
            <wp:docPr id="88" name="Рисунок 88" descr="C:\001a1ea18fd15acfa67a898084f049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001a1ea18fd15acfa67a898084f049a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41" cy="292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 xml:space="preserve">После этого кликнув кнопку </w:t>
      </w:r>
      <w:r>
        <w:rPr>
          <w:rFonts w:eastAsia="Times New Roman"/>
          <w:noProof/>
        </w:rPr>
        <w:drawing>
          <wp:inline distT="0" distB="0" distL="0" distR="0" wp14:anchorId="23F2D7E6" wp14:editId="365160DB">
            <wp:extent cx="352425" cy="228600"/>
            <wp:effectExtent l="0" t="0" r="9525" b="0"/>
            <wp:docPr id="89" name="Рисунок 89" descr="C:\bc4fc33c5177d8f78651a4f26696a7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bc4fc33c5177d8f78651a4f26696a72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можно произвести запись пациента на операцию.</w:t>
      </w:r>
    </w:p>
    <w:p w:rsidR="0036775D" w:rsidRDefault="0036775D" w:rsidP="0036775D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AFD8447" wp14:editId="1AC88604">
            <wp:extent cx="5943600" cy="1381125"/>
            <wp:effectExtent l="0" t="0" r="0" b="9525"/>
            <wp:docPr id="90" name="Рисунок 90" descr="C:\1eca8aefe2d1174dddc43f343e6b01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1eca8aefe2d1174dddc43f343e6b014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3.7.4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 xml:space="preserve">Дополнительно на вкладке </w:t>
      </w:r>
      <w:r w:rsidRPr="00A145B5">
        <w:rPr>
          <w:b/>
        </w:rPr>
        <w:t>«Прикрепленный документы»</w:t>
      </w:r>
      <w:r>
        <w:t xml:space="preserve"> можно добавить файлы кликнув на вкладку </w:t>
      </w:r>
      <w:r w:rsidRPr="00A145B5">
        <w:rPr>
          <w:b/>
        </w:rPr>
        <w:t>«Добавить».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19CA026D" wp14:editId="75CBC132">
            <wp:extent cx="3967701" cy="2082386"/>
            <wp:effectExtent l="0" t="0" r="0" b="0"/>
            <wp:docPr id="91" name="Рисунок 91" descr="https://vitacore.atlassian.net/wiki/download/thumbnails/144999591/att_52_for_144999591.png?version=1&amp;modificationDate=1621971016478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vitacore.atlassian.net/wiki/download/thumbnails/144999591/att_52_for_144999591.png?version=1&amp;modificationDate=1621971016478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105" cy="209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>Сохранить направление нажатие на кнопку «Ок».</w:t>
      </w:r>
    </w:p>
    <w:p w:rsidR="0036775D" w:rsidRDefault="0036775D" w:rsidP="0036775D">
      <w:pPr>
        <w:pStyle w:val="3"/>
        <w:rPr>
          <w:rStyle w:val="a5"/>
          <w:rFonts w:eastAsia="Times New Roman"/>
          <w:b/>
          <w:bCs/>
        </w:rPr>
      </w:pPr>
    </w:p>
    <w:p w:rsidR="0036775D" w:rsidRPr="00732738" w:rsidRDefault="0036775D" w:rsidP="0036775D">
      <w:pPr>
        <w:pStyle w:val="2"/>
        <w:jc w:val="center"/>
        <w:rPr>
          <w:rFonts w:eastAsia="Times New Roman"/>
        </w:rPr>
      </w:pPr>
      <w:bookmarkStart w:id="21" w:name="_Toc97803722"/>
      <w:bookmarkStart w:id="22" w:name="_Toc99613925"/>
      <w:r w:rsidRPr="00732738">
        <w:rPr>
          <w:rStyle w:val="a5"/>
          <w:rFonts w:eastAsia="Times New Roman"/>
          <w:b/>
          <w:bCs/>
          <w:sz w:val="24"/>
          <w:szCs w:val="24"/>
        </w:rPr>
        <w:t>3.8. Направление на госпитализацию в иную МО</w:t>
      </w:r>
      <w:bookmarkEnd w:id="21"/>
      <w:bookmarkEnd w:id="22"/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3.8.1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 xml:space="preserve">В меню </w:t>
      </w:r>
      <w:r w:rsidRPr="00A145B5">
        <w:rPr>
          <w:b/>
        </w:rPr>
        <w:t xml:space="preserve">«Действия на приеме» </w:t>
      </w:r>
      <w:r>
        <w:t xml:space="preserve">выбрать пункт </w:t>
      </w:r>
      <w:r w:rsidRPr="00A145B5">
        <w:rPr>
          <w:b/>
        </w:rPr>
        <w:t xml:space="preserve">«Направление на госпитализацию» </w:t>
      </w:r>
    </w:p>
    <w:p w:rsidR="0036775D" w:rsidRDefault="0036775D" w:rsidP="0036775D">
      <w:pPr>
        <w:pStyle w:val="a4"/>
        <w:jc w:val="center"/>
        <w:rPr>
          <w:rStyle w:val="a5"/>
          <w:rFonts w:eastAsia="Times New Roman"/>
          <w:b w:val="0"/>
        </w:rPr>
      </w:pPr>
      <w:r w:rsidRPr="00750343">
        <w:rPr>
          <w:noProof/>
        </w:rPr>
        <w:drawing>
          <wp:inline distT="0" distB="0" distL="0" distR="0" wp14:anchorId="24BFA4CF" wp14:editId="67226699">
            <wp:extent cx="3914775" cy="3751507"/>
            <wp:effectExtent l="0" t="0" r="0" b="1905"/>
            <wp:docPr id="234" name="Рисунок 234" descr="C:\Users\Artyr.Almukhametov\Downloads\90b09dfe-c071-427e-ab26-f8e0a1492d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tyr.Almukhametov\Downloads\90b09dfe-c071-427e-ab26-f8e0a1492d0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53" cy="376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3.8.2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 xml:space="preserve">На форме </w:t>
      </w:r>
      <w:r w:rsidRPr="00024978">
        <w:rPr>
          <w:b/>
        </w:rPr>
        <w:t>«Направления на госпитализацию (новый)»</w:t>
      </w:r>
      <w:r>
        <w:t xml:space="preserve"> для присвоения номера направления на вкладке «Общая информация» нажать на кнопку «Получить». </w:t>
      </w:r>
    </w:p>
    <w:p w:rsidR="0036775D" w:rsidRDefault="0036775D" w:rsidP="0036775D">
      <w:pPr>
        <w:pStyle w:val="a4"/>
      </w:pPr>
      <w:r w:rsidRPr="00206D9C">
        <w:rPr>
          <w:rStyle w:val="a5"/>
          <w:rFonts w:eastAsia="Times New Roman"/>
          <w:b w:val="0"/>
        </w:rPr>
        <w:t>[</w:t>
      </w:r>
      <w:r>
        <w:rPr>
          <w:rStyle w:val="a5"/>
          <w:rFonts w:eastAsia="Times New Roman"/>
          <w:b w:val="0"/>
        </w:rPr>
        <w:t>3.8.3</w:t>
      </w:r>
      <w:r w:rsidRPr="00206D9C">
        <w:rPr>
          <w:rStyle w:val="a5"/>
          <w:rFonts w:eastAsia="Times New Roman"/>
          <w:b w:val="0"/>
        </w:rPr>
        <w:t>]</w:t>
      </w:r>
      <w:r>
        <w:rPr>
          <w:rStyle w:val="a5"/>
          <w:rFonts w:eastAsia="Times New Roman"/>
          <w:b w:val="0"/>
        </w:rPr>
        <w:t xml:space="preserve"> </w:t>
      </w:r>
      <w:r>
        <w:t>Заполнить поля:</w:t>
      </w:r>
    </w:p>
    <w:p w:rsidR="0036775D" w:rsidRDefault="0036775D" w:rsidP="0036775D">
      <w:pPr>
        <w:pStyle w:val="a4"/>
      </w:pPr>
      <w:r w:rsidRPr="00024978">
        <w:rPr>
          <w:b/>
        </w:rPr>
        <w:t>«Тип госпитализации»</w:t>
      </w:r>
      <w:r>
        <w:t xml:space="preserve"> - выбрать из выпадающего списка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2DC6EDC6" wp14:editId="439C97E0">
            <wp:extent cx="3172571" cy="4128545"/>
            <wp:effectExtent l="0" t="0" r="8890" b="5715"/>
            <wp:docPr id="92" name="Рисунок 92" descr="https://vitacore.atlassian.net/wiki/download/thumbnails/144999591/att_83_for_144999591.png?version=1&amp;modificationDate=1621971017218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vitacore.atlassian.net/wiki/download/thumbnails/144999591/att_83_for_144999591.png?version=1&amp;modificationDate=1621971017218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17" cy="414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024978">
        <w:rPr>
          <w:b/>
        </w:rPr>
        <w:t>«Каналы госпитализации»</w:t>
      </w:r>
      <w:r>
        <w:t xml:space="preserve"> - выбрать из Справочника.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97B4922" wp14:editId="39B1989C">
            <wp:extent cx="3220279" cy="3395156"/>
            <wp:effectExtent l="0" t="0" r="0" b="0"/>
            <wp:docPr id="93" name="Рисунок 93" descr="https://vitacore.atlassian.net/wiki/download/thumbnails/144999591/att_84_for_144999591.png?version=1&amp;modificationDate=1621971016654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vitacore.atlassian.net/wiki/download/thumbnails/144999591/att_84_for_144999591.png?version=1&amp;modificationDate=1621971016654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44" cy="34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jc w:val="center"/>
        <w:rPr>
          <w:rFonts w:eastAsia="Times New Roman"/>
        </w:rPr>
      </w:pPr>
    </w:p>
    <w:p w:rsidR="0036775D" w:rsidRDefault="0036775D" w:rsidP="0036775D">
      <w:pPr>
        <w:pStyle w:val="a4"/>
      </w:pPr>
      <w:r w:rsidRPr="00024978">
        <w:rPr>
          <w:b/>
        </w:rPr>
        <w:t>«Профиль»</w:t>
      </w:r>
      <w:r>
        <w:t xml:space="preserve"> - выбрать из Справочника.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6D386ACA" wp14:editId="2865CA96">
            <wp:extent cx="3649907" cy="3872285"/>
            <wp:effectExtent l="0" t="0" r="8255" b="0"/>
            <wp:docPr id="94" name="Рисунок 94" descr="https://vitacore.atlassian.net/wiki/download/thumbnails/144999591/att_103_for_144999591.png?version=1&amp;modificationDate=1621971017246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vitacore.atlassian.net/wiki/download/thumbnails/144999591/att_103_for_144999591.png?version=1&amp;modificationDate=1621971017246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66" cy="390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024978">
        <w:rPr>
          <w:b/>
        </w:rPr>
        <w:t>«МО»</w:t>
      </w:r>
      <w:r>
        <w:t xml:space="preserve"> - выбрать из справочника «Медицинские организации»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4199210" wp14:editId="44056B25">
            <wp:extent cx="4233489" cy="4412922"/>
            <wp:effectExtent l="0" t="0" r="0" b="6985"/>
            <wp:docPr id="95" name="Рисунок 95" descr="https://vitacore.atlassian.net/wiki/download/thumbnails/144999591/att_104_for_144999591.png?version=1&amp;modificationDate=1621971016682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vitacore.atlassian.net/wiki/download/thumbnails/144999591/att_104_for_144999591.png?version=1&amp;modificationDate=1621971016682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996" cy="44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024978">
        <w:rPr>
          <w:b/>
        </w:rPr>
        <w:lastRenderedPageBreak/>
        <w:t>«Подразделение»</w:t>
      </w:r>
      <w:r>
        <w:t xml:space="preserve"> - выбрать из справочника «Филиал»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EEC4389" wp14:editId="68E7911F">
            <wp:extent cx="3669478" cy="3888188"/>
            <wp:effectExtent l="0" t="0" r="7620" b="0"/>
            <wp:docPr id="96" name="Рисунок 96" descr="https://vitacore.atlassian.net/wiki/download/thumbnails/144999591/att_105_for_144999591.png?version=1&amp;modificationDate=1621971017279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vitacore.atlassian.net/wiki/download/thumbnails/144999591/att_105_for_144999591.png?version=1&amp;modificationDate=1621971017279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84" cy="390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024978">
        <w:rPr>
          <w:b/>
        </w:rPr>
        <w:t>«Отделение»</w:t>
      </w:r>
      <w:r>
        <w:t xml:space="preserve"> - выбрать из справочника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6B72E80" wp14:editId="0C7FAEFB">
            <wp:extent cx="3804551" cy="4031311"/>
            <wp:effectExtent l="0" t="0" r="5715" b="7620"/>
            <wp:docPr id="97" name="Рисунок 97" descr="https://vitacore.atlassian.net/wiki/download/thumbnails/144999591/att_106_for_144999591.png?version=1&amp;modificationDate=1621971017103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vitacore.atlassian.net/wiki/download/thumbnails/144999591/att_106_for_144999591.png?version=1&amp;modificationDate=1621971017103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38" cy="405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jc w:val="center"/>
        <w:rPr>
          <w:rFonts w:eastAsia="Times New Roman"/>
        </w:rPr>
      </w:pPr>
    </w:p>
    <w:p w:rsidR="0036775D" w:rsidRDefault="0036775D" w:rsidP="0036775D">
      <w:pPr>
        <w:pStyle w:val="a4"/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9689BCB" wp14:editId="5D2D6E98">
            <wp:simplePos x="0" y="0"/>
            <wp:positionH relativeFrom="margin">
              <wp:align>center</wp:align>
            </wp:positionH>
            <wp:positionV relativeFrom="page">
              <wp:posOffset>1057275</wp:posOffset>
            </wp:positionV>
            <wp:extent cx="3599815" cy="3800475"/>
            <wp:effectExtent l="0" t="0" r="635" b="9525"/>
            <wp:wrapTopAndBottom/>
            <wp:docPr id="98" name="Рисунок 98" descr="https://vitacore.atlassian.net/wiki/download/thumbnails/144999591/att_107_for_144999591.png?version=1&amp;modificationDate=1621971017262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vitacore.atlassian.net/wiki/download/thumbnails/144999591/att_107_for_144999591.png?version=1&amp;modificationDate=1621971017262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4978">
        <w:rPr>
          <w:b/>
        </w:rPr>
        <w:t>«Да</w:t>
      </w:r>
      <w:r>
        <w:rPr>
          <w:b/>
        </w:rPr>
        <w:t xml:space="preserve">та предгоспитального осмотра» </w:t>
      </w:r>
      <w:r>
        <w:t>- внести вручную или используя календарь.</w:t>
      </w:r>
      <w:r w:rsidRPr="00024978">
        <w:rPr>
          <w:rFonts w:eastAsia="Times New Roman"/>
          <w:noProof/>
        </w:rPr>
        <w:t xml:space="preserve"> </w:t>
      </w:r>
    </w:p>
    <w:p w:rsidR="0036775D" w:rsidRDefault="0036775D" w:rsidP="0036775D">
      <w:pPr>
        <w:pStyle w:val="a4"/>
        <w:rPr>
          <w:b/>
        </w:rPr>
      </w:pPr>
    </w:p>
    <w:p w:rsidR="0036775D" w:rsidRDefault="0036775D" w:rsidP="0036775D">
      <w:pPr>
        <w:pStyle w:val="a4"/>
      </w:pPr>
      <w:r w:rsidRPr="00024978">
        <w:rPr>
          <w:b/>
        </w:rPr>
        <w:t>«Дата госпитализации»</w:t>
      </w:r>
      <w:r>
        <w:t xml:space="preserve"> - внести вручную или используя календарь.</w:t>
      </w:r>
      <w:r w:rsidRPr="00024978">
        <w:rPr>
          <w:rFonts w:eastAsia="Times New Roman"/>
          <w:noProof/>
        </w:rPr>
        <w:t xml:space="preserve"> 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2F8B1BC" wp14:editId="09C73E16">
            <wp:extent cx="3554233" cy="3733122"/>
            <wp:effectExtent l="0" t="0" r="8255" b="1270"/>
            <wp:docPr id="99" name="Рисунок 99" descr="https://vitacore.atlassian.net/wiki/download/thumbnails/144999591/att_108_for_144999591.png?version=1&amp;modificationDate=1621971017262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vitacore.atlassian.net/wiki/download/thumbnails/144999591/att_108_for_144999591.png?version=1&amp;modificationDate=1621971017262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77" cy="37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</w:p>
    <w:p w:rsidR="0036775D" w:rsidRDefault="0036775D" w:rsidP="0036775D">
      <w:pPr>
        <w:pStyle w:val="a4"/>
      </w:pPr>
      <w:r w:rsidRPr="00141ADF">
        <w:rPr>
          <w:b/>
        </w:rPr>
        <w:lastRenderedPageBreak/>
        <w:t>Мобильный телефон</w:t>
      </w:r>
      <w:r>
        <w:t xml:space="preserve"> – заполнить вручную.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BA57BBA" wp14:editId="56886F14">
            <wp:extent cx="3854869" cy="4023360"/>
            <wp:effectExtent l="0" t="0" r="0" b="0"/>
            <wp:docPr id="100" name="Рисунок 100" descr="https://vitacore.atlassian.net/wiki/download/thumbnails/144999591/att_85_for_144999591.png?version=1&amp;modificationDate=1621971016780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vitacore.atlassian.net/wiki/download/thumbnails/144999591/att_85_for_144999591.png?version=1&amp;modificationDate=1621971016780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870" cy="404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Pr="00141ADF" w:rsidRDefault="0036775D" w:rsidP="003677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B1A2A4E" wp14:editId="45D5DC96">
            <wp:simplePos x="0" y="0"/>
            <wp:positionH relativeFrom="margin">
              <wp:posOffset>1193469</wp:posOffset>
            </wp:positionH>
            <wp:positionV relativeFrom="paragraph">
              <wp:posOffset>560843</wp:posOffset>
            </wp:positionV>
            <wp:extent cx="3677285" cy="3848100"/>
            <wp:effectExtent l="0" t="0" r="0" b="0"/>
            <wp:wrapTopAndBottom/>
            <wp:docPr id="101" name="Рисунок 101" descr="https://vitacore.atlassian.net/wiki/download/thumbnails/144999591/att_86_for_144999591.png?version=1&amp;modificationDate=1621971016718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vitacore.atlassian.net/wiki/download/thumbnails/144999591/att_86_for_144999591.png?version=1&amp;modificationDate=1621971016718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[3.8.</w:t>
      </w:r>
      <w:r w:rsidRPr="00141ADF">
        <w:rPr>
          <w:rFonts w:ascii="Times New Roman" w:eastAsia="Times New Roman" w:hAnsi="Times New Roman" w:cs="Times New Roman"/>
          <w:sz w:val="24"/>
          <w:szCs w:val="24"/>
        </w:rPr>
        <w:t xml:space="preserve">4] После введения данных в направление кликнуть на </w:t>
      </w:r>
      <w:r w:rsidRPr="00141ADF">
        <w:rPr>
          <w:rFonts w:ascii="Times New Roman" w:eastAsia="Times New Roman" w:hAnsi="Times New Roman" w:cs="Times New Roman"/>
          <w:b/>
          <w:sz w:val="24"/>
          <w:szCs w:val="24"/>
        </w:rPr>
        <w:t>кнопку «Создать бланк направления»</w:t>
      </w:r>
      <w:r w:rsidRPr="00141ADF">
        <w:rPr>
          <w:rFonts w:ascii="Times New Roman" w:eastAsia="Times New Roman" w:hAnsi="Times New Roman" w:cs="Times New Roman"/>
          <w:sz w:val="24"/>
          <w:szCs w:val="24"/>
        </w:rPr>
        <w:t xml:space="preserve"> для печати бланка направления.</w:t>
      </w:r>
    </w:p>
    <w:p w:rsidR="0036775D" w:rsidRDefault="0036775D" w:rsidP="0036775D">
      <w:pPr>
        <w:pStyle w:val="a4"/>
      </w:pPr>
      <w:r w:rsidRPr="00141ADF">
        <w:rPr>
          <w:rFonts w:eastAsia="Times New Roman"/>
          <w:noProof/>
        </w:rPr>
        <w:t xml:space="preserve"> </w:t>
      </w:r>
    </w:p>
    <w:p w:rsidR="0036775D" w:rsidRDefault="0036775D" w:rsidP="0036775D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387C2FB3" wp14:editId="0F3EAB44">
            <wp:extent cx="5505570" cy="4819650"/>
            <wp:effectExtent l="0" t="0" r="0" b="0"/>
            <wp:docPr id="102" name="Рисунок 102" descr="https://vitacore.atlassian.net/wiki/download/thumbnails/144999591/att_115_for_144999591.png?version=1&amp;modificationDate=1621971016885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vitacore.atlassian.net/wiki/download/thumbnails/144999591/att_115_for_144999591.png?version=1&amp;modificationDate=1621971016885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78" cy="48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[3.8.5</w:t>
      </w:r>
      <w:r w:rsidRPr="00141ADF">
        <w:rPr>
          <w:rFonts w:eastAsia="Times New Roman"/>
        </w:rPr>
        <w:t xml:space="preserve">] </w:t>
      </w:r>
      <w:r>
        <w:t xml:space="preserve">На вкладке </w:t>
      </w:r>
      <w:r w:rsidRPr="00141ADF">
        <w:rPr>
          <w:b/>
        </w:rPr>
        <w:t>«Прикрепленные документы»</w:t>
      </w:r>
      <w:r>
        <w:t xml:space="preserve"> кликнув на вкладку«Добавить» есть возможность добавить необходимые документы.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723CFCE2" wp14:editId="28BE583F">
            <wp:extent cx="3919993" cy="2985425"/>
            <wp:effectExtent l="0" t="0" r="4445" b="5715"/>
            <wp:docPr id="103" name="Рисунок 103" descr="https://vitacore.atlassian.net/wiki/download/thumbnails/144999591/att_116_for_144999591.png?version=1&amp;modificationDate=1621971016878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vitacore.atlassian.net/wiki/download/thumbnails/144999591/att_116_for_144999591.png?version=1&amp;modificationDate=1621971016878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03" cy="299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jc w:val="center"/>
        <w:rPr>
          <w:rFonts w:eastAsia="Times New Roman"/>
        </w:rPr>
      </w:pPr>
    </w:p>
    <w:p w:rsidR="0036775D" w:rsidRDefault="0036775D" w:rsidP="0036775D">
      <w:pPr>
        <w:pStyle w:val="a4"/>
      </w:pPr>
      <w:r>
        <w:rPr>
          <w:rFonts w:eastAsia="Times New Roman"/>
        </w:rPr>
        <w:lastRenderedPageBreak/>
        <w:t>[3.8.6</w:t>
      </w:r>
      <w:r w:rsidRPr="00141ADF">
        <w:rPr>
          <w:rFonts w:eastAsia="Times New Roman"/>
        </w:rPr>
        <w:t xml:space="preserve">] </w:t>
      </w:r>
      <w:r>
        <w:t>На вкладке</w:t>
      </w:r>
      <w:r>
        <w:rPr>
          <w:rStyle w:val="a5"/>
        </w:rPr>
        <w:t xml:space="preserve"> </w:t>
      </w:r>
      <w:r>
        <w:t>«Уточнение данных» по кнопке «Добавить</w:t>
      </w:r>
      <w:r>
        <w:rPr>
          <w:rStyle w:val="a5"/>
        </w:rPr>
        <w:t xml:space="preserve">» </w:t>
      </w:r>
      <w:r>
        <w:t xml:space="preserve">или нажатием на клавиатуре кнопки </w:t>
      </w:r>
      <w:r w:rsidRPr="00141ADF">
        <w:rPr>
          <w:b/>
          <w:color w:val="FF0000"/>
        </w:rPr>
        <w:t>INSERT</w:t>
      </w:r>
      <w:r w:rsidRPr="00141ADF">
        <w:rPr>
          <w:color w:val="FF0000"/>
        </w:rPr>
        <w:t xml:space="preserve"> </w:t>
      </w:r>
      <w:r>
        <w:t>добавить уточненную цель госпитализации. На форме «Уточненная цель госпитализации (новый)» выбрать базовую операцию из справочника «Медицинские услуги».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294C4354" wp14:editId="6DBFAA35">
            <wp:extent cx="5164455" cy="4560891"/>
            <wp:effectExtent l="0" t="0" r="0" b="0"/>
            <wp:docPr id="104" name="Рисунок 104" descr="https://vitacore.atlassian.net/wiki/download/thumbnails/144999591/att_118_for_144999591.png?version=1&amp;modificationDate=1621971017373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vitacore.atlassian.net/wiki/download/thumbnails/144999591/att_118_for_144999591.png?version=1&amp;modificationDate=1621971017373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53" cy="456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>Сохранить направление нажатие на кнопку «Ок».</w:t>
      </w:r>
    </w:p>
    <w:p w:rsidR="0036775D" w:rsidRPr="00141ADF" w:rsidRDefault="0036775D" w:rsidP="0036775D">
      <w:pPr>
        <w:pStyle w:val="3"/>
        <w:jc w:val="center"/>
        <w:rPr>
          <w:rFonts w:eastAsia="Times New Roman"/>
          <w:sz w:val="24"/>
          <w:szCs w:val="24"/>
        </w:rPr>
      </w:pPr>
      <w:bookmarkStart w:id="23" w:name="_Toc99013409"/>
      <w:bookmarkStart w:id="24" w:name="_Toc97803723"/>
      <w:bookmarkStart w:id="25" w:name="_Toc99613926"/>
      <w:r w:rsidRPr="00141ADF">
        <w:rPr>
          <w:rStyle w:val="a5"/>
          <w:rFonts w:eastAsia="Times New Roman"/>
          <w:b/>
          <w:bCs/>
          <w:sz w:val="24"/>
          <w:szCs w:val="24"/>
        </w:rPr>
        <w:t>3.9.</w:t>
      </w:r>
      <w:bookmarkEnd w:id="23"/>
      <w:r w:rsidRPr="00141ADF">
        <w:rPr>
          <w:rStyle w:val="a5"/>
          <w:rFonts w:eastAsia="Times New Roman"/>
          <w:b/>
          <w:bCs/>
          <w:sz w:val="24"/>
          <w:szCs w:val="24"/>
        </w:rPr>
        <w:t xml:space="preserve"> </w:t>
      </w:r>
      <w:bookmarkEnd w:id="24"/>
      <w:r w:rsidR="00E12778">
        <w:rPr>
          <w:rStyle w:val="a5"/>
          <w:rFonts w:eastAsia="Times New Roman"/>
          <w:b/>
          <w:bCs/>
          <w:sz w:val="24"/>
          <w:szCs w:val="24"/>
        </w:rPr>
        <w:t>Выписка льготного рецепта</w:t>
      </w:r>
      <w:bookmarkEnd w:id="25"/>
    </w:p>
    <w:p w:rsidR="0036775D" w:rsidRDefault="0036775D" w:rsidP="0036775D">
      <w:pPr>
        <w:pStyle w:val="a4"/>
      </w:pPr>
      <w:r>
        <w:rPr>
          <w:rFonts w:eastAsia="Times New Roman"/>
        </w:rPr>
        <w:t>[3.9.1</w:t>
      </w:r>
      <w:r w:rsidRPr="00141ADF">
        <w:rPr>
          <w:rFonts w:eastAsia="Times New Roman"/>
        </w:rPr>
        <w:t xml:space="preserve">] </w:t>
      </w:r>
      <w:r>
        <w:t xml:space="preserve">В меню </w:t>
      </w:r>
      <w:r w:rsidRPr="00141ADF">
        <w:rPr>
          <w:b/>
        </w:rPr>
        <w:t>«Действия на приеме»</w:t>
      </w:r>
      <w:r>
        <w:t xml:space="preserve"> выбрать пункт </w:t>
      </w:r>
      <w:r w:rsidRPr="00141ADF">
        <w:rPr>
          <w:b/>
        </w:rPr>
        <w:t>«Выписать льготный рецепт».</w:t>
      </w:r>
    </w:p>
    <w:p w:rsidR="0036775D" w:rsidRDefault="0036775D" w:rsidP="0036775D">
      <w:pPr>
        <w:pStyle w:val="a4"/>
        <w:jc w:val="center"/>
      </w:pPr>
      <w:r w:rsidRPr="00750343">
        <w:rPr>
          <w:noProof/>
        </w:rPr>
        <w:lastRenderedPageBreak/>
        <w:drawing>
          <wp:inline distT="0" distB="0" distL="0" distR="0" wp14:anchorId="6CF19209" wp14:editId="0A7C5AEF">
            <wp:extent cx="3717387" cy="3562350"/>
            <wp:effectExtent l="0" t="0" r="0" b="0"/>
            <wp:docPr id="233" name="Рисунок 233" descr="C:\Users\Artyr.Almukhametov\Downloads\90b09dfe-c071-427e-ab26-f8e0a1492d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tyr.Almukhametov\Downloads\90b09dfe-c071-427e-ab26-f8e0a1492d0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69" cy="357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[3.9.2</w:t>
      </w:r>
      <w:r w:rsidRPr="00141ADF">
        <w:rPr>
          <w:rFonts w:eastAsia="Times New Roman"/>
        </w:rPr>
        <w:t xml:space="preserve">] </w:t>
      </w:r>
      <w:r>
        <w:t xml:space="preserve">Открывается форма выписки рецепта. По умолчанию рецепт имеет статус </w:t>
      </w:r>
      <w:r w:rsidRPr="00141ADF">
        <w:rPr>
          <w:b/>
          <w:color w:val="FF0000"/>
        </w:rPr>
        <w:t>«В</w:t>
      </w:r>
      <w:r>
        <w:rPr>
          <w:b/>
          <w:color w:val="FF0000"/>
        </w:rPr>
        <w:t> </w:t>
      </w:r>
      <w:r w:rsidRPr="00141ADF">
        <w:rPr>
          <w:b/>
          <w:color w:val="FF0000"/>
        </w:rPr>
        <w:t>работе».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FB93972" wp14:editId="5FDDB436">
            <wp:extent cx="3739515" cy="3764280"/>
            <wp:effectExtent l="0" t="0" r="0" b="7620"/>
            <wp:docPr id="105" name="Рисунок 105" descr="https://vitacore.atlassian.net/wiki/download/thumbnails/144999591/att_87_for_144999591.png?version=1&amp;modificationDate=1621971016825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vitacore.atlassian.net/wiki/download/thumbnails/144999591/att_87_for_144999591.png?version=1&amp;modificationDate=1621971016825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13" cy="377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[3.9.3</w:t>
      </w:r>
      <w:r w:rsidRPr="00141ADF">
        <w:rPr>
          <w:rFonts w:eastAsia="Times New Roman"/>
        </w:rPr>
        <w:t xml:space="preserve">] </w:t>
      </w:r>
      <w:r>
        <w:t xml:space="preserve">На форме </w:t>
      </w:r>
      <w:r w:rsidRPr="00141ADF">
        <w:rPr>
          <w:b/>
        </w:rPr>
        <w:t>«Общепринятый рецепт (новый)»</w:t>
      </w:r>
      <w:r>
        <w:t xml:space="preserve"> необходимо заполнить обязательные поля:</w:t>
      </w:r>
    </w:p>
    <w:p w:rsidR="0036775D" w:rsidRDefault="0036775D" w:rsidP="00E12778">
      <w:pPr>
        <w:pStyle w:val="a4"/>
      </w:pPr>
      <w:r w:rsidRPr="00141ADF">
        <w:rPr>
          <w:b/>
        </w:rPr>
        <w:lastRenderedPageBreak/>
        <w:t>вид льготы</w:t>
      </w:r>
      <w:r>
        <w:t xml:space="preserve"> – в выпадающем списке предлагаются только те виды льгот, по которым у пациента есть действующие льготы на дату выписки рецепта (если у пациента льгота только по одному виду, то вид льготы заполнится автоматически)</w:t>
      </w:r>
    </w:p>
    <w:p w:rsidR="0036775D" w:rsidRDefault="0036775D" w:rsidP="00E12778">
      <w:pPr>
        <w:pStyle w:val="a4"/>
      </w:pPr>
      <w:r w:rsidRPr="00141ADF">
        <w:rPr>
          <w:b/>
        </w:rPr>
        <w:t>серия и номер рецепта</w:t>
      </w:r>
      <w:r>
        <w:t xml:space="preserve"> – проставятся автоматически при выписке (сохранении) рецепта, в соответствии с настройками МО</w:t>
      </w:r>
    </w:p>
    <w:p w:rsidR="0036775D" w:rsidRDefault="0036775D" w:rsidP="00E12778">
      <w:pPr>
        <w:pStyle w:val="a4"/>
      </w:pPr>
      <w:r w:rsidRPr="00141ADF">
        <w:rPr>
          <w:b/>
        </w:rPr>
        <w:t>дата выписки</w:t>
      </w:r>
      <w:r>
        <w:t xml:space="preserve"> – по умолчанию проставляется текущая дата (в случае ввода в систему бумажного рецепта дата указывается в соответствии с бумажным бланком)</w:t>
      </w:r>
    </w:p>
    <w:p w:rsidR="0036775D" w:rsidRDefault="0036775D" w:rsidP="00E12778">
      <w:pPr>
        <w:pStyle w:val="a4"/>
      </w:pPr>
      <w:r w:rsidRPr="00141ADF">
        <w:rPr>
          <w:b/>
        </w:rPr>
        <w:t>льгота</w:t>
      </w:r>
      <w:r>
        <w:t xml:space="preserve"> – проставляется автоматически, если у пациента одна льгота, при наличии нескольких льгот у пациента – выбрать из справочника ту, по которой выписывается рецепт</w:t>
      </w:r>
    </w:p>
    <w:p w:rsidR="0036775D" w:rsidRDefault="0036775D" w:rsidP="00E12778">
      <w:pPr>
        <w:pStyle w:val="a4"/>
      </w:pPr>
      <w:r w:rsidRPr="00141ADF">
        <w:rPr>
          <w:b/>
        </w:rPr>
        <w:t>заболевание</w:t>
      </w:r>
      <w:r>
        <w:t xml:space="preserve"> – выбрать из справочника МКБ-10; в случае выписки по региональной льготе, льготе по ВЗН или по БСК, в рецепте автоматически проставляется код МКБ-10, по которому пациент имеет льготу в соответствующем регистре.</w:t>
      </w:r>
    </w:p>
    <w:p w:rsidR="0036775D" w:rsidRDefault="0036775D" w:rsidP="00E12778">
      <w:pPr>
        <w:pStyle w:val="a4"/>
      </w:pPr>
      <w:r w:rsidRPr="00141ADF">
        <w:rPr>
          <w:b/>
        </w:rPr>
        <w:t>справка</w:t>
      </w:r>
      <w:r>
        <w:t xml:space="preserve"> – проставляется автоматически, если справка внесена в сигнальной информации в амбулаторной карте пациента </w:t>
      </w:r>
      <w:r w:rsidRPr="00655DFF">
        <w:rPr>
          <w:highlight w:val="yellow"/>
        </w:rPr>
        <w:t>(???????)</w:t>
      </w:r>
    </w:p>
    <w:p w:rsidR="0036775D" w:rsidRDefault="0036775D" w:rsidP="0036775D">
      <w:pPr>
        <w:pStyle w:val="a4"/>
        <w:ind w:left="720"/>
      </w:pPr>
      <w:r w:rsidRPr="00655DFF">
        <w:rPr>
          <w:b/>
        </w:rPr>
        <w:t>препарат</w:t>
      </w:r>
      <w:r>
        <w:t xml:space="preserve"> – выбрать из справочника (отображается список препаратов в соответствии с указанным видом льготы)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75767BD" wp14:editId="4F339B9F">
            <wp:extent cx="4981575" cy="1768542"/>
            <wp:effectExtent l="0" t="0" r="0" b="3175"/>
            <wp:docPr id="106" name="Рисунок 106" descr="https://vitacore.atlassian.net/wiki/download/thumbnails/144999591/att_53_for_144999591.png?version=1&amp;modificationDate=1621971016596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vitacore.atlassian.net/wiki/download/thumbnails/144999591/att_53_for_144999591.png?version=1&amp;modificationDate=1621971016596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08" cy="17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[3.9.4</w:t>
      </w:r>
      <w:r w:rsidRPr="00141ADF">
        <w:rPr>
          <w:rFonts w:eastAsia="Times New Roman"/>
        </w:rPr>
        <w:t xml:space="preserve">] </w:t>
      </w:r>
      <w:r>
        <w:t>После выбора препарата из справочника его МНН/ТРН, лекарственная форма и дозировка заполнятся в рецепте автоматически.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09E5F410" wp14:editId="55D0C05C">
            <wp:extent cx="5450702" cy="781247"/>
            <wp:effectExtent l="0" t="0" r="0" b="0"/>
            <wp:docPr id="107" name="Рисунок 107" descr="https://vitacore.atlassian.net/wiki/download/thumbnails/144999591/att_20_for_144999591.png?version=1&amp;modificationDate=1621971016363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vitacore.atlassian.net/wiki/download/thumbnails/144999591/att_20_for_144999591.png?version=1&amp;modificationDate=1621971016363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2" cy="8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[3.9.5</w:t>
      </w:r>
      <w:r w:rsidRPr="00141ADF">
        <w:rPr>
          <w:rFonts w:eastAsia="Times New Roman"/>
        </w:rPr>
        <w:t xml:space="preserve">] </w:t>
      </w:r>
      <w:r>
        <w:t>В случае, если рецепт выдается по решению врачебной комиссии, необходимо пометить галочкой «Протокол ВК» (он станет синего цвета), а также станет доступным указание торгового наименования препарата в поле «Препарат по ТРН».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44706C41" wp14:editId="27F5C37F">
            <wp:extent cx="5562020" cy="662291"/>
            <wp:effectExtent l="0" t="0" r="635" b="5080"/>
            <wp:docPr id="108" name="Рисунок 108" descr="https://vitacore.atlassian.net/wiki/download/thumbnails/144999591/att_21_for_144999591.png?version=1&amp;modificationDate=1621971016358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vitacore.atlassian.net/wiki/download/thumbnails/144999591/att_21_for_144999591.png?version=1&amp;modificationDate=1621971016358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66" cy="67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lastRenderedPageBreak/>
        <w:t>[3.9.6</w:t>
      </w:r>
      <w:r w:rsidRPr="00141ADF">
        <w:rPr>
          <w:rFonts w:eastAsia="Times New Roman"/>
        </w:rPr>
        <w:t xml:space="preserve">] </w:t>
      </w:r>
      <w:r>
        <w:t xml:space="preserve">Далее кликнуть по вкладке </w:t>
      </w:r>
      <w:r w:rsidRPr="00655DFF">
        <w:rPr>
          <w:b/>
        </w:rPr>
        <w:t>«Протокол ВК».</w:t>
      </w:r>
      <w:r>
        <w:t xml:space="preserve"> Откроется окно для заполнения данных о врачебной комиссии (номер и дата протокола обязательны для заполнения).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A59965D" wp14:editId="79EA1C3D">
            <wp:extent cx="5640870" cy="2226463"/>
            <wp:effectExtent l="0" t="0" r="0" b="2540"/>
            <wp:docPr id="109" name="Рисунок 109" descr="https://vitacore.atlassian.net/wiki/download/thumbnails/144999591/att_22_for_144999591.png?version=1&amp;modificationDate=1621971016366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vitacore.atlassian.net/wiki/download/thumbnails/144999591/att_22_for_144999591.png?version=1&amp;modificationDate=1621971016366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77" cy="223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[3.9.7</w:t>
      </w:r>
      <w:r w:rsidRPr="00141ADF">
        <w:rPr>
          <w:rFonts w:eastAsia="Times New Roman"/>
        </w:rPr>
        <w:t xml:space="preserve">] </w:t>
      </w:r>
      <w:r>
        <w:t>Далее следует заполнить:</w:t>
      </w:r>
    </w:p>
    <w:p w:rsidR="0036775D" w:rsidRDefault="0036775D" w:rsidP="00E12778">
      <w:pPr>
        <w:pStyle w:val="a4"/>
      </w:pPr>
      <w:r w:rsidRPr="00655DFF">
        <w:rPr>
          <w:b/>
        </w:rPr>
        <w:t>«Количество»</w:t>
      </w:r>
      <w:r>
        <w:t xml:space="preserve"> – количество единиц препарата (в упаковках), назначаемых по текущему рецепту</w:t>
      </w:r>
    </w:p>
    <w:p w:rsidR="0036775D" w:rsidRDefault="0036775D" w:rsidP="00E12778">
      <w:pPr>
        <w:pStyle w:val="a4"/>
      </w:pPr>
      <w:r>
        <w:rPr>
          <w:b/>
        </w:rPr>
        <w:t>«Кол-</w:t>
      </w:r>
      <w:r w:rsidRPr="00655DFF">
        <w:rPr>
          <w:b/>
        </w:rPr>
        <w:t>во приемов в день»</w:t>
      </w:r>
      <w:r>
        <w:t>, «единиц на 1 прием», «Продолжительность (дней)»</w:t>
      </w:r>
    </w:p>
    <w:p w:rsidR="0036775D" w:rsidRDefault="0036775D" w:rsidP="00E12778">
      <w:pPr>
        <w:pStyle w:val="a4"/>
      </w:pPr>
      <w:r w:rsidRPr="00655DFF">
        <w:rPr>
          <w:b/>
        </w:rPr>
        <w:t>«Signa»</w:t>
      </w:r>
      <w:r>
        <w:t xml:space="preserve"> – описание схемы приема, вносится по кнопке «Заполнить» из разбивки выше (поле текстовое - доступно для редактирования)</w:t>
      </w:r>
    </w:p>
    <w:p w:rsidR="0036775D" w:rsidRDefault="0036775D" w:rsidP="00E12778">
      <w:pPr>
        <w:pStyle w:val="a4"/>
      </w:pPr>
      <w:r w:rsidRPr="00655DFF">
        <w:rPr>
          <w:b/>
        </w:rPr>
        <w:t>«Дата нач. приема»</w:t>
      </w:r>
      <w:r>
        <w:t xml:space="preserve"> заполняется по умолчанию текущей датой</w:t>
      </w:r>
    </w:p>
    <w:p w:rsidR="0036775D" w:rsidRDefault="0036775D" w:rsidP="00E12778">
      <w:pPr>
        <w:pStyle w:val="a4"/>
      </w:pPr>
      <w:r w:rsidRPr="00655DFF">
        <w:rPr>
          <w:b/>
        </w:rPr>
        <w:t>«Дата ок. приема»</w:t>
      </w:r>
      <w:r>
        <w:t xml:space="preserve"> заполняется автоматически после ввода продолжительности дней приема</w:t>
      </w:r>
    </w:p>
    <w:p w:rsidR="0036775D" w:rsidRDefault="0036775D" w:rsidP="00E12778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254A41AE" wp14:editId="2CC66AE2">
            <wp:extent cx="5625630" cy="1823523"/>
            <wp:effectExtent l="0" t="0" r="0" b="5715"/>
            <wp:docPr id="110" name="Рисунок 110" descr="https://vitacore.atlassian.net/wiki/download/thumbnails/144999591/att_54_for_144999591.png?version=1&amp;modificationDate=1621971016495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vitacore.atlassian.net/wiki/download/thumbnails/144999591/att_54_for_144999591.png?version=1&amp;modificationDate=1621971016495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69" cy="18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E12778">
      <w:pPr>
        <w:pStyle w:val="a4"/>
      </w:pPr>
      <w:r w:rsidRPr="00655DFF">
        <w:rPr>
          <w:b/>
        </w:rPr>
        <w:t>% оплаты из источника финансирования</w:t>
      </w:r>
      <w:r>
        <w:t xml:space="preserve"> – по умолчанию 100%</w:t>
      </w:r>
    </w:p>
    <w:p w:rsidR="0036775D" w:rsidRDefault="0036775D" w:rsidP="00E12778">
      <w:pPr>
        <w:pStyle w:val="a4"/>
      </w:pPr>
      <w:r w:rsidRPr="00655DFF">
        <w:rPr>
          <w:b/>
        </w:rPr>
        <w:t>действителен</w:t>
      </w:r>
      <w:r>
        <w:t xml:space="preserve"> – выбрать срок действия рецепта из выпадающего списка</w:t>
      </w:r>
    </w:p>
    <w:p w:rsidR="0036775D" w:rsidRDefault="0036775D" w:rsidP="00E12778">
      <w:pPr>
        <w:pStyle w:val="a4"/>
      </w:pPr>
      <w:r w:rsidRPr="00655DFF">
        <w:rPr>
          <w:b/>
        </w:rPr>
        <w:t>врач</w:t>
      </w:r>
      <w:r>
        <w:t xml:space="preserve"> – выбрать врача из справочника (доступны врачи, входящие в регистр врачей, имеющих право выписки по ДЛО)</w:t>
      </w:r>
    </w:p>
    <w:p w:rsidR="0036775D" w:rsidRDefault="0036775D" w:rsidP="00E12778">
      <w:pPr>
        <w:pStyle w:val="a4"/>
      </w:pPr>
      <w:r w:rsidRPr="00655DFF">
        <w:rPr>
          <w:b/>
        </w:rPr>
        <w:t>аптека</w:t>
      </w:r>
      <w:r>
        <w:t xml:space="preserve"> – выбрать аптеку из справочника</w:t>
      </w:r>
    </w:p>
    <w:p w:rsidR="0036775D" w:rsidRDefault="0036775D" w:rsidP="0036775D">
      <w:pPr>
        <w:pStyle w:val="a4"/>
      </w:pPr>
      <w:r>
        <w:rPr>
          <w:rFonts w:eastAsia="Times New Roman"/>
        </w:rPr>
        <w:lastRenderedPageBreak/>
        <w:t>[3.9.8</w:t>
      </w:r>
      <w:r w:rsidRPr="00141ADF">
        <w:rPr>
          <w:rFonts w:eastAsia="Times New Roman"/>
        </w:rPr>
        <w:t xml:space="preserve">] </w:t>
      </w:r>
      <w:r>
        <w:t xml:space="preserve">После заполнения всей информации нажать кнопку </w:t>
      </w:r>
      <w:r w:rsidRPr="00655DFF">
        <w:rPr>
          <w:b/>
        </w:rPr>
        <w:t>«Выписать рецепт».</w:t>
      </w:r>
    </w:p>
    <w:p w:rsidR="0036775D" w:rsidRDefault="0036775D" w:rsidP="0036775D">
      <w:pPr>
        <w:pStyle w:val="a4"/>
      </w:pPr>
      <w:r>
        <w:t>Выйдет запрос на сохранение данных рецепта.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2FF1C31" wp14:editId="1FE97791">
            <wp:extent cx="2035534" cy="926472"/>
            <wp:effectExtent l="0" t="0" r="3175" b="6985"/>
            <wp:docPr id="111" name="Рисунок 111" descr="https://vitacore.atlassian.net/wiki/download/thumbnails/144999591/att_23_for_144999591.png?version=1&amp;modificationDate=1621971016414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vitacore.atlassian.net/wiki/download/thumbnails/144999591/att_23_for_144999591.png?version=1&amp;modificationDate=1621971016414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07" cy="93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>Если выбрать «Нет», то произойдет возврат к редактированию рецепта.</w:t>
      </w:r>
    </w:p>
    <w:p w:rsidR="0036775D" w:rsidRDefault="0036775D" w:rsidP="0036775D">
      <w:pPr>
        <w:pStyle w:val="a4"/>
        <w:rPr>
          <w:color w:val="FF0000"/>
        </w:rPr>
      </w:pPr>
      <w:r>
        <w:t xml:space="preserve">После ответа «Да», рецепт сохраняется в системе со статусом </w:t>
      </w:r>
      <w:r w:rsidRPr="00655DFF">
        <w:rPr>
          <w:b/>
          <w:color w:val="FF0000"/>
        </w:rPr>
        <w:t>«В работе».</w:t>
      </w:r>
      <w:r w:rsidRPr="00655DFF">
        <w:rPr>
          <w:color w:val="FF0000"/>
        </w:rPr>
        <w:t xml:space="preserve"> </w:t>
      </w:r>
    </w:p>
    <w:p w:rsidR="0036775D" w:rsidRPr="00655DFF" w:rsidRDefault="0036775D" w:rsidP="0036775D">
      <w:pPr>
        <w:pStyle w:val="a4"/>
        <w:rPr>
          <w:b/>
          <w:color w:val="FF0000"/>
        </w:rPr>
      </w:pPr>
      <w:r w:rsidRPr="00655DFF">
        <w:rPr>
          <w:b/>
          <w:color w:val="FF0000"/>
        </w:rPr>
        <w:t>Внимание! После этого рецепт редактированию не подлежит.</w:t>
      </w:r>
    </w:p>
    <w:p w:rsidR="0036775D" w:rsidRDefault="0036775D" w:rsidP="0036775D">
      <w:pPr>
        <w:pStyle w:val="3"/>
        <w:jc w:val="center"/>
        <w:rPr>
          <w:rStyle w:val="a5"/>
          <w:rFonts w:eastAsia="Times New Roman"/>
          <w:b/>
          <w:bCs/>
          <w:sz w:val="24"/>
          <w:szCs w:val="24"/>
        </w:rPr>
      </w:pPr>
    </w:p>
    <w:p w:rsidR="0036775D" w:rsidRPr="00AE3A5F" w:rsidRDefault="0036775D" w:rsidP="0036775D">
      <w:pPr>
        <w:pStyle w:val="2"/>
        <w:jc w:val="center"/>
        <w:rPr>
          <w:rFonts w:eastAsia="Times New Roman"/>
          <w:sz w:val="24"/>
          <w:szCs w:val="24"/>
        </w:rPr>
      </w:pPr>
      <w:bookmarkStart w:id="26" w:name="_Toc97803724"/>
      <w:bookmarkStart w:id="27" w:name="_Toc99613927"/>
      <w:r w:rsidRPr="00AE3A5F">
        <w:rPr>
          <w:rStyle w:val="a5"/>
          <w:rFonts w:eastAsia="Times New Roman"/>
          <w:b/>
          <w:bCs/>
          <w:sz w:val="24"/>
          <w:szCs w:val="24"/>
        </w:rPr>
        <w:t xml:space="preserve">3.10. Выписка рецепта по формам </w:t>
      </w:r>
      <w:r w:rsidRPr="00AE3A5F">
        <w:rPr>
          <w:sz w:val="24"/>
          <w:szCs w:val="24"/>
        </w:rPr>
        <w:t>107-1/у или 148-1/у-88</w:t>
      </w:r>
      <w:bookmarkEnd w:id="26"/>
      <w:bookmarkEnd w:id="27"/>
    </w:p>
    <w:p w:rsidR="0036775D" w:rsidRDefault="0036775D" w:rsidP="0036775D">
      <w:pPr>
        <w:pStyle w:val="a4"/>
      </w:pPr>
      <w:r>
        <w:rPr>
          <w:rFonts w:eastAsia="Times New Roman"/>
        </w:rPr>
        <w:t>[3.10.1</w:t>
      </w:r>
      <w:r w:rsidRPr="00141ADF">
        <w:rPr>
          <w:rFonts w:eastAsia="Times New Roman"/>
        </w:rPr>
        <w:t xml:space="preserve">] </w:t>
      </w:r>
      <w:r>
        <w:t xml:space="preserve">Для выписки коммерческого (нельготного) рецепта необходимо в меню </w:t>
      </w:r>
      <w:r w:rsidRPr="00655DFF">
        <w:rPr>
          <w:b/>
        </w:rPr>
        <w:t xml:space="preserve">«Действия на приеме» </w:t>
      </w:r>
      <w:r>
        <w:t xml:space="preserve">выбрать пункт </w:t>
      </w:r>
      <w:r w:rsidRPr="00655DFF">
        <w:rPr>
          <w:b/>
        </w:rPr>
        <w:t>«Рецепты»</w:t>
      </w:r>
      <w:r>
        <w:t xml:space="preserve"> </w:t>
      </w:r>
    </w:p>
    <w:p w:rsidR="0036775D" w:rsidRDefault="0036775D" w:rsidP="0036775D">
      <w:pPr>
        <w:pStyle w:val="a4"/>
        <w:jc w:val="center"/>
      </w:pPr>
      <w:r w:rsidRPr="00750343">
        <w:rPr>
          <w:noProof/>
        </w:rPr>
        <w:drawing>
          <wp:inline distT="0" distB="0" distL="0" distR="0" wp14:anchorId="5A9CC180" wp14:editId="4AB844CF">
            <wp:extent cx="5114925" cy="4901604"/>
            <wp:effectExtent l="0" t="0" r="0" b="0"/>
            <wp:docPr id="232" name="Рисунок 232" descr="C:\Users\Artyr.Almukhametov\Downloads\90b09dfe-c071-427e-ab26-f8e0a1492d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tyr.Almukhametov\Downloads\90b09dfe-c071-427e-ab26-f8e0a1492d0d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482" cy="49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lastRenderedPageBreak/>
        <w:t>[3.10.2</w:t>
      </w:r>
      <w:r w:rsidRPr="00141ADF">
        <w:rPr>
          <w:rFonts w:eastAsia="Times New Roman"/>
        </w:rPr>
        <w:t xml:space="preserve">] </w:t>
      </w:r>
      <w:r>
        <w:t xml:space="preserve">Заполнить форму </w:t>
      </w:r>
      <w:r w:rsidRPr="00655DFF">
        <w:rPr>
          <w:b/>
        </w:rPr>
        <w:t>«Бланк рецепта (новый)».</w:t>
      </w:r>
    </w:p>
    <w:p w:rsidR="0036775D" w:rsidRDefault="0036775D" w:rsidP="0036775D">
      <w:pPr>
        <w:pStyle w:val="a4"/>
      </w:pPr>
      <w:r>
        <w:t xml:space="preserve">Серия рецепта проставится из настроек МО, номер присвоится автоматически, указать тип рецепта: 107-1/у или 148-1/у-88, указать срок действия рецепта, заболевание. 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A3495F7" wp14:editId="6E69D342">
            <wp:extent cx="4130122" cy="2642184"/>
            <wp:effectExtent l="0" t="0" r="3810" b="6350"/>
            <wp:docPr id="112" name="Рисунок 112" descr="https://vitacore.atlassian.net/wiki/download/thumbnails/144999591/att_55_for_144999591.png?version=1&amp;modificationDate=1621971016526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vitacore.atlassian.net/wiki/download/thumbnails/144999591/att_55_for_144999591.png?version=1&amp;modificationDate=1621971016526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32" cy="26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[3.10.3</w:t>
      </w:r>
      <w:r w:rsidRPr="00141ADF">
        <w:rPr>
          <w:rFonts w:eastAsia="Times New Roman"/>
        </w:rPr>
        <w:t xml:space="preserve">] </w:t>
      </w:r>
      <w:r>
        <w:t xml:space="preserve">На вкладке «Назначение» кликнуть по разлинованному полю и нажать </w:t>
      </w:r>
      <w:r w:rsidRPr="00655DFF">
        <w:rPr>
          <w:b/>
          <w:color w:val="FF0000"/>
        </w:rPr>
        <w:t>Insert</w:t>
      </w:r>
      <w:r w:rsidRPr="00655DFF">
        <w:rPr>
          <w:color w:val="FF0000"/>
        </w:rPr>
        <w:t xml:space="preserve"> </w:t>
      </w:r>
      <w:r>
        <w:t>на клавиатуре для добавления лекарственных препаратов.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CDA8375" wp14:editId="15F222B5">
            <wp:extent cx="4440223" cy="1640824"/>
            <wp:effectExtent l="0" t="0" r="0" b="0"/>
            <wp:docPr id="113" name="Рисунок 113" descr="https://vitacore.atlassian.net/wiki/download/thumbnails/144999591/att_24_for_144999591.png?version=1&amp;modificationDate=1621971016432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vitacore.atlassian.net/wiki/download/thumbnails/144999591/att_24_for_144999591.png?version=1&amp;modificationDate=1621971016432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42" cy="16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[3.10.4</w:t>
      </w:r>
      <w:r w:rsidRPr="00141ADF">
        <w:rPr>
          <w:rFonts w:eastAsia="Times New Roman"/>
        </w:rPr>
        <w:t xml:space="preserve">] </w:t>
      </w:r>
      <w:r>
        <w:t>На форме «Элементы рецептурного бланка (новый)»</w:t>
      </w:r>
      <w:r w:rsidRPr="00655DFF">
        <w:t xml:space="preserve"> </w:t>
      </w:r>
      <w:r>
        <w:t>заполнить:</w:t>
      </w:r>
    </w:p>
    <w:p w:rsidR="0036775D" w:rsidRDefault="0036775D" w:rsidP="00E12778">
      <w:pPr>
        <w:pStyle w:val="a4"/>
      </w:pPr>
      <w:r>
        <w:rPr>
          <w:b/>
        </w:rPr>
        <w:t>П</w:t>
      </w:r>
      <w:r w:rsidRPr="00776995">
        <w:rPr>
          <w:b/>
        </w:rPr>
        <w:t>оле «Препарат»</w:t>
      </w:r>
      <w:r>
        <w:t xml:space="preserve"> выбрав значение из справочника. </w:t>
      </w:r>
    </w:p>
    <w:p w:rsidR="0036775D" w:rsidRDefault="0036775D" w:rsidP="00E12778">
      <w:pPr>
        <w:pStyle w:val="a4"/>
      </w:pPr>
      <w:r w:rsidRPr="00776995">
        <w:rPr>
          <w:b/>
        </w:rPr>
        <w:t>Поля «МНН», «Дозировка» и «Лекарственная форма»</w:t>
      </w:r>
      <w:r>
        <w:t xml:space="preserve"> заполнятся автоматически, при необходимости их можно отредактировать;</w:t>
      </w:r>
    </w:p>
    <w:p w:rsidR="0036775D" w:rsidRDefault="0036775D" w:rsidP="00E12778">
      <w:pPr>
        <w:pStyle w:val="a4"/>
      </w:pPr>
      <w:r w:rsidRPr="00776995">
        <w:rPr>
          <w:highlight w:val="yellow"/>
        </w:rPr>
        <w:t>«МНН» указав дозировку и лекарственную форму вручную;</w:t>
      </w:r>
    </w:p>
    <w:p w:rsidR="0036775D" w:rsidRDefault="0036775D" w:rsidP="00E12778">
      <w:pPr>
        <w:pStyle w:val="a4"/>
      </w:pPr>
      <w:r w:rsidRPr="00776995">
        <w:rPr>
          <w:b/>
        </w:rPr>
        <w:t>«ТРН»</w:t>
      </w:r>
      <w:r>
        <w:t xml:space="preserve"> указав дозировку и лекарственную форму вручную.</w:t>
      </w:r>
    </w:p>
    <w:p w:rsidR="0036775D" w:rsidRDefault="0036775D" w:rsidP="00E12778">
      <w:pPr>
        <w:pStyle w:val="a4"/>
      </w:pPr>
      <w:r w:rsidRPr="00776995">
        <w:rPr>
          <w:b/>
        </w:rPr>
        <w:t>Количество единиц выписываемого препарата</w:t>
      </w:r>
      <w:r>
        <w:t xml:space="preserve"> в упаковках, расписать схему приема используя поля «Количество приемов в день», «единиц на один прием», «Продолжительность (д)», по кнопке «Заполнить»</w:t>
      </w:r>
    </w:p>
    <w:p w:rsidR="0036775D" w:rsidRDefault="0036775D" w:rsidP="00E12778">
      <w:pPr>
        <w:pStyle w:val="a4"/>
      </w:pPr>
      <w:r w:rsidRPr="00776995">
        <w:rPr>
          <w:b/>
        </w:rPr>
        <w:t>поле Signa заполнится автоматически</w:t>
      </w:r>
      <w:r>
        <w:t xml:space="preserve"> из вышеуказанных полей (поле Signa можно отредактировать вручную).</w:t>
      </w:r>
    </w:p>
    <w:p w:rsidR="0036775D" w:rsidRDefault="0036775D" w:rsidP="0036775D">
      <w:pPr>
        <w:pStyle w:val="a4"/>
      </w:pPr>
      <w:r>
        <w:rPr>
          <w:rFonts w:eastAsia="Times New Roman"/>
        </w:rPr>
        <w:lastRenderedPageBreak/>
        <w:t>[3.10.5</w:t>
      </w:r>
      <w:r w:rsidRPr="00141ADF">
        <w:rPr>
          <w:rFonts w:eastAsia="Times New Roman"/>
        </w:rPr>
        <w:t xml:space="preserve">] </w:t>
      </w:r>
      <w:r>
        <w:t>В одном рецепте можно одновременно указать несколько препаратов.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052A2F55" wp14:editId="3E667E7C">
            <wp:extent cx="5442088" cy="2011050"/>
            <wp:effectExtent l="0" t="0" r="6350" b="8255"/>
            <wp:docPr id="114" name="Рисунок 114" descr="https://vitacore.atlassian.net/wiki/download/thumbnails/144999591/att_25_for_144999591.png?version=1&amp;modificationDate=1621971016380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vitacore.atlassian.net/wiki/download/thumbnails/144999591/att_25_for_144999591.png?version=1&amp;modificationDate=1621971016380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86" cy="202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[3.10.6</w:t>
      </w:r>
      <w:r w:rsidRPr="00141ADF">
        <w:rPr>
          <w:rFonts w:eastAsia="Times New Roman"/>
        </w:rPr>
        <w:t xml:space="preserve">] </w:t>
      </w:r>
      <w:r>
        <w:t>Для сохранения и печати рецепта нажать кнопку «Печать бланка». При установленной галочке «Отправить на принтер» рецепт автоматически отправится на печать.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7D0F3422" wp14:editId="4B4FFB6E">
            <wp:extent cx="4039444" cy="2584174"/>
            <wp:effectExtent l="0" t="0" r="0" b="6985"/>
            <wp:docPr id="115" name="Рисунок 115" descr="https://vitacore.atlassian.net/wiki/download/thumbnails/144999591/att_56_for_144999591.png?version=1&amp;modificationDate=1621971016554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vitacore.atlassian.net/wiki/download/thumbnails/144999591/att_56_for_144999591.png?version=1&amp;modificationDate=1621971016554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88" cy="259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[3.10.7</w:t>
      </w:r>
      <w:r w:rsidRPr="00141ADF">
        <w:rPr>
          <w:rFonts w:eastAsia="Times New Roman"/>
        </w:rPr>
        <w:t xml:space="preserve">] </w:t>
      </w:r>
      <w:r>
        <w:t>Информация о выписанных рецептах отображается на форме осмотра.</w:t>
      </w:r>
    </w:p>
    <w:p w:rsidR="0036775D" w:rsidRDefault="0036775D" w:rsidP="0036775D">
      <w:pPr>
        <w:pStyle w:val="a4"/>
      </w:pPr>
      <w:r>
        <w:rPr>
          <w:rFonts w:eastAsia="Times New Roman"/>
        </w:rPr>
        <w:t>[3.10.8</w:t>
      </w:r>
      <w:r w:rsidRPr="00776995">
        <w:rPr>
          <w:rFonts w:eastAsia="Times New Roman"/>
        </w:rPr>
        <w:t>]</w:t>
      </w:r>
      <w:r w:rsidRPr="00141ADF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 wp14:anchorId="566D8732" wp14:editId="42E87A02">
            <wp:simplePos x="0" y="0"/>
            <wp:positionH relativeFrom="column">
              <wp:posOffset>1574800</wp:posOffset>
            </wp:positionH>
            <wp:positionV relativeFrom="paragraph">
              <wp:posOffset>7565</wp:posOffset>
            </wp:positionV>
            <wp:extent cx="280670" cy="198755"/>
            <wp:effectExtent l="0" t="0" r="5080" b="0"/>
            <wp:wrapThrough wrapText="bothSides">
              <wp:wrapPolygon edited="0">
                <wp:start x="0" y="0"/>
                <wp:lineTo x="0" y="18633"/>
                <wp:lineTo x="20525" y="18633"/>
                <wp:lineTo x="20525" y="0"/>
                <wp:lineTo x="0" y="0"/>
              </wp:wrapPolygon>
            </wp:wrapThrough>
            <wp:docPr id="116" name="Рисунок 116" descr="https://vitacore.atlassian.net/wiki/download/thumbnails/144999591/att_26_for_144999591.png?version=1&amp;modificationDate=1621971016223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vitacore.atlassian.net/wiki/download/thumbnails/144999591/att_26_for_144999591.png?version=1&amp;modificationDate=1621971016223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Кликнув по кнопке можно открыть рецепт для просмотра.</w:t>
      </w:r>
    </w:p>
    <w:p w:rsidR="0036775D" w:rsidRDefault="0036775D" w:rsidP="0036775D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B9D6754" wp14:editId="10920219">
            <wp:extent cx="5648425" cy="1027552"/>
            <wp:effectExtent l="0" t="0" r="0" b="1270"/>
            <wp:docPr id="117" name="Рисунок 117" descr="https://vitacore.atlassian.net/wiki/download/thumbnails/144999591/att_57_for_144999591.png?version=1&amp;modificationDate=1621971016593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vitacore.atlassian.net/wiki/download/thumbnails/144999591/att_57_for_144999591.png?version=1&amp;modificationDate=1621971016593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61" cy="10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[3.10.9</w:t>
      </w:r>
      <w:r w:rsidRPr="00776995">
        <w:rPr>
          <w:rFonts w:eastAsia="Times New Roman"/>
        </w:rPr>
        <w:t>]</w:t>
      </w:r>
      <w:r w:rsidRPr="00141ADF">
        <w:rPr>
          <w:rFonts w:eastAsia="Times New Roman"/>
        </w:rPr>
        <w:t xml:space="preserve"> </w:t>
      </w:r>
      <w:r>
        <w:t>Для отбраковки рецепта необходимо открыть его для просмотра и нажать кнопку «Отбраковать». На открывшейся форме указать причину удаления и нажать кнопку «Оk».</w:t>
      </w:r>
    </w:p>
    <w:p w:rsidR="0036775D" w:rsidRPr="00776995" w:rsidRDefault="0036775D" w:rsidP="0036775D">
      <w:pPr>
        <w:pStyle w:val="a4"/>
        <w:rPr>
          <w:b/>
          <w:i/>
          <w:color w:val="FF0000"/>
        </w:rPr>
      </w:pPr>
      <w:r>
        <w:rPr>
          <w:rStyle w:val="a5"/>
          <w:iCs/>
          <w:color w:val="FF0000"/>
        </w:rPr>
        <w:t>Внимание!</w:t>
      </w:r>
      <w:r w:rsidRPr="00776995">
        <w:rPr>
          <w:rStyle w:val="a7"/>
          <w:b/>
          <w:i w:val="0"/>
          <w:color w:val="FF0000"/>
        </w:rPr>
        <w:t xml:space="preserve"> Выписанные рецепты можно только отбраковать, удалить нельзя!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4C6720DE" wp14:editId="2B64CFCC">
            <wp:extent cx="4204745" cy="2695492"/>
            <wp:effectExtent l="0" t="0" r="5715" b="0"/>
            <wp:docPr id="118" name="Рисунок 118" descr="https://vitacore.atlassian.net/wiki/download/thumbnails/144999591/att_58_for_144999591.png?version=1&amp;modificationDate=1621971016452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vitacore.atlassian.net/wiki/download/thumbnails/144999591/att_58_for_144999591.png?version=1&amp;modificationDate=1621971016452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01" cy="271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ru-RU"/>
        </w:rPr>
        <w:drawing>
          <wp:inline distT="0" distB="0" distL="0" distR="0" wp14:anchorId="55849535" wp14:editId="5A5CF2C3">
            <wp:extent cx="5319701" cy="1423284"/>
            <wp:effectExtent l="0" t="0" r="0" b="5715"/>
            <wp:docPr id="119" name="Рисунок 119" descr="https://vitacore.atlassian.net/wiki/download/thumbnails/144999591/att_27_for_144999591.png?version=1&amp;modificationDate=1621971016292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vitacore.atlassian.net/wiki/download/thumbnails/144999591/att_27_for_144999591.png?version=1&amp;modificationDate=1621971016292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11" cy="144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[3.10.10</w:t>
      </w:r>
      <w:r w:rsidRPr="00776995">
        <w:rPr>
          <w:rFonts w:eastAsia="Times New Roman"/>
        </w:rPr>
        <w:t>]</w:t>
      </w:r>
      <w:r w:rsidRPr="00141ADF">
        <w:rPr>
          <w:rFonts w:eastAsia="Times New Roman"/>
        </w:rPr>
        <w:t xml:space="preserve"> </w:t>
      </w:r>
      <w:r>
        <w:t>Все выписанные рецепты МО хранятся в папке «Статистика»/ «Коммерческие рецепты».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AD9FAE2" wp14:editId="577A73FC">
            <wp:extent cx="4515866" cy="1335819"/>
            <wp:effectExtent l="0" t="0" r="0" b="0"/>
            <wp:docPr id="120" name="Рисунок 120" descr="https://vitacore.atlassian.net/wiki/download/thumbnails/144999591/att_28_for_144999591.png?version=1&amp;modificationDate=1621971016384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vitacore.atlassian.net/wiki/download/thumbnails/144999591/att_28_for_144999591.png?version=1&amp;modificationDate=1621971016384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32" cy="13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Pr="00776995" w:rsidRDefault="0036775D" w:rsidP="0036775D">
      <w:pPr>
        <w:pStyle w:val="2"/>
        <w:jc w:val="center"/>
        <w:rPr>
          <w:rFonts w:eastAsia="Times New Roman"/>
        </w:rPr>
      </w:pPr>
      <w:bookmarkStart w:id="28" w:name="_Toc97803725"/>
      <w:bookmarkStart w:id="29" w:name="_Toc99613928"/>
      <w:r w:rsidRPr="00776995">
        <w:rPr>
          <w:rStyle w:val="a5"/>
          <w:rFonts w:eastAsia="Times New Roman"/>
          <w:b/>
          <w:bCs/>
          <w:sz w:val="24"/>
          <w:szCs w:val="24"/>
        </w:rPr>
        <w:t xml:space="preserve">3.11. </w:t>
      </w:r>
      <w:r>
        <w:rPr>
          <w:rStyle w:val="a5"/>
          <w:rFonts w:eastAsia="Times New Roman"/>
          <w:b/>
          <w:bCs/>
          <w:sz w:val="24"/>
          <w:szCs w:val="24"/>
        </w:rPr>
        <w:t>Выписка</w:t>
      </w:r>
      <w:r w:rsidRPr="00776995">
        <w:rPr>
          <w:rStyle w:val="a5"/>
          <w:rFonts w:eastAsia="Times New Roman"/>
          <w:b/>
          <w:bCs/>
          <w:sz w:val="24"/>
          <w:szCs w:val="24"/>
        </w:rPr>
        <w:t xml:space="preserve"> рецепт</w:t>
      </w:r>
      <w:r>
        <w:rPr>
          <w:rStyle w:val="a5"/>
          <w:rFonts w:eastAsia="Times New Roman"/>
          <w:b/>
          <w:bCs/>
          <w:sz w:val="24"/>
          <w:szCs w:val="24"/>
        </w:rPr>
        <w:t>а на молочное питание</w:t>
      </w:r>
      <w:bookmarkEnd w:id="28"/>
      <w:bookmarkEnd w:id="29"/>
    </w:p>
    <w:p w:rsidR="0036775D" w:rsidRDefault="0036775D" w:rsidP="0036775D">
      <w:pPr>
        <w:pStyle w:val="a4"/>
      </w:pPr>
      <w:r>
        <w:rPr>
          <w:rFonts w:eastAsia="Times New Roman"/>
        </w:rPr>
        <w:t>[3.11.1</w:t>
      </w:r>
      <w:r w:rsidRPr="00776995">
        <w:rPr>
          <w:rFonts w:eastAsia="Times New Roman"/>
        </w:rPr>
        <w:t>]</w:t>
      </w:r>
      <w:r w:rsidRPr="00141ADF">
        <w:rPr>
          <w:rFonts w:eastAsia="Times New Roman"/>
        </w:rPr>
        <w:t xml:space="preserve"> </w:t>
      </w:r>
      <w:r>
        <w:t xml:space="preserve">Для выписки рецепта на молочное питание необходимо в меню </w:t>
      </w:r>
      <w:r w:rsidRPr="00776995">
        <w:rPr>
          <w:b/>
        </w:rPr>
        <w:t>«Действия на приеме»</w:t>
      </w:r>
      <w:r>
        <w:t xml:space="preserve"> выбрать пункт </w:t>
      </w:r>
      <w:r w:rsidRPr="00776995">
        <w:rPr>
          <w:b/>
        </w:rPr>
        <w:t>«Выписать рецепт молочной кухни»</w:t>
      </w:r>
      <w:r>
        <w:t>.</w:t>
      </w:r>
    </w:p>
    <w:p w:rsidR="0036775D" w:rsidRDefault="0036775D" w:rsidP="0036775D">
      <w:pPr>
        <w:pStyle w:val="a4"/>
        <w:jc w:val="center"/>
      </w:pPr>
      <w:r w:rsidRPr="00750343">
        <w:rPr>
          <w:noProof/>
        </w:rPr>
        <w:lastRenderedPageBreak/>
        <w:drawing>
          <wp:inline distT="0" distB="0" distL="0" distR="0" wp14:anchorId="0FC07A1E" wp14:editId="66199621">
            <wp:extent cx="5114925" cy="4901604"/>
            <wp:effectExtent l="0" t="0" r="0" b="0"/>
            <wp:docPr id="231" name="Рисунок 231" descr="C:\Users\Artyr.Almukhametov\Downloads\90b09dfe-c071-427e-ab26-f8e0a1492d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tyr.Almukhametov\Downloads\90b09dfe-c071-427e-ab26-f8e0a1492d0d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482" cy="49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[3.11.2</w:t>
      </w:r>
      <w:r w:rsidRPr="00776995">
        <w:rPr>
          <w:rFonts w:eastAsia="Times New Roman"/>
        </w:rPr>
        <w:t>]</w:t>
      </w:r>
      <w:r w:rsidRPr="00141ADF">
        <w:rPr>
          <w:rFonts w:eastAsia="Times New Roman"/>
        </w:rPr>
        <w:t xml:space="preserve"> </w:t>
      </w:r>
      <w:r>
        <w:t xml:space="preserve">Заполнить форму </w:t>
      </w:r>
      <w:r w:rsidRPr="00776995">
        <w:rPr>
          <w:b/>
        </w:rPr>
        <w:t>«Рецепт молочной кухни (новый)»</w:t>
      </w:r>
    </w:p>
    <w:p w:rsidR="0036775D" w:rsidRDefault="0036775D" w:rsidP="0036775D">
      <w:pPr>
        <w:pStyle w:val="a4"/>
      </w:pPr>
      <w:r>
        <w:t>По умолчанию на форме рецепта будет заполнена дата выписки, период действия рецепта и ответственный врач.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7EA169E5" wp14:editId="11686457">
            <wp:extent cx="4114220" cy="2642910"/>
            <wp:effectExtent l="0" t="0" r="635" b="5080"/>
            <wp:docPr id="121" name="Рисунок 121" descr="https://vitacore.atlassian.net/wiki/download/thumbnails/144999591/att_59_for_144999591.png?version=1&amp;modificationDate=1621971017110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vitacore.atlassian.net/wiki/download/thumbnails/144999591/att_59_for_144999591.png?version=1&amp;modificationDate=1621971017110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38" cy="265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lastRenderedPageBreak/>
        <w:t>[3.11.3</w:t>
      </w:r>
      <w:r w:rsidRPr="00776995">
        <w:rPr>
          <w:rFonts w:eastAsia="Times New Roman"/>
        </w:rPr>
        <w:t>]</w:t>
      </w:r>
      <w:r w:rsidRPr="00141ADF">
        <w:rPr>
          <w:rFonts w:eastAsia="Times New Roman"/>
        </w:rPr>
        <w:t xml:space="preserve"> </w:t>
      </w:r>
      <w:r>
        <w:t>Заполнить форму рецепта выбрав одну из категорий (1 - малообеспеченные; 2 - по заболеванию; 4 - категория), указав пункт ДМК и тип продукта (Сухая смесь или Жидкая смесь).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CDE11AE" wp14:editId="1E592345">
            <wp:extent cx="4432272" cy="2853092"/>
            <wp:effectExtent l="0" t="0" r="6985" b="4445"/>
            <wp:docPr id="122" name="Рисунок 122" descr="https://vitacore.atlassian.net/wiki/download/thumbnails/144999591/att_60_for_144999591.png?version=1&amp;modificationDate=1621971016618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vitacore.atlassian.net/wiki/download/thumbnails/144999591/att_60_for_144999591.png?version=1&amp;modificationDate=1621971016618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45" cy="286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[3.11.4</w:t>
      </w:r>
      <w:r w:rsidRPr="00776995">
        <w:rPr>
          <w:rFonts w:eastAsia="Times New Roman"/>
        </w:rPr>
        <w:t>]</w:t>
      </w:r>
      <w:r w:rsidRPr="00141ADF">
        <w:rPr>
          <w:rFonts w:eastAsia="Times New Roman"/>
        </w:rPr>
        <w:t xml:space="preserve"> </w:t>
      </w:r>
      <w:r>
        <w:t>В зависимости от выбранной категории и типа продукта в разделе «Продукты» отобразится разный набор продуктов.</w:t>
      </w:r>
    </w:p>
    <w:p w:rsidR="0036775D" w:rsidRDefault="0036775D" w:rsidP="0036775D">
      <w:pPr>
        <w:pStyle w:val="a4"/>
      </w:pPr>
      <w:r>
        <w:rPr>
          <w:rFonts w:eastAsia="Times New Roman"/>
        </w:rPr>
        <w:t>[3.11.5</w:t>
      </w:r>
      <w:r w:rsidRPr="00776995">
        <w:rPr>
          <w:rFonts w:eastAsia="Times New Roman"/>
        </w:rPr>
        <w:t>]</w:t>
      </w:r>
      <w:r w:rsidRPr="00141ADF">
        <w:rPr>
          <w:rFonts w:eastAsia="Times New Roman"/>
        </w:rPr>
        <w:t xml:space="preserve"> </w:t>
      </w:r>
      <w:r>
        <w:t>Если выбрана категория «2 - По заболеванию», то подбор продуктов осуществляется для детей, имеющих хронические заболевания, входящие в перечень заболеваний, при которых предоставляется мера социальной поддержки в виде безвозмездного обеспечения специальными молочными продуктами и смесями. Для этой категории необходимо внести код МКБ из справочника в поле «Заболевание».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CAAC6A3" wp14:editId="1E933A60">
            <wp:extent cx="3748460" cy="2412916"/>
            <wp:effectExtent l="0" t="0" r="4445" b="6985"/>
            <wp:docPr id="123" name="Рисунок 123" descr="https://vitacore.atlassian.net/wiki/download/thumbnails/144999591/att_61_for_144999591.png?version=1&amp;modificationDate=1621971016623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vitacore.atlassian.net/wiki/download/thumbnails/144999591/att_61_for_144999591.png?version=1&amp;modificationDate=1621971016623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061" cy="242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[3.11.6</w:t>
      </w:r>
      <w:r w:rsidRPr="00776995">
        <w:rPr>
          <w:rFonts w:eastAsia="Times New Roman"/>
        </w:rPr>
        <w:t>]</w:t>
      </w:r>
      <w:r w:rsidRPr="00141ADF">
        <w:rPr>
          <w:rFonts w:eastAsia="Times New Roman"/>
        </w:rPr>
        <w:t xml:space="preserve"> </w:t>
      </w:r>
      <w:r>
        <w:t>Если в поле «Категория» выбрано значение «4 - Категория», то подбор продуктов осуществляется для категории детей первых трех лет жизни, рожденных от ВИЧ-инфицированных матерей, и детей с ВИЧ-инфекцией (код МКБ10 – R75; B20) требующее так же указания кода МКБ.</w:t>
      </w:r>
    </w:p>
    <w:p w:rsidR="0036775D" w:rsidRDefault="0036775D" w:rsidP="0036775D">
      <w:pPr>
        <w:pStyle w:val="a4"/>
      </w:pPr>
      <w:r>
        <w:rPr>
          <w:rFonts w:eastAsia="Times New Roman"/>
        </w:rPr>
        <w:t>[3.11.7</w:t>
      </w:r>
      <w:r w:rsidRPr="00776995">
        <w:rPr>
          <w:rFonts w:eastAsia="Times New Roman"/>
        </w:rPr>
        <w:t>]</w:t>
      </w:r>
      <w:r w:rsidRPr="00141ADF">
        <w:rPr>
          <w:rFonts w:eastAsia="Times New Roman"/>
        </w:rPr>
        <w:t xml:space="preserve"> </w:t>
      </w:r>
      <w:r>
        <w:t>После заполнения всех данных можно распечатать бланк рецепта по кнопке «Печать бланка» или только сохранить рецепт по кнопке «Ок».</w:t>
      </w:r>
    </w:p>
    <w:p w:rsidR="0036775D" w:rsidRDefault="0036775D" w:rsidP="0036775D">
      <w:pPr>
        <w:pStyle w:val="a4"/>
      </w:pPr>
      <w:r>
        <w:rPr>
          <w:rFonts w:eastAsia="Times New Roman"/>
        </w:rPr>
        <w:lastRenderedPageBreak/>
        <w:t>[3.11.8</w:t>
      </w:r>
      <w:r w:rsidRPr="00776995">
        <w:rPr>
          <w:rFonts w:eastAsia="Times New Roman"/>
        </w:rPr>
        <w:t>]</w:t>
      </w:r>
      <w:r w:rsidRPr="00141ADF">
        <w:rPr>
          <w:rFonts w:eastAsia="Times New Roman"/>
        </w:rPr>
        <w:t xml:space="preserve"> </w:t>
      </w:r>
      <w:r>
        <w:t>При необходимости рецепт можно отбраковать. Для этого выделить рецепт в списке и нажать на клавиатуре Delete. После указания причины отбраковки и сохранения данных, рецепт будет отбракован. Отбракованный рецепт отображается в списке красным цветом.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1334294" wp14:editId="768DE91A">
            <wp:extent cx="5314867" cy="1661336"/>
            <wp:effectExtent l="0" t="0" r="635" b="0"/>
            <wp:docPr id="124" name="Рисунок 124" descr="https://vitacore.atlassian.net/wiki/download/thumbnails/144999591/att_62_for_144999591.png?version=1&amp;modificationDate=1621971016672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vitacore.atlassian.net/wiki/download/thumbnails/144999591/att_62_for_144999591.png?version=1&amp;modificationDate=1621971016672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731" cy="16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Pr="00990028" w:rsidRDefault="0036775D" w:rsidP="0036775D">
      <w:pPr>
        <w:pStyle w:val="a4"/>
        <w:jc w:val="center"/>
        <w:rPr>
          <w:b/>
          <w:color w:val="FF0000"/>
        </w:rPr>
      </w:pPr>
      <w:r w:rsidRPr="00990028">
        <w:rPr>
          <w:b/>
          <w:color w:val="FF0000"/>
        </w:rPr>
        <w:t>Внимание! Рецепты выписываются в течение текущего месяца на следующий месяц.</w:t>
      </w:r>
    </w:p>
    <w:p w:rsidR="0036775D" w:rsidRDefault="0036775D" w:rsidP="0036775D">
      <w:pPr>
        <w:pStyle w:val="a4"/>
      </w:pPr>
      <w:r>
        <w:rPr>
          <w:rFonts w:eastAsia="Times New Roman"/>
        </w:rPr>
        <w:t>[3.11.9</w:t>
      </w:r>
      <w:r w:rsidRPr="00776995">
        <w:rPr>
          <w:rFonts w:eastAsia="Times New Roman"/>
        </w:rPr>
        <w:t>]</w:t>
      </w:r>
      <w:r w:rsidRPr="00141ADF">
        <w:rPr>
          <w:rFonts w:eastAsia="Times New Roman"/>
        </w:rPr>
        <w:t xml:space="preserve"> </w:t>
      </w:r>
      <w:r>
        <w:t>Если необходимо выписать дополнительные рецепты на периоды, в которых уже есть выписанные рецепты, то в рецепте необходимо проставлять галку «Дополнительный».</w:t>
      </w:r>
    </w:p>
    <w:p w:rsidR="0036775D" w:rsidRDefault="0036775D" w:rsidP="0036775D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D347345" wp14:editId="2036FC67">
            <wp:extent cx="5561357" cy="1804679"/>
            <wp:effectExtent l="0" t="0" r="1270" b="5080"/>
            <wp:docPr id="125" name="Рисунок 125" descr="https://vitacore.atlassian.net/wiki/download/thumbnails/144999591/att_29_for_144999591.png?version=1&amp;modificationDate=1621971016400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vitacore.atlassian.net/wiki/download/thumbnails/144999591/att_29_for_144999591.png?version=1&amp;modificationDate=1621971016400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99" cy="181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Pr="00990028" w:rsidRDefault="0036775D" w:rsidP="0036775D">
      <w:pPr>
        <w:pStyle w:val="a4"/>
        <w:rPr>
          <w:b/>
          <w:color w:val="FF0000"/>
        </w:rPr>
      </w:pPr>
      <w:r w:rsidRPr="00990028">
        <w:rPr>
          <w:b/>
          <w:color w:val="FF0000"/>
        </w:rPr>
        <w:t>Внимание! Также с 1 по 11 число текущего месяца, можно выписать рецепты на вторую половину текущего месяца (начиная с 13 числа по последнее число месяца) если они не были выписаны ранее. При этом «Дата по» всегда должна быть равна последней дате месяца (в том числе для дополнительных рецептов).</w:t>
      </w:r>
    </w:p>
    <w:p w:rsidR="0036775D" w:rsidRDefault="00DC109F" w:rsidP="0036775D">
      <w:pPr>
        <w:rPr>
          <w:rFonts w:eastAsia="Times New Roman"/>
        </w:rPr>
      </w:pPr>
      <w:r>
        <w:rPr>
          <w:rFonts w:eastAsia="Times New Roman"/>
        </w:rPr>
        <w:pict>
          <v:rect id="_x0000_i1026" style="width:0;height:1.5pt" o:hralign="center" o:hrstd="t" o:hr="t" fillcolor="#a0a0a0" stroked="f"/>
        </w:pict>
      </w:r>
    </w:p>
    <w:p w:rsidR="0036775D" w:rsidRPr="00990028" w:rsidRDefault="0036775D" w:rsidP="0036775D">
      <w:pPr>
        <w:pStyle w:val="a4"/>
        <w:spacing w:before="0" w:beforeAutospacing="0" w:after="0" w:afterAutospacing="0"/>
        <w:rPr>
          <w:sz w:val="22"/>
        </w:rPr>
      </w:pPr>
      <w:r w:rsidRPr="00990028">
        <w:rPr>
          <w:rStyle w:val="a5"/>
          <w:i/>
          <w:iCs/>
          <w:sz w:val="22"/>
        </w:rPr>
        <w:t>Примечание:</w:t>
      </w:r>
    </w:p>
    <w:p w:rsidR="0036775D" w:rsidRPr="00990028" w:rsidRDefault="0036775D" w:rsidP="0036775D">
      <w:pPr>
        <w:pStyle w:val="a4"/>
        <w:spacing w:before="0" w:beforeAutospacing="0" w:after="0" w:afterAutospacing="0"/>
        <w:rPr>
          <w:sz w:val="22"/>
        </w:rPr>
      </w:pPr>
      <w:r w:rsidRPr="00990028">
        <w:rPr>
          <w:rStyle w:val="a7"/>
          <w:sz w:val="22"/>
        </w:rPr>
        <w:t>Рецепты выписываются строго до даты достижения ребенком возраста 3-х лет. В месяц, когда ребенку исполняется 3 года, рецепты выписываются на период, равный количеству дней, оставшихся до дня рождения ребенка (день рождения не включается). Например, если 10 мая ребенку исполняется 3 года, рецепты на получение молочного питания в мае могут быть выписаны только за период с 01.05.2021 по 09.05.2021.</w:t>
      </w:r>
    </w:p>
    <w:p w:rsidR="0036775D" w:rsidRPr="00990028" w:rsidRDefault="0036775D" w:rsidP="0036775D">
      <w:pPr>
        <w:pStyle w:val="a4"/>
        <w:spacing w:before="0" w:beforeAutospacing="0" w:after="0" w:afterAutospacing="0"/>
        <w:rPr>
          <w:sz w:val="22"/>
        </w:rPr>
      </w:pPr>
      <w:r w:rsidRPr="00990028">
        <w:rPr>
          <w:rStyle w:val="a7"/>
          <w:sz w:val="22"/>
        </w:rPr>
        <w:t xml:space="preserve">В случае, если в течение месяца ребенок переходит из одной </w:t>
      </w:r>
      <w:r w:rsidRPr="00990028">
        <w:rPr>
          <w:rStyle w:val="a7"/>
          <w:sz w:val="22"/>
          <w:u w:val="single"/>
        </w:rPr>
        <w:t>возрастной категории</w:t>
      </w:r>
      <w:r w:rsidRPr="00990028">
        <w:rPr>
          <w:rStyle w:val="a7"/>
          <w:sz w:val="22"/>
        </w:rPr>
        <w:t xml:space="preserve"> в другую, то ему должны быть выписаны минимум 2 рецепта. Один – с начала месяца и до даты перехода в другую возрастную группу, другой с даты перехода и до конца месяца. Например, ребенку 17 мая исполняется 6 месяцев. Один рецепт выписывается на период с 01.05.2021 по 16.05.2021 (за день до даты исполнения 6 месяцев), второй – на период с 17.05.2021 по 31.05.2021 (с даты исполнения 6 месяцев включительно).</w:t>
      </w:r>
    </w:p>
    <w:p w:rsidR="0036775D" w:rsidRPr="00990028" w:rsidRDefault="0036775D" w:rsidP="0036775D">
      <w:pPr>
        <w:pStyle w:val="a4"/>
        <w:spacing w:before="0" w:beforeAutospacing="0" w:after="0" w:afterAutospacing="0"/>
        <w:rPr>
          <w:sz w:val="22"/>
        </w:rPr>
      </w:pPr>
      <w:r w:rsidRPr="00990028">
        <w:rPr>
          <w:rStyle w:val="a7"/>
          <w:sz w:val="22"/>
        </w:rPr>
        <w:lastRenderedPageBreak/>
        <w:t xml:space="preserve">В случае, если в течение месяца у ребенка меняется </w:t>
      </w:r>
      <w:r w:rsidRPr="00990028">
        <w:rPr>
          <w:rStyle w:val="a7"/>
          <w:sz w:val="22"/>
          <w:u w:val="single"/>
        </w:rPr>
        <w:t>категория</w:t>
      </w:r>
      <w:r w:rsidRPr="00990028">
        <w:rPr>
          <w:rStyle w:val="a7"/>
          <w:sz w:val="22"/>
        </w:rPr>
        <w:t>, дающая право на получение питания, также выписывается минимум два рецепта</w:t>
      </w:r>
    </w:p>
    <w:p w:rsidR="0036775D" w:rsidRDefault="00DC109F" w:rsidP="0036775D">
      <w:pPr>
        <w:rPr>
          <w:rFonts w:eastAsia="Times New Roman"/>
        </w:rPr>
      </w:pPr>
      <w:r>
        <w:rPr>
          <w:rFonts w:eastAsia="Times New Roman"/>
        </w:rPr>
        <w:pict>
          <v:rect id="_x0000_i1027" style="width:0;height:1.5pt" o:hralign="center" o:hrstd="t" o:hr="t" fillcolor="#a0a0a0" stroked="f"/>
        </w:pict>
      </w:r>
    </w:p>
    <w:p w:rsidR="0036775D" w:rsidRPr="00DC22B5" w:rsidRDefault="0036775D" w:rsidP="0036775D">
      <w:pPr>
        <w:pStyle w:val="2"/>
        <w:jc w:val="center"/>
        <w:rPr>
          <w:rFonts w:eastAsia="Times New Roman"/>
        </w:rPr>
      </w:pPr>
      <w:bookmarkStart w:id="30" w:name="_Toc97803726"/>
      <w:bookmarkStart w:id="31" w:name="_Toc99613929"/>
      <w:r w:rsidRPr="00DC22B5">
        <w:rPr>
          <w:rStyle w:val="a5"/>
          <w:rFonts w:eastAsia="Times New Roman"/>
          <w:b/>
          <w:bCs/>
          <w:sz w:val="24"/>
          <w:szCs w:val="24"/>
        </w:rPr>
        <w:t>3.12. Открытие листка нетрудоспособности</w:t>
      </w:r>
      <w:bookmarkEnd w:id="30"/>
      <w:bookmarkEnd w:id="31"/>
    </w:p>
    <w:p w:rsidR="0036775D" w:rsidRDefault="0036775D" w:rsidP="0036775D">
      <w:pPr>
        <w:pStyle w:val="a4"/>
      </w:pPr>
      <w:r>
        <w:rPr>
          <w:rFonts w:eastAsia="Times New Roman"/>
        </w:rPr>
        <w:t>[3.12.1</w:t>
      </w:r>
      <w:r w:rsidRPr="00776995">
        <w:rPr>
          <w:rFonts w:eastAsia="Times New Roman"/>
        </w:rPr>
        <w:t>]</w:t>
      </w:r>
      <w:r w:rsidRPr="00141ADF">
        <w:rPr>
          <w:rFonts w:eastAsia="Times New Roman"/>
        </w:rPr>
        <w:t xml:space="preserve"> </w:t>
      </w:r>
      <w:r w:rsidRPr="00990028">
        <w:rPr>
          <w:rFonts w:eastAsia="Times New Roman"/>
          <w:b/>
          <w:color w:val="FF0000"/>
        </w:rPr>
        <w:t xml:space="preserve">Внимание! </w:t>
      </w:r>
      <w:r w:rsidRPr="00990028">
        <w:rPr>
          <w:b/>
          <w:color w:val="FF0000"/>
        </w:rPr>
        <w:t>При обращении пациента на предоставление листа нетрудоспособности в форме электронного документа необходимо убедиться в заполнении данных о СНИЛС пациента в амбулаторной карте.</w:t>
      </w:r>
    </w:p>
    <w:p w:rsidR="0036775D" w:rsidRDefault="0036775D" w:rsidP="0036775D">
      <w:pPr>
        <w:pStyle w:val="a4"/>
      </w:pPr>
      <w:r>
        <w:t>При отправке ЭЛН в ФСС будет использован СНИЛС пациента. Передать данные о ЛН в ФСС без заполнения СНИЛС не удастся.</w:t>
      </w:r>
    </w:p>
    <w:p w:rsidR="0036775D" w:rsidRDefault="0036775D" w:rsidP="0036775D">
      <w:pPr>
        <w:pStyle w:val="a4"/>
      </w:pPr>
      <w:r>
        <w:rPr>
          <w:rFonts w:eastAsia="Times New Roman"/>
        </w:rPr>
        <w:t>[3.12.2</w:t>
      </w:r>
      <w:r w:rsidRPr="00776995">
        <w:rPr>
          <w:rFonts w:eastAsia="Times New Roman"/>
        </w:rPr>
        <w:t>]</w:t>
      </w:r>
      <w:r w:rsidRPr="00141ADF">
        <w:rPr>
          <w:rFonts w:eastAsia="Times New Roman"/>
        </w:rPr>
        <w:t xml:space="preserve"> </w:t>
      </w:r>
      <w:r>
        <w:t xml:space="preserve">Для внесения листа нетрудоспособности необходимо в </w:t>
      </w:r>
      <w:r w:rsidRPr="00990028">
        <w:rPr>
          <w:b/>
        </w:rPr>
        <w:t>меню «Действия на приеме»</w:t>
      </w:r>
      <w:r>
        <w:t xml:space="preserve"> выбрать пункт </w:t>
      </w:r>
      <w:r w:rsidRPr="00990028">
        <w:rPr>
          <w:b/>
        </w:rPr>
        <w:t>«Открыть больничный лист».</w:t>
      </w:r>
      <w:r>
        <w:t xml:space="preserve"> </w:t>
      </w:r>
    </w:p>
    <w:p w:rsidR="0036775D" w:rsidRDefault="0036775D" w:rsidP="0036775D">
      <w:pPr>
        <w:pStyle w:val="a4"/>
        <w:jc w:val="center"/>
      </w:pPr>
      <w:r w:rsidRPr="00750343">
        <w:rPr>
          <w:noProof/>
        </w:rPr>
        <w:drawing>
          <wp:inline distT="0" distB="0" distL="0" distR="0" wp14:anchorId="787DC931" wp14:editId="0C9C4B79">
            <wp:extent cx="5114925" cy="4901604"/>
            <wp:effectExtent l="0" t="0" r="0" b="0"/>
            <wp:docPr id="230" name="Рисунок 230" descr="C:\Users\Artyr.Almukhametov\Downloads\90b09dfe-c071-427e-ab26-f8e0a1492d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tyr.Almukhametov\Downloads\90b09dfe-c071-427e-ab26-f8e0a1492d0d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482" cy="49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[3.12.3</w:t>
      </w:r>
      <w:r w:rsidRPr="00776995">
        <w:rPr>
          <w:rFonts w:eastAsia="Times New Roman"/>
        </w:rPr>
        <w:t>]</w:t>
      </w:r>
      <w:r w:rsidRPr="00141ADF">
        <w:rPr>
          <w:rFonts w:eastAsia="Times New Roman"/>
        </w:rPr>
        <w:t xml:space="preserve"> </w:t>
      </w:r>
      <w:r>
        <w:t>Откроется форма «Лист нетрудоспособности (новый)»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63081F5F" wp14:editId="49A8651D">
            <wp:extent cx="4101210" cy="3522428"/>
            <wp:effectExtent l="0" t="0" r="0" b="1905"/>
            <wp:docPr id="126" name="Рисунок 126" descr="https://vitacore.atlassian.net/wiki/download/thumbnails/144999591/att_127_for_144999591.png?version=1&amp;modificationDate=1621971017061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vitacore.atlassian.net/wiki/download/thumbnails/144999591/att_127_for_144999591.png?version=1&amp;modificationDate=1621971017061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28" cy="353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[3.12.4</w:t>
      </w:r>
      <w:r w:rsidRPr="00776995">
        <w:rPr>
          <w:rFonts w:eastAsia="Times New Roman"/>
        </w:rPr>
        <w:t>]</w:t>
      </w:r>
      <w:r>
        <w:rPr>
          <w:rFonts w:eastAsia="Times New Roman"/>
        </w:rPr>
        <w:t xml:space="preserve"> Заполнить пункты</w:t>
      </w:r>
    </w:p>
    <w:p w:rsidR="0036775D" w:rsidRDefault="0036775D" w:rsidP="0036775D">
      <w:pPr>
        <w:pStyle w:val="a4"/>
      </w:pPr>
      <w:r w:rsidRPr="00990028">
        <w:rPr>
          <w:b/>
        </w:rPr>
        <w:t>Дата открытия листа нетрудоспособности</w:t>
      </w:r>
      <w:r>
        <w:t xml:space="preserve"> - начало периода болезни</w:t>
      </w:r>
    </w:p>
    <w:p w:rsidR="0036775D" w:rsidRPr="00990028" w:rsidRDefault="0036775D" w:rsidP="0036775D">
      <w:pPr>
        <w:pStyle w:val="a4"/>
        <w:rPr>
          <w:b/>
        </w:rPr>
      </w:pPr>
      <w:r w:rsidRPr="00990028">
        <w:rPr>
          <w:b/>
        </w:rPr>
        <w:t>Причина нетрудоспособности</w:t>
      </w:r>
    </w:p>
    <w:p w:rsidR="0036775D" w:rsidRDefault="0036775D" w:rsidP="0036775D">
      <w:pPr>
        <w:pStyle w:val="a4"/>
      </w:pPr>
      <w:r>
        <w:rPr>
          <w:rFonts w:eastAsia="Times New Roman"/>
        </w:rPr>
        <w:t>[3.12.5</w:t>
      </w:r>
      <w:r w:rsidRPr="00776995">
        <w:rPr>
          <w:rFonts w:eastAsia="Times New Roman"/>
        </w:rPr>
        <w:t>]</w:t>
      </w:r>
      <w:r>
        <w:rPr>
          <w:rFonts w:eastAsia="Times New Roman"/>
        </w:rPr>
        <w:t xml:space="preserve"> </w:t>
      </w:r>
      <w:r w:rsidRPr="00990028">
        <w:rPr>
          <w:b/>
        </w:rPr>
        <w:t>Нажать «Получить номер ЛН»,</w:t>
      </w:r>
      <w:r>
        <w:t xml:space="preserve"> и выбрать сертификат МО для подписи</w:t>
      </w:r>
    </w:p>
    <w:p w:rsidR="0036775D" w:rsidRDefault="0036775D" w:rsidP="0036775D">
      <w:pPr>
        <w:pStyle w:val="a4"/>
      </w:pPr>
      <w:r w:rsidRPr="00990028">
        <w:rPr>
          <w:b/>
        </w:rPr>
        <w:t>Дождаться появления сообщения ФСС</w:t>
      </w:r>
      <w:r>
        <w:t xml:space="preserve"> «Сообщение успешно отправлено и обработано ФСС»</w:t>
      </w:r>
    </w:p>
    <w:p w:rsidR="0036775D" w:rsidRDefault="0036775D" w:rsidP="0036775D">
      <w:pPr>
        <w:pStyle w:val="a4"/>
      </w:pPr>
      <w:r w:rsidRPr="00990028">
        <w:rPr>
          <w:b/>
        </w:rPr>
        <w:t>Поле «Номер бланка»</w:t>
      </w:r>
      <w:r>
        <w:t xml:space="preserve"> будет заполнено автоматически.</w:t>
      </w:r>
    </w:p>
    <w:p w:rsidR="0036775D" w:rsidRDefault="0036775D" w:rsidP="0036775D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C3BEF10" wp14:editId="024F1760">
            <wp:extent cx="5633582" cy="2304365"/>
            <wp:effectExtent l="0" t="0" r="5715" b="1270"/>
            <wp:docPr id="127" name="Рисунок 127" descr="https://vitacore.atlassian.net/wiki/download/thumbnails/144999591/att_88_for_144999591.png?version=1&amp;modificationDate=1621971017143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vitacore.atlassian.net/wiki/download/thumbnails/144999591/att_88_for_144999591.png?version=1&amp;modificationDate=1621971017143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99" cy="231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>При этом вкладку «Закрытие/Продление ЛН» заполнять не требуется.</w:t>
      </w:r>
    </w:p>
    <w:p w:rsidR="0036775D" w:rsidRDefault="0036775D" w:rsidP="0036775D">
      <w:pPr>
        <w:pStyle w:val="a4"/>
      </w:pPr>
    </w:p>
    <w:p w:rsidR="0036775D" w:rsidRDefault="0036775D" w:rsidP="0036775D">
      <w:pPr>
        <w:pStyle w:val="a4"/>
      </w:pPr>
      <w:r>
        <w:rPr>
          <w:rFonts w:eastAsia="Times New Roman"/>
        </w:rPr>
        <w:lastRenderedPageBreak/>
        <w:t>[3.12.6</w:t>
      </w:r>
      <w:r w:rsidRPr="00776995">
        <w:rPr>
          <w:rFonts w:eastAsia="Times New Roman"/>
        </w:rPr>
        <w:t>]</w:t>
      </w:r>
      <w:r>
        <w:rPr>
          <w:rFonts w:eastAsia="Times New Roman"/>
        </w:rPr>
        <w:t xml:space="preserve"> </w:t>
      </w:r>
      <w:r>
        <w:t>Заполнить данные вкладки «Открытие ЛН»:</w:t>
      </w:r>
    </w:p>
    <w:p w:rsidR="0036775D" w:rsidRDefault="0036775D" w:rsidP="0036775D">
      <w:pPr>
        <w:pStyle w:val="a4"/>
      </w:pPr>
      <w:r w:rsidRPr="001C0734">
        <w:rPr>
          <w:b/>
        </w:rPr>
        <w:t>Код МКБ</w:t>
      </w:r>
      <w:r>
        <w:t xml:space="preserve"> заполнится автоматически из осмотра (обязательное поле);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2F407A32" wp14:editId="579C8C1C">
            <wp:extent cx="4337622" cy="2332549"/>
            <wp:effectExtent l="0" t="0" r="6350" b="0"/>
            <wp:docPr id="128" name="Рисунок 128" descr="https://vitacore.atlassian.net/wiki/download/thumbnails/144999591/att_63_for_144999591.png?version=1&amp;modificationDate=1621971016602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vitacore.atlassian.net/wiki/download/thumbnails/144999591/att_63_for_144999591.png?version=1&amp;modificationDate=1621971016602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75" cy="234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1C0734">
        <w:rPr>
          <w:b/>
        </w:rPr>
        <w:t>СНИЛС пациента</w:t>
      </w:r>
      <w:r>
        <w:t xml:space="preserve"> (обязательное поле);</w:t>
      </w:r>
    </w:p>
    <w:p w:rsidR="0036775D" w:rsidRPr="001C0734" w:rsidRDefault="0036775D" w:rsidP="0036775D">
      <w:pPr>
        <w:pStyle w:val="a4"/>
        <w:rPr>
          <w:b/>
          <w:i/>
          <w:color w:val="FF0000"/>
        </w:rPr>
      </w:pPr>
      <w:r w:rsidRPr="001C0734">
        <w:rPr>
          <w:rStyle w:val="a5"/>
          <w:iCs/>
          <w:color w:val="FF0000"/>
        </w:rPr>
        <w:t>Внимание!</w:t>
      </w:r>
      <w:r w:rsidRPr="001C0734">
        <w:rPr>
          <w:rStyle w:val="a7"/>
          <w:b/>
          <w:i w:val="0"/>
          <w:color w:val="FF0000"/>
        </w:rPr>
        <w:t xml:space="preserve"> «Место работы» для листов нетрудоспособности в электронном виде не заполняется.</w:t>
      </w:r>
    </w:p>
    <w:p w:rsidR="0036775D" w:rsidRDefault="0036775D" w:rsidP="0036775D">
      <w:pPr>
        <w:pStyle w:val="a4"/>
      </w:pPr>
      <w:r>
        <w:rPr>
          <w:rFonts w:eastAsia="Times New Roman"/>
        </w:rPr>
        <w:t>[3.12.7</w:t>
      </w:r>
      <w:r w:rsidRPr="00776995">
        <w:rPr>
          <w:rFonts w:eastAsia="Times New Roman"/>
        </w:rPr>
        <w:t>]</w:t>
      </w:r>
      <w:r>
        <w:rPr>
          <w:rFonts w:eastAsia="Times New Roman"/>
        </w:rPr>
        <w:t xml:space="preserve"> </w:t>
      </w:r>
      <w:r>
        <w:t xml:space="preserve">После запроса и получения номера листа нетрудоспособности следует внести информацию о первом продлении. </w:t>
      </w:r>
    </w:p>
    <w:p w:rsidR="0036775D" w:rsidRDefault="0036775D" w:rsidP="0036775D">
      <w:pPr>
        <w:pStyle w:val="a4"/>
      </w:pPr>
      <w:r>
        <w:t>Заполнить данные формы первого продления на вкладке «Закрытие/Продление ЛН»</w:t>
      </w:r>
    </w:p>
    <w:p w:rsidR="0036775D" w:rsidRDefault="0036775D" w:rsidP="0036775D">
      <w:pPr>
        <w:pStyle w:val="a4"/>
      </w:pPr>
      <w:r>
        <w:rPr>
          <w:rFonts w:eastAsia="Times New Roman"/>
        </w:rPr>
        <w:t>[3.12.8</w:t>
      </w:r>
      <w:r w:rsidRPr="00776995">
        <w:rPr>
          <w:rFonts w:eastAsia="Times New Roman"/>
        </w:rPr>
        <w:t>]</w:t>
      </w:r>
      <w:r>
        <w:rPr>
          <w:rFonts w:eastAsia="Times New Roman"/>
        </w:rPr>
        <w:t xml:space="preserve"> </w:t>
      </w:r>
      <w:r>
        <w:t>В разделе «Продление листа нетрудоспособности» кликнуть на «Добавить (Ins)» или левой кнопкой мыши по разлинованному полю и нажать Insert на клавиатуре.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2BB7E4A4" wp14:editId="48CB3295">
            <wp:extent cx="5044522" cy="3060121"/>
            <wp:effectExtent l="0" t="0" r="3810" b="6985"/>
            <wp:docPr id="130" name="Рисунок 130" descr="https://vitacore.atlassian.net/wiki/download/thumbnails/144999591/att_89_for_144999591.png?version=1&amp;modificationDate=1621971016704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vitacore.atlassian.net/wiki/download/thumbnails/144999591/att_89_for_144999591.png?version=1&amp;modificationDate=1621971016704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46" cy="306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[3.12.9</w:t>
      </w:r>
      <w:r w:rsidRPr="00776995">
        <w:rPr>
          <w:rFonts w:eastAsia="Times New Roman"/>
        </w:rPr>
        <w:t>]</w:t>
      </w:r>
      <w:r>
        <w:rPr>
          <w:rFonts w:eastAsia="Times New Roman"/>
        </w:rPr>
        <w:t xml:space="preserve"> </w:t>
      </w:r>
      <w:r>
        <w:t xml:space="preserve">На форме продления внести даты продления в поля «Продлен с», «Продлен по». Поля «Врач», «ФИО врача», «Специальность» заполнятся автоматически данными врача, </w:t>
      </w:r>
      <w:r>
        <w:lastRenderedPageBreak/>
        <w:t xml:space="preserve">создающего лист нетрудоспособности. После этого кликнуть на кнопку </w:t>
      </w:r>
      <w:r>
        <w:rPr>
          <w:rFonts w:eastAsia="Times New Roman"/>
          <w:noProof/>
        </w:rPr>
        <w:drawing>
          <wp:inline distT="0" distB="0" distL="0" distR="0" wp14:anchorId="36605126" wp14:editId="28160289">
            <wp:extent cx="206734" cy="200025"/>
            <wp:effectExtent l="0" t="0" r="3175" b="0"/>
            <wp:docPr id="131" name="Рисунок 131" descr="https://vitacore.atlassian.net/wiki/download/thumbnails/144999591/att_30_for_144999591.png?version=1&amp;modificationDate=1621971016359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vitacore.atlassian.net/wiki/download/thumbnails/144999591/att_30_for_144999591.png?version=1&amp;modificationDate=1621971016359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4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чтобы с использованием ЭЦП врача подписать запись о продлении.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F6C128A" wp14:editId="201030FF">
            <wp:extent cx="3256390" cy="2205072"/>
            <wp:effectExtent l="0" t="0" r="1270" b="5080"/>
            <wp:docPr id="132" name="Рисунок 132" descr="https://vitacore.atlassian.net/wiki/download/thumbnails/144999591/att_64_for_144999591.png?version=1&amp;modificationDate=1621971016596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vitacore.atlassian.net/wiki/download/thumbnails/144999591/att_64_for_144999591.png?version=1&amp;modificationDate=1621971016596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20" cy="221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>Нажать кнопку «Отправить ЛН в ФСС».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283459AA" wp14:editId="7B609CFB">
            <wp:extent cx="4782129" cy="570055"/>
            <wp:effectExtent l="0" t="0" r="0" b="1905"/>
            <wp:docPr id="133" name="Рисунок 133" descr="https://vitacore.atlassian.net/wiki/download/thumbnails/144999591/att_31_for_144999591.png?version=1&amp;modificationDate=1621971016756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vitacore.atlassian.net/wiki/download/thumbnails/144999591/att_31_for_144999591.png?version=1&amp;modificationDate=1621971016756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40" cy="59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[3.12.10</w:t>
      </w:r>
      <w:r w:rsidRPr="00776995">
        <w:rPr>
          <w:rFonts w:eastAsia="Times New Roman"/>
        </w:rPr>
        <w:t>]</w:t>
      </w:r>
      <w:r>
        <w:rPr>
          <w:rFonts w:eastAsia="Times New Roman"/>
        </w:rPr>
        <w:t xml:space="preserve"> </w:t>
      </w:r>
      <w:r>
        <w:t>Данные каждого продления следует передавать в ФСС отдельно, то есть не удастся заполнить две строки продлений и отправить все данные сразу в ФСС. Каждая запись должна быть отправлена отдельно.</w:t>
      </w:r>
    </w:p>
    <w:p w:rsidR="0036775D" w:rsidRDefault="0036775D" w:rsidP="0036775D">
      <w:pPr>
        <w:pStyle w:val="a4"/>
      </w:pPr>
      <w:r>
        <w:rPr>
          <w:rFonts w:eastAsia="Times New Roman"/>
        </w:rPr>
        <w:t>[3.12.11</w:t>
      </w:r>
      <w:r w:rsidRPr="00776995">
        <w:rPr>
          <w:rFonts w:eastAsia="Times New Roman"/>
        </w:rPr>
        <w:t>]</w:t>
      </w:r>
      <w:r>
        <w:rPr>
          <w:rFonts w:eastAsia="Times New Roman"/>
        </w:rPr>
        <w:t xml:space="preserve"> </w:t>
      </w:r>
      <w:r>
        <w:t xml:space="preserve">Перед выполнением отправки новых данных в ФСС следует запросить состояние листа нетрудоспособности в ФСС, нажав соответствующую кнопку 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44733B4D" wp14:editId="13B6C507">
            <wp:extent cx="5465942" cy="629850"/>
            <wp:effectExtent l="0" t="0" r="1905" b="0"/>
            <wp:docPr id="134" name="Рисунок 134" descr="https://vitacore.atlassian.net/wiki/download/thumbnails/144999591/att_32_for_144999591.png?version=1&amp;modificationDate=1621971016886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vitacore.atlassian.net/wiki/download/thumbnails/144999591/att_32_for_144999591.png?version=1&amp;modificationDate=1621971016886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501" cy="64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[3.12.12</w:t>
      </w:r>
      <w:r w:rsidRPr="00776995">
        <w:rPr>
          <w:rFonts w:eastAsia="Times New Roman"/>
        </w:rPr>
        <w:t>]</w:t>
      </w:r>
      <w:r>
        <w:rPr>
          <w:rFonts w:eastAsia="Times New Roman"/>
        </w:rPr>
        <w:t xml:space="preserve"> </w:t>
      </w:r>
      <w:r>
        <w:t>При продлении по решению врачебной комиссии следует использовать ЭЦП в поле «Председатель ВК». Для этого на форме продления листа нетрудоспособности проставить отметку «Продлен по решению ВК» и заполнить поле «Председатель ВК».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65B15F07" wp14:editId="6097864D">
            <wp:extent cx="4019715" cy="2721959"/>
            <wp:effectExtent l="0" t="0" r="0" b="2540"/>
            <wp:docPr id="135" name="Рисунок 135" descr="https://vitacore.atlassian.net/wiki/download/thumbnails/144999591/att_65_for_144999591.png?version=1&amp;modificationDate=1621971016654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vitacore.atlassian.net/wiki/download/thumbnails/144999591/att_65_for_144999591.png?version=1&amp;modificationDate=1621971016654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60" cy="272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>Выполнить подписание записи о продлении сначала в поле «Врач», затем в поле «Председатель ВК»:</w:t>
      </w:r>
    </w:p>
    <w:p w:rsidR="0036775D" w:rsidRDefault="0036775D" w:rsidP="0036775D">
      <w:pPr>
        <w:pStyle w:val="a4"/>
        <w:numPr>
          <w:ilvl w:val="0"/>
          <w:numId w:val="15"/>
        </w:numPr>
      </w:pPr>
      <w:r>
        <w:t>Выбрать ЭЦП</w:t>
      </w:r>
    </w:p>
    <w:p w:rsidR="0036775D" w:rsidRDefault="0036775D" w:rsidP="0036775D">
      <w:pPr>
        <w:pStyle w:val="a4"/>
        <w:numPr>
          <w:ilvl w:val="0"/>
          <w:numId w:val="15"/>
        </w:numPr>
      </w:pPr>
      <w:r>
        <w:t>Дождаться сообщения ФСС</w:t>
      </w:r>
    </w:p>
    <w:p w:rsidR="0036775D" w:rsidRDefault="0036775D" w:rsidP="0036775D">
      <w:pPr>
        <w:pStyle w:val="a4"/>
        <w:numPr>
          <w:ilvl w:val="0"/>
          <w:numId w:val="15"/>
        </w:numPr>
      </w:pPr>
      <w:r>
        <w:t>Перейти к заполнению данных об очередном продлении или закрытии листа нетрудоспособности по кнопке «Добавить».</w:t>
      </w:r>
    </w:p>
    <w:p w:rsidR="0036775D" w:rsidRDefault="0036775D" w:rsidP="0036775D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008345B" wp14:editId="45CD4E9D">
            <wp:extent cx="5728997" cy="2229698"/>
            <wp:effectExtent l="0" t="0" r="5080" b="0"/>
            <wp:docPr id="136" name="Рисунок 136" descr="https://vitacore.atlassian.net/wiki/download/thumbnails/144999591/att_66_for_144999591.png?version=1&amp;modificationDate=1621971016457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vitacore.atlassian.net/wiki/download/thumbnails/144999591/att_66_for_144999591.png?version=1&amp;modificationDate=1621971016457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316" cy="22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  <w:numPr>
          <w:ilvl w:val="0"/>
          <w:numId w:val="16"/>
        </w:numPr>
      </w:pPr>
      <w:r>
        <w:t>Выполните отправку данных в ФСС</w:t>
      </w:r>
    </w:p>
    <w:p w:rsidR="0036775D" w:rsidRDefault="0036775D" w:rsidP="0036775D">
      <w:pPr>
        <w:pStyle w:val="a4"/>
        <w:numPr>
          <w:ilvl w:val="0"/>
          <w:numId w:val="16"/>
        </w:numPr>
      </w:pPr>
      <w:r>
        <w:t>Дождитесь сообщения ФСС об успешной отправке</w:t>
      </w:r>
    </w:p>
    <w:p w:rsidR="0036775D" w:rsidRPr="001C0734" w:rsidRDefault="0036775D" w:rsidP="0036775D">
      <w:pPr>
        <w:pStyle w:val="a4"/>
        <w:rPr>
          <w:b/>
        </w:rPr>
      </w:pPr>
      <w:r>
        <w:rPr>
          <w:rFonts w:eastAsia="Times New Roman"/>
        </w:rPr>
        <w:t>[3.12.13</w:t>
      </w:r>
      <w:r w:rsidRPr="00776995">
        <w:rPr>
          <w:rFonts w:eastAsia="Times New Roman"/>
        </w:rPr>
        <w:t>]</w:t>
      </w:r>
      <w:r>
        <w:rPr>
          <w:rFonts w:eastAsia="Times New Roman"/>
        </w:rPr>
        <w:t xml:space="preserve"> </w:t>
      </w:r>
      <w:r>
        <w:t xml:space="preserve">При оформлении ЭЛН с причиной «По уходу» лист нетрудоспособности оформляется на ребёнка, поэтому в системе должна быть заведена амбулаторная карта ребёнка. Данные из амбулаторной карты будут предзаполнены в секции </w:t>
      </w:r>
      <w:r w:rsidRPr="001C0734">
        <w:rPr>
          <w:b/>
        </w:rPr>
        <w:t>«Информация о болеющем».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704DC8C8" wp14:editId="731C8223">
            <wp:extent cx="4980912" cy="2592713"/>
            <wp:effectExtent l="0" t="0" r="0" b="0"/>
            <wp:docPr id="137" name="Рисунок 137" descr="https://vitacore.atlassian.net/wiki/download/thumbnails/144999591/att_67_for_144999591.png?version=1&amp;modificationDate=1621971016683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vitacore.atlassian.net/wiki/download/thumbnails/144999591/att_67_for_144999591.png?version=1&amp;modificationDate=1621971016683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35" cy="25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[3.12.14</w:t>
      </w:r>
      <w:r w:rsidRPr="00776995">
        <w:rPr>
          <w:rFonts w:eastAsia="Times New Roman"/>
        </w:rPr>
        <w:t>]</w:t>
      </w:r>
      <w:r>
        <w:rPr>
          <w:rFonts w:eastAsia="Times New Roman"/>
        </w:rPr>
        <w:t xml:space="preserve"> </w:t>
      </w:r>
      <w:r w:rsidRPr="001C0734">
        <w:t xml:space="preserve">Нажать на ссылку Информация о болеющем чтобы указать </w:t>
      </w:r>
      <w:r w:rsidRPr="001C0734">
        <w:rPr>
          <w:rStyle w:val="a5"/>
        </w:rPr>
        <w:t>данные об ухаживающем</w:t>
      </w:r>
      <w:r w:rsidRPr="001C0734">
        <w:t>. Воспользоваться кнопкой «Заполнить» и выбрать ухаживающего из списка.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27B95EB2" wp14:editId="0D728E63">
            <wp:extent cx="4821886" cy="1641357"/>
            <wp:effectExtent l="0" t="0" r="0" b="0"/>
            <wp:docPr id="138" name="Рисунок 138" descr="https://vitacore.atlassian.net/wiki/download/thumbnails/144999591/att_33_for_144999591.png?version=1&amp;modificationDate=1621971016399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vitacore.atlassian.net/wiki/download/thumbnails/144999591/att_33_for_144999591.png?version=1&amp;modificationDate=1621971016399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62" cy="164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>В списке будут отображены данные о родителях ребенка, если они указаны в амбулаторной карте пациента в соответствующем разделе (сведения о родителях/представителях пациента)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7ECD1685" wp14:editId="1CE5F31D">
            <wp:extent cx="4764388" cy="1134628"/>
            <wp:effectExtent l="0" t="0" r="0" b="8890"/>
            <wp:docPr id="139" name="Рисунок 139" descr="https://vitacore.atlassian.net/wiki/download/thumbnails/144999591/att_34_for_144999591.png?version=1&amp;modificationDate=1621971016232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vitacore.atlassian.net/wiki/download/thumbnails/144999591/att_34_for_144999591.png?version=1&amp;modificationDate=1621971016232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832" cy="115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 xml:space="preserve">Данные будут скопированы в соответствующие поля. Также, </w:t>
      </w:r>
      <w:r>
        <w:rPr>
          <w:rStyle w:val="a5"/>
        </w:rPr>
        <w:t>данные поля могут быть заполнены вручную.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3CAC70AF" wp14:editId="3E6BB88D">
            <wp:extent cx="5087780" cy="1408405"/>
            <wp:effectExtent l="0" t="0" r="0" b="1905"/>
            <wp:docPr id="140" name="Рисунок 140" descr="https://vitacore.atlassian.net/wiki/download/thumbnails/144999591/att_35_for_144999591.png?version=1&amp;modificationDate=1621971016465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vitacore.atlassian.net/wiki/download/thumbnails/144999591/att_35_for_144999591.png?version=1&amp;modificationDate=1621971016465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8" cy="14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[3.12.15</w:t>
      </w:r>
      <w:r w:rsidRPr="00776995">
        <w:rPr>
          <w:rFonts w:eastAsia="Times New Roman"/>
        </w:rPr>
        <w:t>]</w:t>
      </w:r>
      <w:r>
        <w:rPr>
          <w:rFonts w:eastAsia="Times New Roman"/>
        </w:rPr>
        <w:t xml:space="preserve"> </w:t>
      </w:r>
      <w:r>
        <w:t xml:space="preserve">На вкладке «Закрытие/Продление ЛН» станет доступна секция </w:t>
      </w:r>
      <w:r>
        <w:rPr>
          <w:rStyle w:val="a5"/>
        </w:rPr>
        <w:t>«Периоды по уходу»</w:t>
      </w:r>
      <w:r>
        <w:t>, в первой сразу же будут предзаполнены соответствующие данные. После внесения продления автоматически заполнятся данные о периоде по уходу.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4593BDEF" wp14:editId="4FEA42F4">
            <wp:extent cx="4453860" cy="2249027"/>
            <wp:effectExtent l="0" t="0" r="4445" b="0"/>
            <wp:docPr id="141" name="Рисунок 141" descr="https://vitacore.atlassian.net/wiki/download/thumbnails/144999591/att_68_for_144999591.png?version=1&amp;modificationDate=1621971016469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vitacore.atlassian.net/wiki/download/thumbnails/144999591/att_68_for_144999591.png?version=1&amp;modificationDate=1621971016469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42" cy="226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rFonts w:eastAsia="Times New Roman"/>
        </w:rPr>
        <w:t>[3.12.16</w:t>
      </w:r>
      <w:r w:rsidRPr="00776995">
        <w:rPr>
          <w:rFonts w:eastAsia="Times New Roman"/>
        </w:rPr>
        <w:t>]</w:t>
      </w:r>
      <w:r>
        <w:rPr>
          <w:rFonts w:eastAsia="Times New Roman"/>
        </w:rPr>
        <w:t xml:space="preserve"> </w:t>
      </w:r>
      <w:r>
        <w:t xml:space="preserve">В случае добавления записей о продлении нажать по ссылке </w:t>
      </w:r>
      <w:r w:rsidRPr="00791E61">
        <w:rPr>
          <w:b/>
        </w:rPr>
        <w:t>скопировать период</w:t>
      </w:r>
      <w:r w:rsidRPr="00791E61">
        <w:t xml:space="preserve"> </w:t>
      </w:r>
      <w:r>
        <w:t xml:space="preserve">и данные из нового </w:t>
      </w:r>
      <w:r>
        <w:rPr>
          <w:rStyle w:val="a5"/>
        </w:rPr>
        <w:t>продления</w:t>
      </w:r>
      <w:r>
        <w:t xml:space="preserve"> скопируются в новый </w:t>
      </w:r>
      <w:r>
        <w:rPr>
          <w:rStyle w:val="a5"/>
        </w:rPr>
        <w:t>период по уходу.</w:t>
      </w:r>
    </w:p>
    <w:p w:rsidR="0036775D" w:rsidRDefault="0036775D" w:rsidP="0036775D">
      <w:pPr>
        <w:pStyle w:val="a4"/>
        <w:rPr>
          <w:color w:val="FF0000"/>
        </w:rPr>
      </w:pPr>
      <w:r w:rsidRPr="00791E61">
        <w:rPr>
          <w:color w:val="FF0000"/>
        </w:rPr>
        <w:t xml:space="preserve">Возможна ситуация, когда во время периода нетрудоспособности заболевает второй ребёнок и/или другой член семьи. При нажатии кнопки Добавить будет предложено выбрать болеющего из списка пациентов которые есть в базе данных и </w:t>
      </w:r>
      <w:r w:rsidRPr="00791E61">
        <w:rPr>
          <w:rStyle w:val="a5"/>
          <w:color w:val="FF0000"/>
        </w:rPr>
        <w:t>у которых адрес совпадает с адресом болеющего</w:t>
      </w:r>
      <w:r w:rsidRPr="00791E61">
        <w:rPr>
          <w:color w:val="FF0000"/>
        </w:rPr>
        <w:t xml:space="preserve">. </w:t>
      </w:r>
    </w:p>
    <w:p w:rsidR="0036775D" w:rsidRPr="00791E61" w:rsidRDefault="0036775D" w:rsidP="0036775D">
      <w:pPr>
        <w:pStyle w:val="a4"/>
        <w:rPr>
          <w:color w:val="FF0000"/>
        </w:rPr>
      </w:pPr>
      <w:r w:rsidRPr="00791E61">
        <w:rPr>
          <w:color w:val="000000" w:themeColor="text1"/>
        </w:rPr>
        <w:t>Также, нажав выше списка кнопку</w:t>
      </w:r>
      <w:r w:rsidRPr="00791E61">
        <w:rPr>
          <w:color w:val="FF0000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69176F44" wp14:editId="431481BC">
            <wp:extent cx="516835" cy="266700"/>
            <wp:effectExtent l="0" t="0" r="0" b="0"/>
            <wp:docPr id="142" name="Рисунок 142" descr="https://vitacore.atlassian.net/wiki/download/thumbnails/144999591/att_36_for_144999591.png?version=1&amp;modificationDate=1621971016424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vitacore.atlassian.net/wiki/download/thumbnails/144999591/att_36_for_144999591.png?version=1&amp;modificationDate=1621971016424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8" cy="2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>
        <w:t xml:space="preserve">можно выбрать любого другого пациента. При отсутствии нужных данных о пациентах в базе все поля периода по уходу </w:t>
      </w:r>
      <w:r>
        <w:rPr>
          <w:rStyle w:val="a5"/>
        </w:rPr>
        <w:t>можно заполнить вручную</w:t>
      </w:r>
      <w:r>
        <w:t>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04C1D0B5" wp14:editId="1A706734">
            <wp:extent cx="5792608" cy="894118"/>
            <wp:effectExtent l="0" t="0" r="0" b="1270"/>
            <wp:docPr id="143" name="Рисунок 143" descr="https://vitacore.atlassian.net/wiki/download/thumbnails/144999591/att_37_for_144999591.png?version=1&amp;modificationDate=1621971016466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vitacore.atlassian.net/wiki/download/thumbnails/144999591/att_37_for_144999591.png?version=1&amp;modificationDate=1621971016466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475" cy="90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ru-RU"/>
        </w:rPr>
        <w:drawing>
          <wp:inline distT="0" distB="0" distL="0" distR="0" wp14:anchorId="6533F940" wp14:editId="15EDF168">
            <wp:extent cx="5682481" cy="2888229"/>
            <wp:effectExtent l="0" t="0" r="0" b="7620"/>
            <wp:docPr id="144" name="Рисунок 144" descr="https://vitacore.atlassian.net/wiki/download/thumbnails/144999591/att_90_for_144999591.png?version=1&amp;modificationDate=1621971016573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vitacore.atlassian.net/wiki/download/thumbnails/144999591/att_90_for_144999591.png?version=1&amp;modificationDate=1621971016573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620" cy="290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Pr="00791E61" w:rsidRDefault="0036775D" w:rsidP="0036775D">
      <w:pPr>
        <w:pStyle w:val="a4"/>
        <w:rPr>
          <w:rStyle w:val="a5"/>
          <w:b w:val="0"/>
          <w:bCs w:val="0"/>
          <w:color w:val="FF0000"/>
        </w:rPr>
      </w:pPr>
      <w:r w:rsidRPr="00791E61">
        <w:rPr>
          <w:b/>
          <w:color w:val="FF0000"/>
        </w:rPr>
        <w:t>Внимание!</w:t>
      </w:r>
      <w:r>
        <w:rPr>
          <w:color w:val="FF0000"/>
        </w:rPr>
        <w:t xml:space="preserve"> К</w:t>
      </w:r>
      <w:r w:rsidRPr="00791E61">
        <w:rPr>
          <w:rStyle w:val="a5"/>
          <w:color w:val="FF0000"/>
        </w:rPr>
        <w:t>оличество записей в графе «Периоды по уходу» может превышать количество продлений.</w:t>
      </w:r>
    </w:p>
    <w:p w:rsidR="0036775D" w:rsidRPr="00791E61" w:rsidRDefault="0036775D" w:rsidP="0036775D">
      <w:pPr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Style w:val="a5"/>
          <w:rFonts w:ascii="Times New Roman" w:eastAsia="Times New Roman" w:hAnsi="Times New Roman" w:cs="Times New Roman"/>
          <w:b w:val="0"/>
          <w:bCs w:val="0"/>
          <w:iCs/>
          <w:sz w:val="24"/>
          <w:szCs w:val="24"/>
        </w:rPr>
        <w:t>[3.12.17</w:t>
      </w:r>
      <w:r w:rsidRPr="00791E61">
        <w:rPr>
          <w:rStyle w:val="a5"/>
          <w:rFonts w:ascii="Times New Roman" w:eastAsia="Times New Roman" w:hAnsi="Times New Roman" w:cs="Times New Roman"/>
          <w:b w:val="0"/>
          <w:bCs w:val="0"/>
          <w:iCs/>
          <w:sz w:val="24"/>
          <w:szCs w:val="24"/>
        </w:rPr>
        <w:t>]</w:t>
      </w:r>
      <w:r>
        <w:rPr>
          <w:rStyle w:val="a5"/>
          <w:rFonts w:ascii="Times New Roman" w:eastAsia="Times New Roman" w:hAnsi="Times New Roman" w:cs="Times New Roman"/>
          <w:b w:val="0"/>
          <w:bCs w:val="0"/>
          <w:iCs/>
          <w:sz w:val="24"/>
          <w:szCs w:val="24"/>
        </w:rPr>
        <w:t xml:space="preserve"> </w:t>
      </w:r>
      <w:r w:rsidRPr="00791E61">
        <w:rPr>
          <w:rStyle w:val="a5"/>
          <w:rFonts w:ascii="Times New Roman" w:eastAsia="Times New Roman" w:hAnsi="Times New Roman" w:cs="Times New Roman"/>
          <w:b w:val="0"/>
          <w:bCs w:val="0"/>
          <w:iCs/>
          <w:sz w:val="24"/>
          <w:szCs w:val="24"/>
        </w:rPr>
        <w:t>Закрытие листа нетрудоспособности</w:t>
      </w:r>
    </w:p>
    <w:p w:rsidR="0036775D" w:rsidRDefault="0036775D" w:rsidP="0036775D">
      <w:pPr>
        <w:pStyle w:val="a4"/>
        <w:numPr>
          <w:ilvl w:val="0"/>
          <w:numId w:val="17"/>
        </w:numPr>
      </w:pPr>
      <w:r>
        <w:t>После успешной отправки данных о продлениях листа нетрудоспособности следует закрыть лист нетрудоспособности.</w:t>
      </w:r>
    </w:p>
    <w:p w:rsidR="0036775D" w:rsidRDefault="0036775D" w:rsidP="0036775D">
      <w:pPr>
        <w:pStyle w:val="a4"/>
        <w:numPr>
          <w:ilvl w:val="0"/>
          <w:numId w:val="17"/>
        </w:numPr>
      </w:pPr>
      <w:r>
        <w:t xml:space="preserve">Перед отправкой в ФСС данных о закрытии ЛН следует убедиться в правильности заполнения данных. </w:t>
      </w:r>
    </w:p>
    <w:p w:rsidR="0036775D" w:rsidRPr="00A13448" w:rsidRDefault="0036775D" w:rsidP="0036775D">
      <w:pPr>
        <w:pStyle w:val="a4"/>
        <w:ind w:left="720"/>
        <w:rPr>
          <w:b/>
          <w:color w:val="FF0000"/>
        </w:rPr>
      </w:pPr>
      <w:r w:rsidRPr="00A13448">
        <w:rPr>
          <w:b/>
          <w:color w:val="FF0000"/>
        </w:rPr>
        <w:t>Внимание! Закрытый ЛН отредактировать невозможно.</w:t>
      </w:r>
    </w:p>
    <w:p w:rsidR="0036775D" w:rsidRDefault="0036775D" w:rsidP="0036775D">
      <w:pPr>
        <w:pStyle w:val="a4"/>
        <w:numPr>
          <w:ilvl w:val="0"/>
          <w:numId w:val="17"/>
        </w:numPr>
      </w:pPr>
      <w:r>
        <w:t>Проверить заполнение данных</w:t>
      </w:r>
    </w:p>
    <w:p w:rsidR="0036775D" w:rsidRDefault="0036775D" w:rsidP="0036775D">
      <w:pPr>
        <w:pStyle w:val="a4"/>
        <w:numPr>
          <w:ilvl w:val="0"/>
          <w:numId w:val="17"/>
        </w:numPr>
      </w:pPr>
      <w:r>
        <w:t>ЭЦП используется в подписи закрытия ЛН и подписи учреждения при финальной отправке ЛН в ФСС.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452DE7F" wp14:editId="5A2EA56C">
            <wp:extent cx="5601776" cy="988185"/>
            <wp:effectExtent l="0" t="0" r="0" b="2540"/>
            <wp:docPr id="145" name="Рисунок 145" descr="https://vitacore.atlassian.net/wiki/download/thumbnails/144999591/att_38_for_144999591.png?version=1&amp;modificationDate=1621971016455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vitacore.atlassian.net/wiki/download/thumbnails/144999591/att_38_for_144999591.png?version=1&amp;modificationDate=1621971016455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022" cy="10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  <w:numPr>
          <w:ilvl w:val="0"/>
          <w:numId w:val="18"/>
        </w:numPr>
      </w:pPr>
      <w:r>
        <w:t>Дата закрытия – заполняется автоматически днем окончания последнего продления</w:t>
      </w:r>
    </w:p>
    <w:p w:rsidR="0036775D" w:rsidRDefault="0036775D" w:rsidP="0036775D">
      <w:pPr>
        <w:pStyle w:val="a4"/>
        <w:numPr>
          <w:ilvl w:val="0"/>
          <w:numId w:val="18"/>
        </w:numPr>
      </w:pPr>
      <w:r>
        <w:t>Врач –заполнится автоматически из данных пользователя</w:t>
      </w:r>
    </w:p>
    <w:p w:rsidR="0036775D" w:rsidRDefault="0036775D" w:rsidP="0036775D">
      <w:pPr>
        <w:pStyle w:val="a4"/>
        <w:numPr>
          <w:ilvl w:val="0"/>
          <w:numId w:val="18"/>
        </w:numPr>
      </w:pPr>
      <w:r>
        <w:t>Приступить к работе/Иное – выбрать из выпадающего списка. Дата выхода проставится автоматически следующим днем после даты закрытия.</w:t>
      </w:r>
    </w:p>
    <w:p w:rsidR="0036775D" w:rsidRDefault="0036775D" w:rsidP="0036775D">
      <w:pPr>
        <w:pStyle w:val="a4"/>
        <w:numPr>
          <w:ilvl w:val="0"/>
          <w:numId w:val="18"/>
        </w:numPr>
      </w:pPr>
      <w:r>
        <w:t>Подписать электронной подписью врача</w:t>
      </w:r>
    </w:p>
    <w:p w:rsidR="0036775D" w:rsidRDefault="0036775D" w:rsidP="0036775D">
      <w:pPr>
        <w:pStyle w:val="a4"/>
        <w:numPr>
          <w:ilvl w:val="0"/>
          <w:numId w:val="18"/>
        </w:numPr>
      </w:pPr>
      <w:r>
        <w:t>Подписать электронной подписью учреждения</w:t>
      </w:r>
    </w:p>
    <w:p w:rsidR="0036775D" w:rsidRDefault="0036775D" w:rsidP="0036775D">
      <w:pPr>
        <w:pStyle w:val="a4"/>
        <w:numPr>
          <w:ilvl w:val="0"/>
          <w:numId w:val="18"/>
        </w:numPr>
      </w:pPr>
      <w:r>
        <w:lastRenderedPageBreak/>
        <w:t>Выполнить отправку данных в ФСС</w:t>
      </w:r>
    </w:p>
    <w:p w:rsidR="0036775D" w:rsidRDefault="0036775D" w:rsidP="0036775D">
      <w:pPr>
        <w:pStyle w:val="a4"/>
        <w:numPr>
          <w:ilvl w:val="0"/>
          <w:numId w:val="18"/>
        </w:numPr>
      </w:pPr>
      <w:r>
        <w:t>Дождаться ответа ФСС</w:t>
      </w:r>
    </w:p>
    <w:p w:rsidR="0036775D" w:rsidRPr="00A13448" w:rsidRDefault="0036775D" w:rsidP="0036775D">
      <w:pPr>
        <w:rPr>
          <w:rFonts w:ascii="Times New Roman" w:hAnsi="Times New Roman" w:cs="Times New Roman"/>
          <w:b/>
          <w:sz w:val="24"/>
          <w:szCs w:val="24"/>
        </w:rPr>
      </w:pPr>
      <w:r w:rsidRPr="00A13448">
        <w:rPr>
          <w:rStyle w:val="a5"/>
          <w:rFonts w:ascii="Times New Roman" w:eastAsia="Times New Roman" w:hAnsi="Times New Roman" w:cs="Times New Roman"/>
          <w:b w:val="0"/>
          <w:bCs w:val="0"/>
          <w:iCs/>
          <w:sz w:val="24"/>
          <w:szCs w:val="24"/>
        </w:rPr>
        <w:t>[3.12.18] Продление ЭЛН, открытого в другой МО</w:t>
      </w:r>
    </w:p>
    <w:p w:rsidR="0036775D" w:rsidRDefault="0036775D" w:rsidP="0036775D">
      <w:pPr>
        <w:pStyle w:val="a4"/>
      </w:pPr>
      <w:r>
        <w:t xml:space="preserve">В поле «Продолжение листа нетрудоспособности номер» внести номер ЛН </w:t>
      </w:r>
      <w:r w:rsidRPr="00A13448">
        <w:rPr>
          <w:rStyle w:val="a5"/>
          <w:rFonts w:eastAsia="Times New Roman"/>
          <w:b w:val="0"/>
          <w:bCs w:val="0"/>
          <w:iCs/>
        </w:rPr>
        <w:t>открытого в другой МО</w:t>
      </w:r>
      <w:r>
        <w:t>, нажать «Получить номер ЛН».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4A8D00AB" wp14:editId="1E5F7132">
            <wp:extent cx="4462886" cy="3670687"/>
            <wp:effectExtent l="0" t="0" r="0" b="6350"/>
            <wp:docPr id="146" name="Рисунок 146" descr="https://vitacore.atlassian.net/wiki/download/thumbnails/144999591/att_128_for_144999591.png?version=1&amp;modificationDate=1621971017167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vitacore.atlassian.net/wiki/download/thumbnails/144999591/att_128_for_144999591.png?version=1&amp;modificationDate=1621971017167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992" cy="36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 xml:space="preserve">Открыть новый лист, в поле «Номер бланка» внести номер </w:t>
      </w:r>
      <w:r w:rsidRPr="00A13448">
        <w:rPr>
          <w:rStyle w:val="a5"/>
          <w:rFonts w:eastAsia="Times New Roman"/>
          <w:b w:val="0"/>
          <w:bCs w:val="0"/>
          <w:iCs/>
        </w:rPr>
        <w:t>МО</w:t>
      </w:r>
      <w:r>
        <w:t xml:space="preserve">, в которой ранее был </w:t>
      </w:r>
      <w:r>
        <w:rPr>
          <w:rStyle w:val="a5"/>
          <w:rFonts w:eastAsia="Times New Roman"/>
          <w:b w:val="0"/>
          <w:bCs w:val="0"/>
          <w:iCs/>
        </w:rPr>
        <w:t xml:space="preserve">открыт ЭЛН, </w:t>
      </w:r>
      <w:r>
        <w:t xml:space="preserve">причину и дату открытия, </w:t>
      </w:r>
      <w:r w:rsidRPr="00DC22B5">
        <w:rPr>
          <w:b/>
        </w:rPr>
        <w:t>нажать «Запросить ЛН из ФСС»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4E86532B" wp14:editId="123187D1">
            <wp:extent cx="4121146" cy="3466852"/>
            <wp:effectExtent l="0" t="0" r="0" b="635"/>
            <wp:docPr id="147" name="Рисунок 147" descr="https://vitacore.atlassian.net/wiki/download/thumbnails/144999591/att_119_for_144999591.png?version=1&amp;modificationDate=1621971017527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vitacore.atlassian.net/wiki/download/thumbnails/144999591/att_119_for_144999591.png?version=1&amp;modificationDate=1621971017527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48" cy="347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>Из ФСС возвращается вся информация по данному листу, подписи не снимаются. Далее перейти на вкладку «Закрытие/Продление ЛН» и закрыть этот лист со статусом «Продолжает болеть» в поле «Продолжение №» внести номер листа нетрудоспособности: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13425AF" wp14:editId="18966C5D">
            <wp:extent cx="4146688" cy="3456335"/>
            <wp:effectExtent l="0" t="0" r="6350" b="0"/>
            <wp:docPr id="148" name="Рисунок 148" descr="https://vitacore.atlassian.net/wiki/download/thumbnails/144999591/att_109_for_144999591.png?version=1&amp;modificationDate=1621971016845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vitacore.atlassian.net/wiki/download/thumbnails/144999591/att_109_for_144999591.png?version=1&amp;modificationDate=1621971016845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630" cy="347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>«Отправить ЛН в ФСС». На вкладке «Лог сообщений с ФСС» в поле «Последнее известное состояние» должно появиться - ЭЛН закрыт.</w:t>
      </w:r>
    </w:p>
    <w:p w:rsidR="0036775D" w:rsidRDefault="0036775D" w:rsidP="0036775D">
      <w:pPr>
        <w:pStyle w:val="a4"/>
      </w:pPr>
      <w:r>
        <w:t>Для просмотра процесса отправки и получения данных от ФСС следует использовать вкладку «Лог сообщений ФСС».</w:t>
      </w:r>
    </w:p>
    <w:p w:rsidR="0036775D" w:rsidRDefault="0036775D" w:rsidP="0036775D">
      <w:pPr>
        <w:pStyle w:val="a4"/>
      </w:pPr>
      <w:r>
        <w:lastRenderedPageBreak/>
        <w:t>На данной вкладке также будет отражена информации о сообщениях ФСС, содержащих ошибки при отправке данных.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DC7F1B1" wp14:editId="5A8FFF32">
            <wp:extent cx="4668403" cy="3916929"/>
            <wp:effectExtent l="0" t="0" r="0" b="7620"/>
            <wp:docPr id="149" name="Рисунок 149" descr="https://vitacore.atlassian.net/wiki/download/thumbnails/144999591/att_91_for_144999591.png?version=1&amp;modificationDate=1621971016818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vitacore.atlassian.net/wiki/download/thumbnails/144999591/att_91_for_144999591.png?version=1&amp;modificationDate=1621971016818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91" cy="39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3"/>
        <w:jc w:val="center"/>
        <w:rPr>
          <w:rStyle w:val="a5"/>
          <w:rFonts w:eastAsia="Times New Roman"/>
          <w:b/>
          <w:bCs/>
          <w:sz w:val="24"/>
          <w:szCs w:val="24"/>
        </w:rPr>
      </w:pPr>
    </w:p>
    <w:p w:rsidR="0036775D" w:rsidRDefault="0036775D" w:rsidP="0036775D">
      <w:pPr>
        <w:pStyle w:val="2"/>
        <w:jc w:val="center"/>
        <w:rPr>
          <w:rStyle w:val="a5"/>
          <w:rFonts w:eastAsia="Times New Roman"/>
          <w:b/>
          <w:bCs/>
          <w:sz w:val="24"/>
          <w:szCs w:val="24"/>
        </w:rPr>
      </w:pPr>
      <w:bookmarkStart w:id="32" w:name="_Toc97803727"/>
      <w:bookmarkStart w:id="33" w:name="_Toc99613930"/>
      <w:r>
        <w:rPr>
          <w:rStyle w:val="a5"/>
          <w:rFonts w:eastAsia="Times New Roman"/>
          <w:b/>
          <w:bCs/>
          <w:sz w:val="24"/>
          <w:szCs w:val="24"/>
        </w:rPr>
        <w:t>3.13. Закрытие случая обращения</w:t>
      </w:r>
      <w:bookmarkEnd w:id="32"/>
      <w:bookmarkEnd w:id="33"/>
    </w:p>
    <w:p w:rsidR="0036775D" w:rsidRPr="00E12778" w:rsidRDefault="0036775D" w:rsidP="00E12778">
      <w:pPr>
        <w:rPr>
          <w:rStyle w:val="a5"/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bookmarkStart w:id="34" w:name="_Toc97803728"/>
      <w:bookmarkStart w:id="35" w:name="_Toc99013414"/>
      <w:r w:rsidRPr="00E12778">
        <w:rPr>
          <w:rFonts w:ascii="Times New Roman" w:hAnsi="Times New Roman" w:cs="Times New Roman"/>
          <w:sz w:val="24"/>
          <w:szCs w:val="24"/>
        </w:rPr>
        <w:t xml:space="preserve">[3.13.1] После того как пациенту проведено лечение, случай необходимо обязательно </w:t>
      </w:r>
      <w:r w:rsidRPr="00E12778">
        <w:rPr>
          <w:rStyle w:val="a5"/>
          <w:rFonts w:ascii="Times New Roman" w:eastAsia="Times New Roman" w:hAnsi="Times New Roman" w:cs="Times New Roman"/>
          <w:bCs w:val="0"/>
          <w:sz w:val="24"/>
          <w:szCs w:val="24"/>
        </w:rPr>
        <w:t>закрыть</w:t>
      </w:r>
      <w:bookmarkEnd w:id="34"/>
      <w:bookmarkEnd w:id="35"/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13E1095" wp14:editId="250F01CB">
            <wp:extent cx="4939211" cy="1045566"/>
            <wp:effectExtent l="0" t="0" r="0" b="2540"/>
            <wp:docPr id="183" name="Рисунок 183" descr="https://vitacore.atlassian.net/wiki/download/thumbnails/144999591/att_71_for_144999591.png?version=1&amp;modificationDate=1621971016559&amp;cacheVersion=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vitacore.atlassian.net/wiki/download/thumbnails/144999591/att_71_for_144999591.png?version=1&amp;modificationDate=1621971016559&amp;cacheVersion=1&amp;api=v2"/>
                    <pic:cNvPicPr>
                      <a:picLocks noChangeAspect="1" noChangeArrowheads="1"/>
                    </pic:cNvPicPr>
                  </pic:nvPicPr>
                  <pic:blipFill>
                    <a:blip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70" cy="105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rPr>
          <w:color w:val="000000"/>
        </w:rPr>
        <w:t>[3.13.2</w:t>
      </w:r>
      <w:r w:rsidRPr="00E73F0C">
        <w:rPr>
          <w:color w:val="000000"/>
        </w:rPr>
        <w:t xml:space="preserve">] </w:t>
      </w:r>
      <w:r>
        <w:rPr>
          <w:color w:val="000000"/>
        </w:rPr>
        <w:t xml:space="preserve">Откроется форма </w:t>
      </w:r>
      <w:r>
        <w:rPr>
          <w:rStyle w:val="a5"/>
          <w:color w:val="000000"/>
        </w:rPr>
        <w:t>«Исход - диагнозы (новый)»</w:t>
      </w:r>
      <w:r>
        <w:rPr>
          <w:color w:val="000000"/>
        </w:rPr>
        <w:t xml:space="preserve">. Обязательными для заполнения на данной форме являются поля «Диагноз», «Характер заболевания», «Исход обращения». </w:t>
      </w:r>
    </w:p>
    <w:p w:rsidR="0036775D" w:rsidRDefault="0036775D" w:rsidP="0036775D">
      <w:pPr>
        <w:pStyle w:val="3"/>
        <w:jc w:val="center"/>
        <w:rPr>
          <w:rStyle w:val="a5"/>
          <w:rFonts w:eastAsia="Times New Roman"/>
          <w:b/>
          <w:bCs/>
          <w:sz w:val="24"/>
          <w:szCs w:val="24"/>
        </w:rPr>
      </w:pPr>
    </w:p>
    <w:p w:rsidR="0036775D" w:rsidRPr="00AE3A5F" w:rsidRDefault="0036775D" w:rsidP="0036775D">
      <w:pPr>
        <w:pStyle w:val="2"/>
        <w:jc w:val="center"/>
        <w:rPr>
          <w:rFonts w:eastAsia="Times New Roman"/>
          <w:sz w:val="24"/>
          <w:szCs w:val="24"/>
        </w:rPr>
      </w:pPr>
      <w:bookmarkStart w:id="36" w:name="_Toc97803729"/>
      <w:bookmarkStart w:id="37" w:name="_Toc99613931"/>
      <w:r w:rsidRPr="00AE3A5F">
        <w:rPr>
          <w:rFonts w:eastAsia="Times New Roman"/>
          <w:sz w:val="24"/>
          <w:szCs w:val="24"/>
        </w:rPr>
        <w:t>3.14. Отмена записи</w:t>
      </w:r>
      <w:bookmarkEnd w:id="36"/>
      <w:bookmarkEnd w:id="37"/>
    </w:p>
    <w:p w:rsidR="0036775D" w:rsidRDefault="0036775D" w:rsidP="0036775D">
      <w:pPr>
        <w:pStyle w:val="a4"/>
      </w:pPr>
      <w:r>
        <w:t>[3.14.1</w:t>
      </w:r>
      <w:r w:rsidRPr="00B04B60">
        <w:t xml:space="preserve">] </w:t>
      </w:r>
      <w:r>
        <w:t xml:space="preserve">Врач может отменить запись на прием, например, по причине неявки пациента. Для этого нужно зайти в папку “Амбулаторный прием” - “Записи на прием”. 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4BC47E2B" wp14:editId="4C292504">
            <wp:extent cx="1773141" cy="1084239"/>
            <wp:effectExtent l="0" t="0" r="0" b="1905"/>
            <wp:docPr id="39" name="Рисунок 39" descr="C:\24ab999d8faa2c73f08c9c1971782e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24ab999d8faa2c73f08c9c1971782ef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46" cy="110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>
        <w:t>[3.14.2</w:t>
      </w:r>
      <w:r w:rsidRPr="00B04B60">
        <w:t xml:space="preserve">] </w:t>
      </w:r>
      <w:r>
        <w:t>Когда запись горит красным, это означает, что время записи уже прошло, соответственно, талон просрочен. Для его удаления необходимо щелкнуть правой кнопкой мыши и выбрать пункт “Удалить”.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17DEBC9" wp14:editId="36CB55FC">
            <wp:extent cx="3502427" cy="1206134"/>
            <wp:effectExtent l="0" t="0" r="3175" b="0"/>
            <wp:docPr id="40" name="Рисунок 40" descr="C:\e1ad5246566d30090a2906264e964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e1ad5246566d30090a2906264e964f1d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61" cy="124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</w:pPr>
      <w:r w:rsidRPr="00B04B60">
        <w:rPr>
          <w:rFonts w:eastAsia="Times New Roman"/>
        </w:rPr>
        <w:t>[</w:t>
      </w:r>
      <w:r>
        <w:rPr>
          <w:rFonts w:eastAsia="Times New Roman"/>
        </w:rPr>
        <w:t>3.14</w:t>
      </w:r>
      <w:r w:rsidRPr="00B04B60">
        <w:rPr>
          <w:rFonts w:eastAsia="Times New Roman"/>
        </w:rPr>
        <w:t xml:space="preserve">.3] </w:t>
      </w:r>
      <w:r>
        <w:t>После запуска команды удаления на экране появится окно для ввода причины удаления, после выбора которой запись удалится из списка.</w:t>
      </w:r>
    </w:p>
    <w:p w:rsidR="0036775D" w:rsidRDefault="0036775D" w:rsidP="0036775D">
      <w:pPr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1AE87D4" wp14:editId="0F9D9D58">
            <wp:extent cx="3502880" cy="1316480"/>
            <wp:effectExtent l="0" t="0" r="2540" b="0"/>
            <wp:docPr id="41" name="Рисунок 41" descr="C:\090419586e3d49f793e375daab6f0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090419586e3d49f793e375daab6f01bf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01" cy="133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 w:rsidP="0036775D">
      <w:pPr>
        <w:pStyle w:val="a4"/>
        <w:rPr>
          <w:rStyle w:val="a7"/>
          <w:b/>
          <w:i w:val="0"/>
          <w:color w:val="FF0000"/>
        </w:rPr>
      </w:pPr>
      <w:r w:rsidRPr="00B04B60">
        <w:rPr>
          <w:rStyle w:val="a5"/>
          <w:iCs/>
          <w:color w:val="FF0000"/>
        </w:rPr>
        <w:t>Внимание</w:t>
      </w:r>
      <w:r>
        <w:rPr>
          <w:rStyle w:val="a7"/>
          <w:b/>
          <w:i w:val="0"/>
          <w:color w:val="FF0000"/>
        </w:rPr>
        <w:t>!</w:t>
      </w:r>
      <w:r w:rsidRPr="00B04B60">
        <w:rPr>
          <w:rStyle w:val="a7"/>
          <w:b/>
          <w:i w:val="0"/>
          <w:color w:val="FF0000"/>
        </w:rPr>
        <w:t xml:space="preserve"> после удаления записи пациента в связи с неявкой, у пациента появится возможность записаться к данному специалисту еще раз!</w:t>
      </w:r>
    </w:p>
    <w:p w:rsidR="0036775D" w:rsidRPr="00B04B60" w:rsidRDefault="0036775D" w:rsidP="0036775D">
      <w:pPr>
        <w:pStyle w:val="a4"/>
        <w:rPr>
          <w:b/>
          <w:i/>
          <w:color w:val="FF0000"/>
        </w:rPr>
      </w:pPr>
    </w:p>
    <w:p w:rsidR="00544ABA" w:rsidRPr="000925A0" w:rsidRDefault="00544ABA" w:rsidP="00544ABA">
      <w:pPr>
        <w:pStyle w:val="1"/>
        <w:jc w:val="center"/>
        <w:rPr>
          <w:rFonts w:eastAsia="Times New Roman"/>
          <w:sz w:val="24"/>
          <w:szCs w:val="24"/>
        </w:rPr>
      </w:pPr>
      <w:bookmarkStart w:id="38" w:name="_Toc99613932"/>
      <w:r w:rsidRPr="000925A0">
        <w:rPr>
          <w:rFonts w:eastAsia="Times New Roman"/>
          <w:sz w:val="24"/>
          <w:szCs w:val="24"/>
        </w:rPr>
        <w:t>3.15. Создание шаблонов осмотра.</w:t>
      </w:r>
      <w:bookmarkEnd w:id="38"/>
    </w:p>
    <w:p w:rsidR="00544ABA" w:rsidRDefault="00544ABA" w:rsidP="00544ABA">
      <w:pPr>
        <w:pStyle w:val="a4"/>
      </w:pPr>
      <w:r w:rsidRPr="00544ABA">
        <w:t>[</w:t>
      </w:r>
      <w:r>
        <w:t>3.15.1</w:t>
      </w:r>
      <w:r w:rsidRPr="00544ABA">
        <w:t>]</w:t>
      </w:r>
      <w:r>
        <w:t xml:space="preserve"> Для ускорения работы в системе ГИС ЭЗ РТ - АС «РМИАЦ» на форме осмотра существует возможность создавать на вкладке «Осмотр» шаблоны текстового наполнения. Шаблоны могут быть созданы для различных специальностей.</w:t>
      </w:r>
    </w:p>
    <w:p w:rsidR="000925A0" w:rsidRDefault="000925A0" w:rsidP="000925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[3.15.2</w:t>
      </w:r>
      <w:r w:rsidRPr="000925A0">
        <w:rPr>
          <w:rFonts w:ascii="Times New Roman" w:eastAsia="Times New Roman" w:hAnsi="Times New Roman" w:cs="Times New Roman"/>
          <w:sz w:val="24"/>
          <w:szCs w:val="24"/>
        </w:rPr>
        <w:t xml:space="preserve">] Первым действием необходимо открыть </w:t>
      </w:r>
      <w:r w:rsidRPr="000925A0">
        <w:rPr>
          <w:rFonts w:ascii="Times New Roman" w:hAnsi="Times New Roman" w:cs="Times New Roman"/>
          <w:sz w:val="24"/>
          <w:szCs w:val="24"/>
        </w:rPr>
        <w:t>форму</w:t>
      </w:r>
      <w:r w:rsidR="00544ABA" w:rsidRPr="000925A0">
        <w:rPr>
          <w:rFonts w:ascii="Times New Roman" w:hAnsi="Times New Roman" w:cs="Times New Roman"/>
          <w:sz w:val="24"/>
          <w:szCs w:val="24"/>
        </w:rPr>
        <w:t xml:space="preserve"> посещения врача. </w:t>
      </w:r>
    </w:p>
    <w:p w:rsidR="000925A0" w:rsidRPr="000925A0" w:rsidRDefault="000925A0" w:rsidP="00EC056A">
      <w:pPr>
        <w:jc w:val="center"/>
        <w:rPr>
          <w:rFonts w:ascii="Times New Roman" w:hAnsi="Times New Roman" w:cs="Times New Roman"/>
          <w:sz w:val="24"/>
          <w:szCs w:val="24"/>
        </w:rPr>
      </w:pPr>
      <w:r w:rsidRPr="00092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A9FDD4" wp14:editId="107B8516">
            <wp:extent cx="4838700" cy="3374460"/>
            <wp:effectExtent l="0" t="0" r="0" b="0"/>
            <wp:docPr id="26" name="Рисунок 26" descr="C:\Users\Artyr.Almukhametov\Desktop\фото\a7ae6917-0a08-42c6-bae3-c656c8352d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r.Almukhametov\Desktop\фото\a7ae6917-0a08-42c6-bae3-c656c8352da9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98" cy="337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BA" w:rsidRPr="000925A0" w:rsidRDefault="000925A0" w:rsidP="000925A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[3.15.3</w:t>
      </w:r>
      <w:r w:rsidRPr="000925A0">
        <w:rPr>
          <w:rFonts w:ascii="Times New Roman" w:hAnsi="Times New Roman" w:cs="Times New Roman"/>
          <w:sz w:val="24"/>
          <w:szCs w:val="24"/>
        </w:rPr>
        <w:t xml:space="preserve">] </w:t>
      </w:r>
      <w:r w:rsidR="00544ABA" w:rsidRPr="000925A0">
        <w:rPr>
          <w:rFonts w:ascii="Times New Roman" w:hAnsi="Times New Roman" w:cs="Times New Roman"/>
          <w:sz w:val="24"/>
          <w:szCs w:val="24"/>
        </w:rPr>
        <w:t xml:space="preserve">Переходим на вкладку </w:t>
      </w:r>
      <w:r w:rsidR="00544ABA" w:rsidRPr="000925A0">
        <w:rPr>
          <w:rStyle w:val="a5"/>
          <w:rFonts w:ascii="Times New Roman" w:hAnsi="Times New Roman" w:cs="Times New Roman"/>
          <w:sz w:val="24"/>
          <w:szCs w:val="24"/>
        </w:rPr>
        <w:t>«Осмотр»</w:t>
      </w:r>
      <w:r w:rsidR="00544ABA" w:rsidRPr="000925A0">
        <w:rPr>
          <w:rFonts w:ascii="Times New Roman" w:hAnsi="Times New Roman" w:cs="Times New Roman"/>
          <w:sz w:val="24"/>
          <w:szCs w:val="24"/>
        </w:rPr>
        <w:t xml:space="preserve">. После нажатия правой клавишей мыши на текстовое поле выбираем пункт </w:t>
      </w:r>
      <w:r w:rsidR="00544ABA" w:rsidRPr="000925A0">
        <w:rPr>
          <w:rStyle w:val="a5"/>
          <w:rFonts w:ascii="Times New Roman" w:hAnsi="Times New Roman" w:cs="Times New Roman"/>
          <w:sz w:val="24"/>
          <w:szCs w:val="24"/>
        </w:rPr>
        <w:t>«Редактор шаблонов»,</w:t>
      </w:r>
      <w:r w:rsidR="00544ABA" w:rsidRPr="000925A0">
        <w:rPr>
          <w:rFonts w:ascii="Times New Roman" w:hAnsi="Times New Roman" w:cs="Times New Roman"/>
          <w:sz w:val="24"/>
          <w:szCs w:val="24"/>
        </w:rPr>
        <w:t xml:space="preserve"> чтобы попасть в окно создания и редактирования врачебных шаблонов.</w:t>
      </w:r>
    </w:p>
    <w:p w:rsidR="00544ABA" w:rsidRDefault="000925A0" w:rsidP="00EC056A">
      <w:pPr>
        <w:jc w:val="center"/>
        <w:rPr>
          <w:rFonts w:eastAsia="Times New Roman"/>
        </w:rPr>
      </w:pPr>
      <w:r w:rsidRPr="000925A0">
        <w:rPr>
          <w:rFonts w:eastAsia="Times New Roman"/>
          <w:noProof/>
          <w:lang w:eastAsia="ru-RU"/>
        </w:rPr>
        <w:drawing>
          <wp:inline distT="0" distB="0" distL="0" distR="0" wp14:anchorId="6DAD5303" wp14:editId="2D5698DF">
            <wp:extent cx="4991100" cy="3707936"/>
            <wp:effectExtent l="0" t="0" r="0" b="6985"/>
            <wp:docPr id="27" name="Рисунок 27" descr="C:\Users\Artyr.Almukhametov\Desktop\фото\bba33394-cc31-4c56-a7ba-265d5a8a25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yr.Almukhametov\Desktop\фото\bba33394-cc31-4c56-a7ba-265d5a8a25b7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45" cy="371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A0" w:rsidRPr="000925A0" w:rsidRDefault="000925A0" w:rsidP="00EC056A">
      <w:pPr>
        <w:jc w:val="center"/>
        <w:rPr>
          <w:rFonts w:ascii="Times New Roman" w:hAnsi="Times New Roman" w:cs="Times New Roman"/>
          <w:sz w:val="24"/>
          <w:szCs w:val="24"/>
        </w:rPr>
      </w:pPr>
      <w:r w:rsidRPr="000925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33635F" wp14:editId="447834D7">
            <wp:extent cx="4998854" cy="3486150"/>
            <wp:effectExtent l="0" t="0" r="0" b="0"/>
            <wp:docPr id="29" name="Рисунок 29" descr="C:\Users\Artyr.Almukhametov\Desktop\фото\a7ae6917-0a08-42c6-bae3-c656c8352d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r.Almukhametov\Desktop\фото\a7ae6917-0a08-42c6-bae3-c656c8352da9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06" cy="34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BA" w:rsidRDefault="000925A0" w:rsidP="000925A0">
      <w:pPr>
        <w:pStyle w:val="a4"/>
      </w:pPr>
      <w:r>
        <w:t>[3.15.4</w:t>
      </w:r>
      <w:r w:rsidRPr="000925A0">
        <w:t xml:space="preserve">] </w:t>
      </w:r>
      <w:r w:rsidR="00544ABA">
        <w:t xml:space="preserve">В открывшемся окне слева мы увидим дерево с первой строкой Группы категорий. При нажатии на нее или уже созданную группу правой клавишей выши выбираем нужный пункт: </w:t>
      </w:r>
      <w:r w:rsidR="00544ABA">
        <w:rPr>
          <w:rStyle w:val="a5"/>
        </w:rPr>
        <w:t>«Добавить категорию»</w:t>
      </w:r>
      <w:r w:rsidR="00544ABA">
        <w:t xml:space="preserve"> - для создания новой группы шаблонов; </w:t>
      </w:r>
      <w:r w:rsidR="00544ABA">
        <w:rPr>
          <w:rStyle w:val="a5"/>
        </w:rPr>
        <w:t>«Новый шаблон»</w:t>
      </w:r>
      <w:r w:rsidR="00544ABA">
        <w:t xml:space="preserve"> - для создания непосредственно шаблона.</w:t>
      </w:r>
    </w:p>
    <w:p w:rsidR="000925A0" w:rsidRDefault="000925A0" w:rsidP="00544ABA">
      <w:pPr>
        <w:pStyle w:val="a4"/>
      </w:pPr>
      <w:r w:rsidRPr="000925A0">
        <w:rPr>
          <w:noProof/>
        </w:rPr>
        <w:drawing>
          <wp:inline distT="0" distB="0" distL="0" distR="0" wp14:anchorId="528FE35D" wp14:editId="751236A8">
            <wp:extent cx="5940425" cy="1016580"/>
            <wp:effectExtent l="0" t="0" r="3175" b="0"/>
            <wp:docPr id="28" name="Рисунок 28" descr="C:\Users\Artyr.Almukhametov\Desktop\фото\c5553287-1b5e-4445-81d4-4c1ca72549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yr.Almukhametov\Desktop\фото\c5553287-1b5e-4445-81d4-4c1ca72549ef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BA" w:rsidRDefault="00544ABA" w:rsidP="00544ABA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6C7BCFF" wp14:editId="47AA671E">
            <wp:extent cx="5943600" cy="1419225"/>
            <wp:effectExtent l="0" t="0" r="0" b="9525"/>
            <wp:docPr id="5" name="Рисунок 5" descr="C:\05c30fab77301a685866ebfea19c7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05c30fab77301a685866ebfea19c712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A0" w:rsidRPr="000925A0" w:rsidRDefault="000925A0" w:rsidP="000925A0">
      <w:pPr>
        <w:rPr>
          <w:rFonts w:ascii="Times New Roman" w:hAnsi="Times New Roman" w:cs="Times New Roman"/>
          <w:sz w:val="24"/>
          <w:szCs w:val="24"/>
        </w:rPr>
      </w:pPr>
    </w:p>
    <w:p w:rsidR="00544ABA" w:rsidRDefault="000925A0" w:rsidP="000925A0">
      <w:pPr>
        <w:pStyle w:val="a4"/>
      </w:pPr>
      <w:r>
        <w:t>[3.15.5</w:t>
      </w:r>
      <w:r w:rsidRPr="000925A0">
        <w:t xml:space="preserve">] </w:t>
      </w:r>
      <w:r w:rsidR="00544ABA">
        <w:t>После внесения названия шаблона откроется тестовое поле для его создания. Панель оформления текста аналогична стандартным текстовым редакторам, текстовые форматы в шаблоне сохраняются.</w:t>
      </w:r>
    </w:p>
    <w:p w:rsidR="00544ABA" w:rsidRDefault="000925A0" w:rsidP="000925A0">
      <w:pPr>
        <w:pStyle w:val="a4"/>
      </w:pPr>
      <w:r>
        <w:t>[3.15.6</w:t>
      </w:r>
      <w:r w:rsidRPr="000925A0">
        <w:t xml:space="preserve">] </w:t>
      </w:r>
      <w:r w:rsidR="00544ABA">
        <w:t xml:space="preserve">Для добавления </w:t>
      </w:r>
      <w:r w:rsidR="00544ABA">
        <w:rPr>
          <w:rStyle w:val="a5"/>
        </w:rPr>
        <w:t>пунктов шаблона</w:t>
      </w:r>
      <w:r w:rsidR="00544ABA">
        <w:t xml:space="preserve"> типа «Анамнез», «Жалобы», «Объективный статус» и т.д. нужно нажать на значок </w:t>
      </w:r>
      <w:r>
        <w:rPr>
          <w:rFonts w:eastAsia="Times New Roman"/>
          <w:noProof/>
        </w:rPr>
        <w:drawing>
          <wp:inline distT="0" distB="0" distL="0" distR="0" wp14:anchorId="6F42B3A0" wp14:editId="6CF1F722">
            <wp:extent cx="330654" cy="257175"/>
            <wp:effectExtent l="0" t="0" r="0" b="0"/>
            <wp:docPr id="6" name="Рисунок 6" descr="C:\b25a7f01e2da4d671f368a69b0650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b25a7f01e2da4d671f368a69b0650e8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3" cy="26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BA" w:rsidRDefault="00544ABA" w:rsidP="00544ABA">
      <w:pPr>
        <w:rPr>
          <w:rFonts w:eastAsia="Times New Roman"/>
        </w:rPr>
      </w:pPr>
    </w:p>
    <w:p w:rsidR="00544ABA" w:rsidRDefault="00544ABA" w:rsidP="00544ABA">
      <w:pPr>
        <w:pStyle w:val="a4"/>
      </w:pPr>
      <w:r>
        <w:lastRenderedPageBreak/>
        <w:t>слева, по которому выйдет список пунктов в шаблоне. После выбора нужного пункта он появляется на поле шаблона.</w:t>
      </w:r>
    </w:p>
    <w:p w:rsidR="00544ABA" w:rsidRDefault="0052062D" w:rsidP="00544ABA">
      <w:pPr>
        <w:rPr>
          <w:rFonts w:eastAsia="Times New Roman"/>
        </w:rPr>
      </w:pPr>
      <w:r w:rsidRPr="0052062D">
        <w:rPr>
          <w:rFonts w:eastAsia="Times New Roman"/>
          <w:noProof/>
          <w:lang w:eastAsia="ru-RU"/>
        </w:rPr>
        <w:drawing>
          <wp:inline distT="0" distB="0" distL="0" distR="0" wp14:anchorId="19A2D6DA" wp14:editId="17193AA5">
            <wp:extent cx="5940425" cy="2283701"/>
            <wp:effectExtent l="0" t="0" r="3175" b="2540"/>
            <wp:docPr id="32" name="Рисунок 32" descr="C:\Users\Artyr.Almukhametov\Desktop\фото\b7427320-bde6-4cd3-bdf6-e3ddea6cdd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yr.Almukhametov\Desktop\фото\b7427320-bde6-4cd3-bdf6-e3ddea6cdd36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BA" w:rsidRDefault="00544ABA" w:rsidP="00544ABA">
      <w:pPr>
        <w:pStyle w:val="a4"/>
      </w:pPr>
      <w:r>
        <w:br/>
      </w:r>
      <w:r w:rsidR="0052062D">
        <w:t>[3.15.7</w:t>
      </w:r>
      <w:r w:rsidR="0052062D" w:rsidRPr="000925A0">
        <w:t xml:space="preserve">] </w:t>
      </w:r>
      <w:r>
        <w:t xml:space="preserve">Для внесения текста из сторонних текстовых редакторов (MS Word) </w:t>
      </w:r>
      <w:r>
        <w:rPr>
          <w:rStyle w:val="a5"/>
        </w:rPr>
        <w:t xml:space="preserve">необходимо </w:t>
      </w:r>
      <w:r>
        <w:t xml:space="preserve">воспользоваться инструментом </w:t>
      </w:r>
      <w:r>
        <w:rPr>
          <w:rStyle w:val="a5"/>
        </w:rPr>
        <w:t>“Вставка Rich текста”</w:t>
      </w:r>
      <w:r>
        <w:t xml:space="preserve">. </w:t>
      </w:r>
    </w:p>
    <w:p w:rsidR="00544ABA" w:rsidRDefault="0052062D" w:rsidP="00544ABA">
      <w:pPr>
        <w:rPr>
          <w:rFonts w:eastAsia="Times New Roman"/>
        </w:rPr>
      </w:pPr>
      <w:r w:rsidRPr="0052062D">
        <w:rPr>
          <w:rFonts w:eastAsia="Times New Roman"/>
          <w:noProof/>
          <w:lang w:eastAsia="ru-RU"/>
        </w:rPr>
        <w:drawing>
          <wp:inline distT="0" distB="0" distL="0" distR="0" wp14:anchorId="3DEB906D" wp14:editId="11108030">
            <wp:extent cx="5940425" cy="345515"/>
            <wp:effectExtent l="0" t="0" r="3175" b="0"/>
            <wp:docPr id="33" name="Рисунок 33" descr="C:\Users\Artyr.Almukhametov\Desktop\фото\0bb8908e-1f7c-438e-8a76-4192955f24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tyr.Almukhametov\Desktop\фото\0bb8908e-1f7c-438e-8a76-4192955f24d5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BA" w:rsidRDefault="0052062D" w:rsidP="00544ABA">
      <w:pPr>
        <w:pStyle w:val="a4"/>
      </w:pPr>
      <w:r>
        <w:t>[3.15.8</w:t>
      </w:r>
      <w:r w:rsidRPr="000925A0">
        <w:t xml:space="preserve">] </w:t>
      </w:r>
      <w:r w:rsidR="00544ABA">
        <w:t xml:space="preserve">Далее откроется форма, в левой части добавить скопированный текст из других текстовых редакторов, затем нажать </w:t>
      </w:r>
      <w:r w:rsidR="00544ABA">
        <w:rPr>
          <w:rStyle w:val="a5"/>
        </w:rPr>
        <w:t>“Конвертировать”</w:t>
      </w:r>
      <w:r w:rsidR="00544ABA">
        <w:t>.</w:t>
      </w:r>
    </w:p>
    <w:p w:rsidR="00544ABA" w:rsidRDefault="0052062D" w:rsidP="00EC056A">
      <w:pPr>
        <w:jc w:val="center"/>
        <w:rPr>
          <w:rFonts w:eastAsia="Times New Roman"/>
        </w:rPr>
      </w:pPr>
      <w:r w:rsidRPr="0052062D">
        <w:rPr>
          <w:rFonts w:eastAsia="Times New Roman"/>
          <w:noProof/>
          <w:lang w:eastAsia="ru-RU"/>
        </w:rPr>
        <w:drawing>
          <wp:inline distT="0" distB="0" distL="0" distR="0" wp14:anchorId="41127C11" wp14:editId="7D2E6EB7">
            <wp:extent cx="5940425" cy="3307293"/>
            <wp:effectExtent l="0" t="0" r="3175" b="7620"/>
            <wp:docPr id="34" name="Рисунок 34" descr="C:\Users\Artyr.Almukhametov\Desktop\фото\06ba9665-e476-48f4-8ad0-aab9de0066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tyr.Almukhametov\Desktop\фото\06ba9665-e476-48f4-8ad0-aab9de0066a0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BA" w:rsidRDefault="00544ABA" w:rsidP="00544ABA">
      <w:pPr>
        <w:pStyle w:val="a4"/>
      </w:pPr>
      <w:r>
        <w:t xml:space="preserve">Полученный результат </w:t>
      </w:r>
      <w:r>
        <w:rPr>
          <w:rStyle w:val="a5"/>
        </w:rPr>
        <w:t>скопировать</w:t>
      </w:r>
      <w:r>
        <w:t xml:space="preserve"> и вставить в шаблон осмотра.</w:t>
      </w:r>
    </w:p>
    <w:p w:rsidR="00544ABA" w:rsidRDefault="00544ABA" w:rsidP="00EC056A">
      <w:pPr>
        <w:jc w:val="center"/>
        <w:rPr>
          <w:rFonts w:eastAsia="Times New Roman"/>
          <w:noProof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795A5AD0" wp14:editId="1A5AD2FA">
            <wp:extent cx="5943600" cy="3324225"/>
            <wp:effectExtent l="0" t="0" r="0" b="9525"/>
            <wp:docPr id="11" name="Рисунок 11" descr="C:\e584737eeface589a7577a79c280b1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e584737eeface589a7577a79c280b1a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2D" w:rsidRDefault="0052062D" w:rsidP="00EC056A">
      <w:pPr>
        <w:jc w:val="center"/>
        <w:rPr>
          <w:rFonts w:eastAsia="Times New Roman"/>
        </w:rPr>
      </w:pPr>
      <w:r w:rsidRPr="0052062D">
        <w:rPr>
          <w:rFonts w:eastAsia="Times New Roman"/>
          <w:noProof/>
          <w:lang w:eastAsia="ru-RU"/>
        </w:rPr>
        <w:drawing>
          <wp:inline distT="0" distB="0" distL="0" distR="0" wp14:anchorId="295C8C93" wp14:editId="5E89AF61">
            <wp:extent cx="5940425" cy="2745865"/>
            <wp:effectExtent l="0" t="0" r="3175" b="0"/>
            <wp:docPr id="35" name="Рисунок 35" descr="C:\Users\Artyr.Almukhametov\Desktop\фото\6805616d-b9fd-496b-a1d3-a4014f903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tyr.Almukhametov\Desktop\фото\6805616d-b9fd-496b-a1d3-a4014f903edf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2D" w:rsidRPr="0052062D" w:rsidRDefault="0052062D" w:rsidP="00EC056A">
      <w:pPr>
        <w:pStyle w:val="a4"/>
        <w:spacing w:before="0" w:beforeAutospacing="0" w:after="0" w:afterAutospacing="0"/>
        <w:rPr>
          <w:b/>
        </w:rPr>
      </w:pPr>
      <w:r w:rsidRPr="0052062D">
        <w:rPr>
          <w:b/>
        </w:rPr>
        <w:t>[3.15.9] Добавление в шаблон осмотров чек-листов, возможности свободного ввода данных.</w:t>
      </w:r>
    </w:p>
    <w:p w:rsidR="005478A6" w:rsidRDefault="0052062D" w:rsidP="00EC056A">
      <w:pPr>
        <w:pStyle w:val="a4"/>
        <w:spacing w:before="0" w:beforeAutospacing="0" w:after="0" w:afterAutospacing="0"/>
      </w:pPr>
      <w:r>
        <w:t xml:space="preserve">В ГИС ЭЗ РТ реализована возможность </w:t>
      </w:r>
      <w:r w:rsidR="005478A6">
        <w:t xml:space="preserve">при разработке </w:t>
      </w:r>
      <w:r>
        <w:t>шаблон</w:t>
      </w:r>
      <w:r w:rsidR="005478A6">
        <w:t>а</w:t>
      </w:r>
      <w:r>
        <w:t xml:space="preserve"> осмотра </w:t>
      </w:r>
      <w:r w:rsidR="005478A6">
        <w:t>включить дополнительные инструменты:</w:t>
      </w:r>
    </w:p>
    <w:p w:rsidR="005478A6" w:rsidRDefault="005478A6" w:rsidP="00EC056A">
      <w:pPr>
        <w:pStyle w:val="a4"/>
        <w:spacing w:before="0" w:beforeAutospacing="0" w:after="0" w:afterAutospacing="0"/>
      </w:pPr>
      <w:r w:rsidRPr="005478A6">
        <w:rPr>
          <w:b/>
        </w:rPr>
        <w:t>- «текстовое поле»</w:t>
      </w:r>
      <w:r>
        <w:t xml:space="preserve"> – позволяет при оформлении осмотра быстро вносить информацию в свободной форме, как правило, которую нельзя систематизировать;</w:t>
      </w:r>
    </w:p>
    <w:p w:rsidR="0052062D" w:rsidRDefault="005478A6" w:rsidP="00EC056A">
      <w:pPr>
        <w:pStyle w:val="a4"/>
        <w:spacing w:before="0" w:beforeAutospacing="0" w:after="0" w:afterAutospacing="0"/>
        <w:rPr>
          <w:rStyle w:val="a5"/>
          <w:b w:val="0"/>
        </w:rPr>
      </w:pPr>
      <w:r>
        <w:t>- «</w:t>
      </w:r>
      <w:r>
        <w:rPr>
          <w:rStyle w:val="a5"/>
        </w:rPr>
        <w:t xml:space="preserve">CheckBox» - </w:t>
      </w:r>
      <w:r w:rsidRPr="005478A6">
        <w:rPr>
          <w:rStyle w:val="a5"/>
          <w:b w:val="0"/>
        </w:rPr>
        <w:t>позволяет сделать чек-лист;</w:t>
      </w:r>
    </w:p>
    <w:p w:rsidR="005478A6" w:rsidRDefault="005478A6" w:rsidP="00EC056A">
      <w:pPr>
        <w:pStyle w:val="a4"/>
        <w:spacing w:before="0" w:beforeAutospacing="0" w:after="0" w:afterAutospacing="0"/>
        <w:rPr>
          <w:rStyle w:val="a5"/>
          <w:b w:val="0"/>
        </w:rPr>
      </w:pPr>
      <w:r w:rsidRPr="005478A6">
        <w:rPr>
          <w:b/>
        </w:rPr>
        <w:t xml:space="preserve">- </w:t>
      </w:r>
      <w:r w:rsidRPr="005478A6">
        <w:t>«</w:t>
      </w:r>
      <w:r w:rsidRPr="005478A6">
        <w:rPr>
          <w:rStyle w:val="a5"/>
        </w:rPr>
        <w:t>ComboBox»</w:t>
      </w:r>
      <w:r w:rsidRPr="005478A6">
        <w:rPr>
          <w:rStyle w:val="a5"/>
          <w:b w:val="0"/>
        </w:rPr>
        <w:t xml:space="preserve"> - позволяет добавить выпадающий список;</w:t>
      </w:r>
    </w:p>
    <w:p w:rsidR="005478A6" w:rsidRPr="00EC056A" w:rsidRDefault="005478A6" w:rsidP="00EC056A">
      <w:pPr>
        <w:pStyle w:val="a4"/>
        <w:spacing w:before="0" w:beforeAutospacing="0" w:after="0" w:afterAutospacing="0"/>
      </w:pPr>
      <w:r w:rsidRPr="00EC056A">
        <w:rPr>
          <w:rStyle w:val="a5"/>
        </w:rPr>
        <w:t xml:space="preserve">- </w:t>
      </w:r>
      <w:r w:rsidR="00EC056A" w:rsidRPr="00EC056A">
        <w:rPr>
          <w:rStyle w:val="a5"/>
        </w:rPr>
        <w:t>«Отчетный блок» ??????????????</w:t>
      </w:r>
    </w:p>
    <w:p w:rsidR="00544ABA" w:rsidRDefault="00EC056A" w:rsidP="00544ABA">
      <w:pPr>
        <w:pStyle w:val="a4"/>
      </w:pPr>
      <w:r w:rsidRPr="00EC056A">
        <w:t>[3.15.9.1.]</w:t>
      </w:r>
      <w:r w:rsidRPr="0052062D">
        <w:rPr>
          <w:b/>
        </w:rPr>
        <w:t xml:space="preserve"> </w:t>
      </w:r>
      <w:r w:rsidR="00544ABA">
        <w:t xml:space="preserve">Чтобы добавить на шаблон текстовое поле для внесения данных в свободной форме, на панели инструментов нажимаем на значок листа </w:t>
      </w:r>
      <w:r w:rsidR="0052062D">
        <w:rPr>
          <w:rFonts w:eastAsia="Times New Roman"/>
          <w:noProof/>
        </w:rPr>
        <w:drawing>
          <wp:inline distT="0" distB="0" distL="0" distR="0" wp14:anchorId="6319FD1E" wp14:editId="771062C7">
            <wp:extent cx="400050" cy="271732"/>
            <wp:effectExtent l="0" t="0" r="0" b="0"/>
            <wp:docPr id="13" name="Рисунок 13" descr="C:\ac2e4efd4b174b06d84636ae7a86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ac2e4efd4b174b06d84636ae7a86354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02" cy="27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62D">
        <w:t xml:space="preserve"> </w:t>
      </w:r>
      <w:r w:rsidR="00544ABA">
        <w:t xml:space="preserve">на панели инструментов и выбираем вариант </w:t>
      </w:r>
      <w:r w:rsidR="00544ABA">
        <w:rPr>
          <w:rStyle w:val="a5"/>
        </w:rPr>
        <w:t xml:space="preserve">«Добавить текстовое поле» </w:t>
      </w:r>
      <w:r w:rsidR="00544ABA">
        <w:t>и оно появится в месте выставления курсора.</w:t>
      </w:r>
    </w:p>
    <w:p w:rsidR="00544ABA" w:rsidRDefault="00544ABA" w:rsidP="00544ABA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4AAA684D" wp14:editId="06701D21">
            <wp:extent cx="5943600" cy="1152525"/>
            <wp:effectExtent l="0" t="0" r="0" b="9525"/>
            <wp:docPr id="14" name="Рисунок 14" descr="C:\abbc8d0f307698d7168677e677e80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abbc8d0f307698d7168677e677e8006f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ru-RU"/>
        </w:rPr>
        <w:drawing>
          <wp:inline distT="0" distB="0" distL="0" distR="0" wp14:anchorId="161A3596" wp14:editId="0686709F">
            <wp:extent cx="5943600" cy="1333500"/>
            <wp:effectExtent l="0" t="0" r="0" b="0"/>
            <wp:docPr id="15" name="Рисунок 15" descr="C:\6e787ccb128e554cafdb4a9649309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6e787ccb128e554cafdb4a9649309e7c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BA" w:rsidRDefault="00EC056A" w:rsidP="00544ABA">
      <w:pPr>
        <w:pStyle w:val="a4"/>
      </w:pPr>
      <w:r w:rsidRPr="00EC056A">
        <w:t>[3.15.9.2]</w:t>
      </w:r>
      <w:r w:rsidRPr="0052062D">
        <w:rPr>
          <w:b/>
        </w:rPr>
        <w:t xml:space="preserve"> </w:t>
      </w:r>
      <w:r w:rsidR="00544ABA">
        <w:t xml:space="preserve">Для добавления пункта, выбираемому с помощью галочки, по той же кнопке выбираем пункт </w:t>
      </w:r>
      <w:r w:rsidR="00544ABA">
        <w:rPr>
          <w:rStyle w:val="a5"/>
        </w:rPr>
        <w:t>«Добавить CheckBox»</w:t>
      </w:r>
      <w:r w:rsidR="00544ABA">
        <w:t xml:space="preserve"> и в появившемся окне вводим название пункта. Пункт под галочкой появится так же в месте выставленного курсора.</w:t>
      </w:r>
    </w:p>
    <w:p w:rsidR="00544ABA" w:rsidRDefault="00544ABA" w:rsidP="00544ABA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E9B2EEB" wp14:editId="5263DF30">
            <wp:extent cx="5943600" cy="1257300"/>
            <wp:effectExtent l="0" t="0" r="0" b="0"/>
            <wp:docPr id="16" name="Рисунок 16" descr="C:\8d9fe7b043cf5e405586cbdc55f1e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8d9fe7b043cf5e405586cbdc55f1ebc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ru-RU"/>
        </w:rPr>
        <w:drawing>
          <wp:inline distT="0" distB="0" distL="0" distR="0" wp14:anchorId="5C760AFA" wp14:editId="37901128">
            <wp:extent cx="5943600" cy="1800225"/>
            <wp:effectExtent l="0" t="0" r="0" b="9525"/>
            <wp:docPr id="17" name="Рисунок 17" descr="C:\dcf1053eecf0fb4d9e15001e44cec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cf1053eecf0fb4d9e15001e44cec59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BA" w:rsidRDefault="00EC056A" w:rsidP="00544ABA">
      <w:pPr>
        <w:pStyle w:val="a4"/>
      </w:pPr>
      <w:r w:rsidRPr="00EC056A">
        <w:t>[3.15.9</w:t>
      </w:r>
      <w:r>
        <w:t>.3</w:t>
      </w:r>
      <w:r w:rsidRPr="00EC056A">
        <w:t xml:space="preserve">] </w:t>
      </w:r>
      <w:r w:rsidR="00544ABA">
        <w:t xml:space="preserve">Для создания выбора из выпадающего списка выбираем пункт </w:t>
      </w:r>
      <w:r w:rsidR="00544ABA">
        <w:rPr>
          <w:rStyle w:val="a5"/>
        </w:rPr>
        <w:t>«Добавить ComboBox»</w:t>
      </w:r>
      <w:r w:rsidR="00544ABA">
        <w:t xml:space="preserve"> и в появившемся окне вводим нужные значения, каждое с новое строчки:</w:t>
      </w:r>
    </w:p>
    <w:p w:rsidR="00544ABA" w:rsidRDefault="00544ABA" w:rsidP="00544ABA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2CEEFA6F" wp14:editId="670A3210">
            <wp:extent cx="5943600" cy="2409825"/>
            <wp:effectExtent l="0" t="0" r="0" b="9525"/>
            <wp:docPr id="18" name="Рисунок 18" descr="C:\ca3a72fe62d233e881cdb5373f170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ca3a72fe62d233e881cdb5373f170c3a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ru-RU"/>
        </w:rPr>
        <w:drawing>
          <wp:inline distT="0" distB="0" distL="0" distR="0" wp14:anchorId="0D2F836E" wp14:editId="72D1D0D9">
            <wp:extent cx="5943600" cy="1143000"/>
            <wp:effectExtent l="0" t="0" r="0" b="0"/>
            <wp:docPr id="19" name="Рисунок 19" descr="C:\aef17993249d39ddd453089cab3aa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aef17993249d39ddd453089cab3aa55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BA" w:rsidRDefault="00EC056A" w:rsidP="00544ABA">
      <w:pPr>
        <w:pStyle w:val="a4"/>
      </w:pPr>
      <w:r w:rsidRPr="00EC056A">
        <w:t>[3.15.9.3.1]</w:t>
      </w:r>
      <w:r w:rsidRPr="0052062D">
        <w:rPr>
          <w:b/>
        </w:rPr>
        <w:t xml:space="preserve"> </w:t>
      </w:r>
      <w:r w:rsidR="00544ABA">
        <w:t xml:space="preserve">Для добавления текстовой области из выпадающего списка выбираем пункт </w:t>
      </w:r>
      <w:r w:rsidR="00544ABA">
        <w:rPr>
          <w:rStyle w:val="a5"/>
        </w:rPr>
        <w:t>“Добавить текстовую область”</w:t>
      </w:r>
      <w:r w:rsidR="00544ABA">
        <w:t xml:space="preserve"> и в появившемся окне вводим нужный текст.</w:t>
      </w:r>
    </w:p>
    <w:p w:rsidR="00544ABA" w:rsidRDefault="00544ABA" w:rsidP="00544ABA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76461661" wp14:editId="79D589AF">
            <wp:extent cx="3838575" cy="2428875"/>
            <wp:effectExtent l="0" t="0" r="9525" b="9525"/>
            <wp:docPr id="20" name="Рисунок 20" descr="C:\83bda7f8805a23772d642b60c81fa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83bda7f8805a23772d642b60c81facab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BA" w:rsidRDefault="00544ABA" w:rsidP="00544ABA">
      <w:pPr>
        <w:pStyle w:val="a4"/>
      </w:pPr>
    </w:p>
    <w:p w:rsidR="00544ABA" w:rsidRDefault="00EC056A" w:rsidP="00544ABA">
      <w:pPr>
        <w:pStyle w:val="a4"/>
      </w:pPr>
      <w:r>
        <w:t>[3.15.10</w:t>
      </w:r>
      <w:r w:rsidRPr="00EC056A">
        <w:t xml:space="preserve">] </w:t>
      </w:r>
      <w:r w:rsidR="00544ABA">
        <w:t>По завершении создания шаблона его необходимо сохранить:</w:t>
      </w:r>
    </w:p>
    <w:p w:rsidR="00544ABA" w:rsidRDefault="00544ABA" w:rsidP="00544ABA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101007EC" wp14:editId="520C9A43">
            <wp:extent cx="5943600" cy="1895475"/>
            <wp:effectExtent l="0" t="0" r="0" b="9525"/>
            <wp:docPr id="21" name="Рисунок 21" descr="C:\f657ba08892f79ccf6e94a301b849f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f657ba08892f79ccf6e94a301b849fd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BA" w:rsidRDefault="00EC056A" w:rsidP="00544ABA">
      <w:pPr>
        <w:pStyle w:val="a4"/>
        <w:rPr>
          <w:b/>
          <w:color w:val="FF0000"/>
        </w:rPr>
      </w:pPr>
      <w:r>
        <w:t>[3.15.11</w:t>
      </w:r>
      <w:r w:rsidRPr="00EC056A">
        <w:t xml:space="preserve">] </w:t>
      </w:r>
      <w:r w:rsidRPr="00EC056A">
        <w:rPr>
          <w:b/>
          <w:color w:val="FF0000"/>
        </w:rPr>
        <w:t xml:space="preserve">Внимание! </w:t>
      </w:r>
      <w:r w:rsidR="00544ABA" w:rsidRPr="00EC056A">
        <w:rPr>
          <w:b/>
          <w:color w:val="FF0000"/>
        </w:rPr>
        <w:t xml:space="preserve">После сохранения шаблон будет доступен в меню, открывающемся при нажатии </w:t>
      </w:r>
      <w:r w:rsidR="00544ABA" w:rsidRPr="00EC056A">
        <w:rPr>
          <w:b/>
          <w:color w:val="FF0000"/>
          <w:u w:val="single"/>
        </w:rPr>
        <w:t>правой клавишей мыши</w:t>
      </w:r>
      <w:r>
        <w:rPr>
          <w:b/>
          <w:color w:val="FF0000"/>
        </w:rPr>
        <w:t xml:space="preserve"> по текстовому полю осмотра.</w:t>
      </w:r>
    </w:p>
    <w:p w:rsidR="00EC056A" w:rsidRPr="00EC056A" w:rsidRDefault="00EC056A" w:rsidP="00544ABA">
      <w:pPr>
        <w:pStyle w:val="a4"/>
        <w:rPr>
          <w:b/>
          <w:color w:val="FF0000"/>
        </w:rPr>
      </w:pPr>
    </w:p>
    <w:p w:rsidR="00544ABA" w:rsidRDefault="00EC056A" w:rsidP="00544ABA">
      <w:pPr>
        <w:rPr>
          <w:rFonts w:eastAsia="Times New Roman"/>
        </w:rPr>
      </w:pPr>
      <w:r w:rsidRPr="00EC056A">
        <w:rPr>
          <w:rFonts w:eastAsia="Times New Roman"/>
          <w:noProof/>
          <w:lang w:eastAsia="ru-RU"/>
        </w:rPr>
        <w:drawing>
          <wp:inline distT="0" distB="0" distL="0" distR="0" wp14:anchorId="4886D8A7" wp14:editId="7832501D">
            <wp:extent cx="5940425" cy="1941712"/>
            <wp:effectExtent l="0" t="0" r="3175" b="1905"/>
            <wp:docPr id="36" name="Рисунок 36" descr="C:\Users\Artyr.Almukhametov\Desktop\фото\2796da8c-8e45-4bbe-9509-8169c74ce8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tyr.Almukhametov\Desktop\фото\2796da8c-8e45-4bbe-9509-8169c74ce86d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6A" w:rsidRDefault="00EC056A" w:rsidP="0084128B">
      <w:pPr>
        <w:pStyle w:val="a4"/>
        <w:jc w:val="center"/>
      </w:pPr>
      <w:r w:rsidRPr="00EC056A">
        <w:rPr>
          <w:noProof/>
        </w:rPr>
        <w:drawing>
          <wp:inline distT="0" distB="0" distL="0" distR="0" wp14:anchorId="3D385362" wp14:editId="34E3B157">
            <wp:extent cx="4800600" cy="3630386"/>
            <wp:effectExtent l="0" t="0" r="0" b="8255"/>
            <wp:docPr id="37" name="Рисунок 37" descr="C:\Users\Artyr.Almukhametov\Desktop\фото\39254715-868c-4a5c-99cb-340222062a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tyr.Almukhametov\Desktop\фото\39254715-868c-4a5c-99cb-340222062a35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221" cy="363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BA" w:rsidRDefault="00544ABA" w:rsidP="00544ABA">
      <w:pPr>
        <w:pStyle w:val="a4"/>
      </w:pPr>
      <w:r>
        <w:lastRenderedPageBreak/>
        <w:t>После заполнения данных в шаблоне они отобразятся на текстовом поле осмотра и на общей информации о посещении врача:</w:t>
      </w:r>
    </w:p>
    <w:p w:rsidR="00544ABA" w:rsidRDefault="00544ABA" w:rsidP="00544ABA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E172F2C" wp14:editId="7A797948">
            <wp:extent cx="5943600" cy="1133475"/>
            <wp:effectExtent l="0" t="0" r="0" b="9525"/>
            <wp:docPr id="24" name="Рисунок 24" descr="C:\3e3eac2791f0ed77c3cd11bc38b3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3e3eac2791f0ed77c3cd11bc38b3149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BA" w:rsidRDefault="00EC056A" w:rsidP="00E12778">
      <w:r w:rsidRPr="00EC056A">
        <w:rPr>
          <w:noProof/>
          <w:lang w:eastAsia="ru-RU"/>
        </w:rPr>
        <w:drawing>
          <wp:inline distT="0" distB="0" distL="0" distR="0" wp14:anchorId="212EB83E" wp14:editId="185EEA62">
            <wp:extent cx="5940425" cy="2766344"/>
            <wp:effectExtent l="0" t="0" r="3175" b="0"/>
            <wp:docPr id="38" name="Рисунок 38" descr="C:\Users\Artyr.Almukhametov\Desktop\фото\4e5bc673-9501-4b99-87db-9f359f1af4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tyr.Almukhametov\Desktop\фото\4e5bc673-9501-4b99-87db-9f359f1af48e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D" w:rsidRDefault="0036775D">
      <w:pP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1F1FBE" w:rsidRPr="003304E8" w:rsidRDefault="001F1FBE" w:rsidP="003304E8">
      <w:pPr>
        <w:pStyle w:val="2"/>
        <w:jc w:val="center"/>
        <w:rPr>
          <w:sz w:val="24"/>
          <w:szCs w:val="24"/>
        </w:rPr>
      </w:pPr>
      <w:bookmarkStart w:id="39" w:name="_Toc99613933"/>
      <w:r w:rsidRPr="003304E8">
        <w:rPr>
          <w:sz w:val="24"/>
          <w:szCs w:val="24"/>
        </w:rPr>
        <w:lastRenderedPageBreak/>
        <w:t>Перечень дополнительной литературы, необходимой для освоения темы</w:t>
      </w:r>
      <w:bookmarkEnd w:id="39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8811"/>
      </w:tblGrid>
      <w:tr w:rsidR="001F1FBE" w:rsidRPr="001F1FBE" w:rsidTr="0078112E">
        <w:trPr>
          <w:trHeight w:val="5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FBE" w:rsidRPr="00FB555E" w:rsidRDefault="001F1FBE" w:rsidP="00267B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55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FBE" w:rsidRPr="00FB555E" w:rsidRDefault="001F1FBE" w:rsidP="009D3C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55E">
              <w:rPr>
                <w:rFonts w:ascii="Times New Roman" w:hAnsi="Times New Roman" w:cs="Times New Roman"/>
                <w:sz w:val="24"/>
                <w:szCs w:val="24"/>
              </w:rPr>
              <w:t>Наименование согласно библиографическим требованиям</w:t>
            </w:r>
          </w:p>
        </w:tc>
      </w:tr>
      <w:tr w:rsidR="00BC7FA2" w:rsidRPr="001F1FBE" w:rsidTr="0078112E">
        <w:trPr>
          <w:trHeight w:val="32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FA2" w:rsidRPr="00FB555E" w:rsidRDefault="00A22981" w:rsidP="00BC7F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FA2" w:rsidRPr="00FB555E" w:rsidRDefault="00BC7FA2" w:rsidP="00BC7F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55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Медицинская информационная система РМИС </w:t>
            </w:r>
          </w:p>
        </w:tc>
      </w:tr>
      <w:tr w:rsidR="00BC7FA2" w:rsidRPr="001F1FBE" w:rsidTr="0078112E">
        <w:trPr>
          <w:trHeight w:val="3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FA2" w:rsidRPr="00FB555E" w:rsidRDefault="00A22981" w:rsidP="00BC7F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FA2" w:rsidRPr="00FB555E" w:rsidRDefault="00BC7FA2" w:rsidP="00BC7F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55E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РМИС </w:t>
            </w:r>
          </w:p>
        </w:tc>
      </w:tr>
    </w:tbl>
    <w:p w:rsidR="001F1FBE" w:rsidRDefault="001F1FB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7B4A" w:rsidRDefault="00267B4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</w:rPr>
        <w:br w:type="page"/>
      </w:r>
    </w:p>
    <w:p w:rsidR="001A1608" w:rsidRPr="00ED214C" w:rsidRDefault="001A1608" w:rsidP="00ED214C">
      <w:pPr>
        <w:pStyle w:val="2"/>
        <w:jc w:val="center"/>
        <w:rPr>
          <w:rFonts w:eastAsia="Times New Roman"/>
          <w:sz w:val="24"/>
          <w:szCs w:val="24"/>
        </w:rPr>
      </w:pPr>
      <w:bookmarkStart w:id="40" w:name="_Toc99613934"/>
      <w:r w:rsidRPr="00ED214C">
        <w:rPr>
          <w:rFonts w:eastAsia="Times New Roman"/>
          <w:sz w:val="24"/>
          <w:szCs w:val="24"/>
        </w:rPr>
        <w:lastRenderedPageBreak/>
        <w:t>Контрольные задания</w:t>
      </w:r>
      <w:bookmarkEnd w:id="3"/>
      <w:bookmarkEnd w:id="40"/>
    </w:p>
    <w:p w:rsidR="0036775D" w:rsidRPr="006C75B4" w:rsidRDefault="0036775D" w:rsidP="0036775D">
      <w:pPr>
        <w:tabs>
          <w:tab w:val="num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1" w:name="_Toc97803730"/>
      <w:r w:rsidRPr="006C75B4">
        <w:rPr>
          <w:rFonts w:ascii="Times New Roman" w:hAnsi="Times New Roman" w:cs="Times New Roman"/>
          <w:b/>
          <w:sz w:val="24"/>
          <w:szCs w:val="24"/>
        </w:rPr>
        <w:t>Вопросы для устного опроса:</w:t>
      </w:r>
    </w:p>
    <w:bookmarkEnd w:id="41"/>
    <w:p w:rsidR="0036775D" w:rsidRPr="004D3C8D" w:rsidRDefault="0036775D" w:rsidP="004D3C8D">
      <w:pPr>
        <w:pStyle w:val="a3"/>
        <w:numPr>
          <w:ilvl w:val="0"/>
          <w:numId w:val="27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6434E1">
        <w:rPr>
          <w:rFonts w:ascii="Times New Roman" w:hAnsi="Times New Roman" w:cs="Times New Roman"/>
          <w:sz w:val="24"/>
          <w:szCs w:val="24"/>
        </w:rPr>
        <w:t xml:space="preserve">Порядок поиска пациента в региональном сегменте федеральной ЕГИСЗ государственной информационной системы «Электронное здравоохранение Республики Татарстан» [1.4.2.1.], [1.4.2.2.], </w:t>
      </w:r>
      <w:r w:rsidRPr="004D3C8D">
        <w:rPr>
          <w:rStyle w:val="a5"/>
          <w:rFonts w:ascii="Times New Roman" w:eastAsia="Times New Roman" w:hAnsi="Times New Roman" w:cs="Times New Roman"/>
          <w:b w:val="0"/>
          <w:sz w:val="24"/>
          <w:szCs w:val="24"/>
        </w:rPr>
        <w:t>[3.2.1]</w:t>
      </w:r>
      <w:r w:rsidR="004D3C8D">
        <w:rPr>
          <w:rStyle w:val="a5"/>
          <w:rFonts w:ascii="Times New Roman" w:eastAsia="Times New Roman" w:hAnsi="Times New Roman" w:cs="Times New Roman"/>
          <w:b w:val="0"/>
          <w:sz w:val="24"/>
          <w:szCs w:val="24"/>
        </w:rPr>
        <w:t>.</w:t>
      </w:r>
    </w:p>
    <w:p w:rsidR="0036775D" w:rsidRDefault="0036775D" w:rsidP="004D3C8D">
      <w:pPr>
        <w:pStyle w:val="a3"/>
        <w:numPr>
          <w:ilvl w:val="0"/>
          <w:numId w:val="27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434E1">
        <w:rPr>
          <w:rFonts w:ascii="Times New Roman" w:hAnsi="Times New Roman" w:cs="Times New Roman"/>
          <w:sz w:val="24"/>
          <w:szCs w:val="24"/>
        </w:rPr>
        <w:t xml:space="preserve">Действия на приеме врача в региональном сегменте федеральной ЕГИСЗ государственной информационной системы «Электронное здравоохранение Республики Татарстан» - запись на повторный прием </w:t>
      </w:r>
      <w:r w:rsidRPr="004D3C8D">
        <w:rPr>
          <w:rFonts w:ascii="Times New Roman" w:hAnsi="Times New Roman" w:cs="Times New Roman"/>
          <w:b/>
          <w:sz w:val="24"/>
          <w:szCs w:val="24"/>
        </w:rPr>
        <w:t>[</w:t>
      </w:r>
      <w:r w:rsidRPr="004D3C8D">
        <w:rPr>
          <w:rStyle w:val="a5"/>
          <w:rFonts w:ascii="Times New Roman" w:hAnsi="Times New Roman" w:cs="Times New Roman"/>
          <w:b w:val="0"/>
          <w:sz w:val="24"/>
          <w:szCs w:val="24"/>
        </w:rPr>
        <w:t>3.3].</w:t>
      </w:r>
      <w:r w:rsidRPr="006434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3C8D" w:rsidRPr="004D3C8D" w:rsidRDefault="004D3C8D" w:rsidP="004D3C8D">
      <w:pPr>
        <w:pStyle w:val="a3"/>
        <w:numPr>
          <w:ilvl w:val="0"/>
          <w:numId w:val="27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434E1">
        <w:rPr>
          <w:rFonts w:ascii="Times New Roman" w:hAnsi="Times New Roman" w:cs="Times New Roman"/>
          <w:sz w:val="24"/>
          <w:szCs w:val="24"/>
        </w:rPr>
        <w:t>Действия на приеме врача в региональном сегменте федеральной ЕГИСЗ государственной информационной системы «Электронное здравоохранение Республики Татарстан» -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4D3C8D">
        <w:rPr>
          <w:rFonts w:ascii="Times New Roman" w:hAnsi="Times New Roman" w:cs="Times New Roman"/>
          <w:sz w:val="24"/>
          <w:szCs w:val="24"/>
        </w:rPr>
        <w:t>аправление на консультацию</w:t>
      </w:r>
      <w:r>
        <w:rPr>
          <w:rFonts w:ascii="Times New Roman" w:hAnsi="Times New Roman" w:cs="Times New Roman"/>
          <w:sz w:val="24"/>
          <w:szCs w:val="24"/>
        </w:rPr>
        <w:t xml:space="preserve"> [3.4</w:t>
      </w:r>
      <w:r w:rsidRPr="004D3C8D">
        <w:rPr>
          <w:rFonts w:ascii="Times New Roman" w:hAnsi="Times New Roman" w:cs="Times New Roman"/>
          <w:sz w:val="24"/>
          <w:szCs w:val="24"/>
        </w:rPr>
        <w:t>]</w:t>
      </w:r>
    </w:p>
    <w:p w:rsidR="004D3C8D" w:rsidRDefault="004D3C8D" w:rsidP="004D3C8D">
      <w:pPr>
        <w:pStyle w:val="a3"/>
        <w:numPr>
          <w:ilvl w:val="0"/>
          <w:numId w:val="27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434E1">
        <w:rPr>
          <w:rFonts w:ascii="Times New Roman" w:hAnsi="Times New Roman" w:cs="Times New Roman"/>
          <w:sz w:val="24"/>
          <w:szCs w:val="24"/>
        </w:rPr>
        <w:t>Действия на приеме врача в региональном сегменте федеральной ЕГИСЗ государственной информационной системы «Электронное здравоохранение Республики Татарстан» -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4D3C8D">
        <w:rPr>
          <w:rFonts w:ascii="Times New Roman" w:hAnsi="Times New Roman" w:cs="Times New Roman"/>
          <w:sz w:val="24"/>
          <w:szCs w:val="24"/>
        </w:rPr>
        <w:t>аправление на исследование</w:t>
      </w:r>
      <w:r>
        <w:rPr>
          <w:rFonts w:ascii="Times New Roman" w:hAnsi="Times New Roman" w:cs="Times New Roman"/>
          <w:sz w:val="24"/>
          <w:szCs w:val="24"/>
        </w:rPr>
        <w:t xml:space="preserve"> [3.5].</w:t>
      </w:r>
    </w:p>
    <w:p w:rsidR="004D3C8D" w:rsidRDefault="004D3C8D" w:rsidP="004D3C8D">
      <w:pPr>
        <w:pStyle w:val="a3"/>
        <w:numPr>
          <w:ilvl w:val="0"/>
          <w:numId w:val="27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434E1">
        <w:rPr>
          <w:rFonts w:ascii="Times New Roman" w:hAnsi="Times New Roman" w:cs="Times New Roman"/>
          <w:sz w:val="24"/>
          <w:szCs w:val="24"/>
        </w:rPr>
        <w:t>Действия на приеме врача в региональном сегменте федеральной ЕГИСЗ государственной информационной системы «Электронное здравоохранение Республики Татарстан» -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4D3C8D">
        <w:rPr>
          <w:rFonts w:ascii="Times New Roman" w:hAnsi="Times New Roman" w:cs="Times New Roman"/>
          <w:sz w:val="24"/>
          <w:szCs w:val="24"/>
        </w:rPr>
        <w:t>аправление в другую медицинскую организацию</w:t>
      </w:r>
      <w:r>
        <w:rPr>
          <w:rFonts w:ascii="Times New Roman" w:hAnsi="Times New Roman" w:cs="Times New Roman"/>
          <w:sz w:val="24"/>
          <w:szCs w:val="24"/>
        </w:rPr>
        <w:t xml:space="preserve"> [3.6].</w:t>
      </w:r>
    </w:p>
    <w:p w:rsidR="004D3C8D" w:rsidRDefault="004D3C8D" w:rsidP="004D3C8D">
      <w:pPr>
        <w:pStyle w:val="a3"/>
        <w:numPr>
          <w:ilvl w:val="0"/>
          <w:numId w:val="27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434E1">
        <w:rPr>
          <w:rFonts w:ascii="Times New Roman" w:hAnsi="Times New Roman" w:cs="Times New Roman"/>
          <w:sz w:val="24"/>
          <w:szCs w:val="24"/>
        </w:rPr>
        <w:t>Действия на приеме врача в региональном сегменте федеральной ЕГИСЗ государственной информационной системы «Электронное здравоо</w:t>
      </w:r>
      <w:r>
        <w:rPr>
          <w:rFonts w:ascii="Times New Roman" w:hAnsi="Times New Roman" w:cs="Times New Roman"/>
          <w:sz w:val="24"/>
          <w:szCs w:val="24"/>
        </w:rPr>
        <w:t>хранение Республики Татарстан» - н</w:t>
      </w:r>
      <w:r w:rsidRPr="004D3C8D">
        <w:rPr>
          <w:rFonts w:ascii="Times New Roman" w:hAnsi="Times New Roman" w:cs="Times New Roman"/>
          <w:sz w:val="24"/>
          <w:szCs w:val="24"/>
        </w:rPr>
        <w:t>аправление на госпитализацию в свою медицинскую организацию</w:t>
      </w:r>
      <w:r>
        <w:rPr>
          <w:rFonts w:ascii="Times New Roman" w:hAnsi="Times New Roman" w:cs="Times New Roman"/>
          <w:sz w:val="24"/>
          <w:szCs w:val="24"/>
        </w:rPr>
        <w:t xml:space="preserve"> [3.7].</w:t>
      </w:r>
    </w:p>
    <w:p w:rsidR="004D3C8D" w:rsidRPr="004D3C8D" w:rsidRDefault="004D3C8D" w:rsidP="004D3C8D">
      <w:pPr>
        <w:pStyle w:val="a3"/>
        <w:numPr>
          <w:ilvl w:val="0"/>
          <w:numId w:val="27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434E1">
        <w:rPr>
          <w:rFonts w:ascii="Times New Roman" w:hAnsi="Times New Roman" w:cs="Times New Roman"/>
          <w:sz w:val="24"/>
          <w:szCs w:val="24"/>
        </w:rPr>
        <w:t>Действия на приеме врача в региональном сегменте федеральной ЕГИСЗ государственной информационной системы «Электронное здравоо</w:t>
      </w:r>
      <w:r>
        <w:rPr>
          <w:rFonts w:ascii="Times New Roman" w:hAnsi="Times New Roman" w:cs="Times New Roman"/>
          <w:sz w:val="24"/>
          <w:szCs w:val="24"/>
        </w:rPr>
        <w:t>хранение Республики Татарстан» - н</w:t>
      </w:r>
      <w:r w:rsidRPr="004D3C8D">
        <w:rPr>
          <w:rFonts w:ascii="Times New Roman" w:hAnsi="Times New Roman" w:cs="Times New Roman"/>
          <w:sz w:val="24"/>
          <w:szCs w:val="24"/>
        </w:rPr>
        <w:t>аправление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C8D">
        <w:rPr>
          <w:rFonts w:ascii="Times New Roman" w:hAnsi="Times New Roman" w:cs="Times New Roman"/>
          <w:sz w:val="24"/>
          <w:szCs w:val="24"/>
        </w:rPr>
        <w:t>на госпитализацию в иную МО</w:t>
      </w:r>
      <w:r>
        <w:rPr>
          <w:rFonts w:ascii="Times New Roman" w:hAnsi="Times New Roman" w:cs="Times New Roman"/>
          <w:sz w:val="24"/>
          <w:szCs w:val="24"/>
        </w:rPr>
        <w:t xml:space="preserve"> [3.8].</w:t>
      </w:r>
    </w:p>
    <w:p w:rsidR="0036775D" w:rsidRPr="004D3C8D" w:rsidRDefault="0036775D" w:rsidP="0084128B">
      <w:pPr>
        <w:pStyle w:val="a3"/>
        <w:numPr>
          <w:ilvl w:val="0"/>
          <w:numId w:val="27"/>
        </w:numPr>
        <w:spacing w:after="0" w:line="240" w:lineRule="auto"/>
        <w:ind w:left="0" w:firstLine="709"/>
        <w:rPr>
          <w:rStyle w:val="a5"/>
          <w:rFonts w:ascii="Times New Roman" w:hAnsi="Times New Roman" w:cs="Times New Roman"/>
          <w:bCs w:val="0"/>
          <w:sz w:val="24"/>
          <w:szCs w:val="24"/>
        </w:rPr>
      </w:pPr>
      <w:r w:rsidRPr="006434E1">
        <w:rPr>
          <w:rFonts w:ascii="Times New Roman" w:hAnsi="Times New Roman" w:cs="Times New Roman"/>
          <w:sz w:val="24"/>
          <w:szCs w:val="24"/>
        </w:rPr>
        <w:t>Действия на приеме врача в региональном сегменте федеральной ЕГИСЗ государственной информационной системы «Электронное здравоохр</w:t>
      </w:r>
      <w:r w:rsidR="004D3C8D">
        <w:rPr>
          <w:rFonts w:ascii="Times New Roman" w:hAnsi="Times New Roman" w:cs="Times New Roman"/>
          <w:sz w:val="24"/>
          <w:szCs w:val="24"/>
        </w:rPr>
        <w:t>анение Республики Татарстан» - в</w:t>
      </w:r>
      <w:r w:rsidRPr="006434E1">
        <w:rPr>
          <w:rFonts w:ascii="Times New Roman" w:hAnsi="Times New Roman" w:cs="Times New Roman"/>
          <w:sz w:val="24"/>
          <w:szCs w:val="24"/>
        </w:rPr>
        <w:t xml:space="preserve">ыписка льготного рецепта </w:t>
      </w:r>
      <w:r w:rsidRPr="004D3C8D">
        <w:rPr>
          <w:rFonts w:ascii="Times New Roman" w:hAnsi="Times New Roman" w:cs="Times New Roman"/>
          <w:b/>
          <w:sz w:val="24"/>
          <w:szCs w:val="24"/>
        </w:rPr>
        <w:t>[</w:t>
      </w:r>
      <w:r w:rsidRPr="004D3C8D">
        <w:rPr>
          <w:rStyle w:val="a5"/>
          <w:rFonts w:ascii="Times New Roman" w:hAnsi="Times New Roman" w:cs="Times New Roman"/>
          <w:b w:val="0"/>
          <w:sz w:val="24"/>
          <w:szCs w:val="24"/>
        </w:rPr>
        <w:t>3.9].</w:t>
      </w:r>
    </w:p>
    <w:p w:rsidR="004D3C8D" w:rsidRPr="004D3C8D" w:rsidRDefault="004D3C8D" w:rsidP="0084128B">
      <w:pPr>
        <w:pStyle w:val="a3"/>
        <w:numPr>
          <w:ilvl w:val="0"/>
          <w:numId w:val="27"/>
        </w:numPr>
        <w:spacing w:after="0" w:line="240" w:lineRule="auto"/>
        <w:ind w:left="0" w:firstLine="709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6434E1">
        <w:rPr>
          <w:rFonts w:ascii="Times New Roman" w:hAnsi="Times New Roman" w:cs="Times New Roman"/>
          <w:sz w:val="24"/>
          <w:szCs w:val="24"/>
        </w:rPr>
        <w:t>Действия на приеме врача в региональном сегменте федеральной ЕГИСЗ государственной информационной системы «Электронное здравоохр</w:t>
      </w:r>
      <w:r>
        <w:rPr>
          <w:rFonts w:ascii="Times New Roman" w:hAnsi="Times New Roman" w:cs="Times New Roman"/>
          <w:sz w:val="24"/>
          <w:szCs w:val="24"/>
        </w:rPr>
        <w:t xml:space="preserve">анение Республики Татарстан» - </w:t>
      </w:r>
      <w:r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4D3C8D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ткрытие листка нетрудоспособности</w:t>
      </w:r>
      <w:r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[3.12</w:t>
      </w:r>
      <w:r w:rsidRPr="006434E1">
        <w:rPr>
          <w:rFonts w:ascii="Times New Roman" w:hAnsi="Times New Roman" w:cs="Times New Roman"/>
          <w:sz w:val="24"/>
          <w:szCs w:val="24"/>
        </w:rPr>
        <w:t>].</w:t>
      </w:r>
    </w:p>
    <w:p w:rsidR="0084128B" w:rsidRPr="0084128B" w:rsidRDefault="0036775D" w:rsidP="0084128B">
      <w:pPr>
        <w:pStyle w:val="a3"/>
        <w:numPr>
          <w:ilvl w:val="0"/>
          <w:numId w:val="27"/>
        </w:numPr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84128B">
        <w:rPr>
          <w:rFonts w:ascii="Times New Roman" w:hAnsi="Times New Roman" w:cs="Times New Roman"/>
          <w:sz w:val="24"/>
          <w:szCs w:val="24"/>
        </w:rPr>
        <w:t>Закрытие случая обращения [3.13].</w:t>
      </w:r>
    </w:p>
    <w:p w:rsidR="0084128B" w:rsidRPr="0084128B" w:rsidRDefault="0084128B" w:rsidP="0084128B">
      <w:pPr>
        <w:pStyle w:val="a3"/>
        <w:numPr>
          <w:ilvl w:val="0"/>
          <w:numId w:val="27"/>
        </w:numPr>
        <w:spacing w:after="0" w:line="240" w:lineRule="auto"/>
        <w:ind w:left="0" w:firstLine="709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84128B">
        <w:rPr>
          <w:rStyle w:val="a5"/>
          <w:rFonts w:ascii="Times New Roman" w:hAnsi="Times New Roman" w:cs="Times New Roman"/>
          <w:b w:val="0"/>
          <w:sz w:val="24"/>
          <w:szCs w:val="24"/>
        </w:rPr>
        <w:t>Создание и порядок работы с шаблонами осмотра [3.15].</w:t>
      </w:r>
    </w:p>
    <w:p w:rsidR="005936F6" w:rsidRPr="00BB51B5" w:rsidRDefault="005936F6" w:rsidP="00BB51B5">
      <w:pPr>
        <w:pStyle w:val="a3"/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F72A18" w:rsidRDefault="00F72A18" w:rsidP="00F72A18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2A18">
        <w:rPr>
          <w:rFonts w:ascii="Times New Roman" w:hAnsi="Times New Roman" w:cs="Times New Roman"/>
          <w:b/>
          <w:sz w:val="24"/>
          <w:szCs w:val="24"/>
        </w:rPr>
        <w:t xml:space="preserve">Кейс для </w:t>
      </w:r>
      <w:r w:rsidR="000D476A">
        <w:rPr>
          <w:rFonts w:ascii="Times New Roman" w:hAnsi="Times New Roman" w:cs="Times New Roman"/>
          <w:b/>
          <w:bCs/>
          <w:sz w:val="24"/>
          <w:szCs w:val="24"/>
        </w:rPr>
        <w:t>отработки</w:t>
      </w:r>
      <w:r w:rsidRPr="00F72A18">
        <w:rPr>
          <w:rFonts w:ascii="Times New Roman" w:hAnsi="Times New Roman" w:cs="Times New Roman"/>
          <w:b/>
          <w:bCs/>
          <w:sz w:val="24"/>
          <w:szCs w:val="24"/>
        </w:rPr>
        <w:t xml:space="preserve"> практических навыков:</w:t>
      </w:r>
    </w:p>
    <w:p w:rsidR="00A22981" w:rsidRPr="00F72A18" w:rsidRDefault="00A22981" w:rsidP="00F72A18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775D" w:rsidRDefault="0036775D" w:rsidP="004D3C8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36775D">
        <w:rPr>
          <w:rFonts w:ascii="Times New Roman" w:hAnsi="Times New Roman" w:cs="Times New Roman"/>
          <w:bCs/>
          <w:sz w:val="24"/>
          <w:szCs w:val="24"/>
        </w:rPr>
        <w:t xml:space="preserve">Создайте случай обращения </w:t>
      </w:r>
      <w:r w:rsidRPr="0036775D">
        <w:rPr>
          <w:rFonts w:ascii="Times New Roman" w:eastAsia="Times New Roman" w:hAnsi="Times New Roman" w:cs="Times New Roman"/>
          <w:sz w:val="24"/>
          <w:szCs w:val="24"/>
        </w:rPr>
        <w:t xml:space="preserve">ранее записанного на прием </w:t>
      </w:r>
      <w:r>
        <w:rPr>
          <w:rFonts w:ascii="Times New Roman" w:hAnsi="Times New Roman" w:cs="Times New Roman"/>
          <w:bCs/>
          <w:sz w:val="24"/>
          <w:szCs w:val="24"/>
        </w:rPr>
        <w:t>пациента.</w:t>
      </w:r>
    </w:p>
    <w:p w:rsidR="0036775D" w:rsidRPr="0036775D" w:rsidRDefault="0036775D" w:rsidP="004D3C8D">
      <w:pPr>
        <w:pStyle w:val="a3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36775D">
        <w:rPr>
          <w:rFonts w:ascii="Times New Roman" w:hAnsi="Times New Roman" w:cs="Times New Roman"/>
          <w:bCs/>
          <w:sz w:val="24"/>
          <w:szCs w:val="24"/>
        </w:rPr>
        <w:t xml:space="preserve">. Направьте пациента </w:t>
      </w:r>
      <w:r w:rsidRPr="0036775D">
        <w:rPr>
          <w:rFonts w:ascii="Times New Roman" w:eastAsia="Times New Roman" w:hAnsi="Times New Roman" w:cs="Times New Roman"/>
          <w:sz w:val="24"/>
          <w:szCs w:val="24"/>
        </w:rPr>
        <w:t>на исследование, сформируйте льготный рецепт, запишите на повторный прием.</w:t>
      </w:r>
    </w:p>
    <w:p w:rsidR="0036775D" w:rsidRPr="0036775D" w:rsidRDefault="0036775D" w:rsidP="004D3C8D">
      <w:pPr>
        <w:pStyle w:val="a3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6775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6775D">
        <w:rPr>
          <w:rFonts w:ascii="Times New Roman" w:hAnsi="Times New Roman" w:cs="Times New Roman"/>
          <w:bCs/>
          <w:sz w:val="24"/>
          <w:szCs w:val="24"/>
        </w:rPr>
        <w:t>Создайте случай обращения пациента без предварительной записи на прием</w:t>
      </w:r>
      <w:r w:rsidRPr="0036775D">
        <w:rPr>
          <w:rFonts w:ascii="Times New Roman" w:eastAsia="Times New Roman" w:hAnsi="Times New Roman" w:cs="Times New Roman"/>
          <w:sz w:val="24"/>
          <w:szCs w:val="24"/>
        </w:rPr>
        <w:t>. Создайте направление на госпитализацию.</w:t>
      </w:r>
    </w:p>
    <w:p w:rsidR="0036775D" w:rsidRPr="000A5CC0" w:rsidRDefault="0036775D" w:rsidP="000A5CC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6775D">
        <w:rPr>
          <w:rFonts w:ascii="Times New Roman" w:eastAsia="Times New Roman" w:hAnsi="Times New Roman" w:cs="Times New Roman"/>
          <w:sz w:val="24"/>
          <w:szCs w:val="24"/>
        </w:rPr>
        <w:t xml:space="preserve">. Отмените запись </w:t>
      </w:r>
      <w:r>
        <w:rPr>
          <w:rFonts w:ascii="Times New Roman" w:hAnsi="Times New Roman" w:cs="Times New Roman"/>
          <w:bCs/>
          <w:sz w:val="24"/>
          <w:szCs w:val="24"/>
        </w:rPr>
        <w:t>пациента</w:t>
      </w:r>
      <w:r w:rsidRPr="0036775D">
        <w:rPr>
          <w:rFonts w:ascii="Times New Roman" w:hAnsi="Times New Roman" w:cs="Times New Roman"/>
          <w:bCs/>
          <w:sz w:val="24"/>
          <w:szCs w:val="24"/>
        </w:rPr>
        <w:t xml:space="preserve"> по причине нея</w:t>
      </w:r>
      <w:r w:rsidR="000A5CC0">
        <w:rPr>
          <w:rFonts w:ascii="Times New Roman" w:hAnsi="Times New Roman" w:cs="Times New Roman"/>
          <w:bCs/>
          <w:sz w:val="24"/>
          <w:szCs w:val="24"/>
        </w:rPr>
        <w:t>вки на прием.</w:t>
      </w:r>
    </w:p>
    <w:p w:rsidR="0036775D" w:rsidRPr="0036775D" w:rsidRDefault="000A5CC0" w:rsidP="004D3C8D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36775D" w:rsidRPr="0036775D">
        <w:rPr>
          <w:rFonts w:ascii="Times New Roman" w:eastAsia="Times New Roman" w:hAnsi="Times New Roman" w:cs="Times New Roman"/>
          <w:sz w:val="24"/>
          <w:szCs w:val="24"/>
        </w:rPr>
        <w:t xml:space="preserve">. Создайте случай обращения пациента </w:t>
      </w:r>
      <w:r w:rsidR="0036775D" w:rsidRPr="0036775D">
        <w:rPr>
          <w:rFonts w:ascii="Times New Roman" w:hAnsi="Times New Roman" w:cs="Times New Roman"/>
          <w:bCs/>
          <w:sz w:val="24"/>
          <w:szCs w:val="24"/>
        </w:rPr>
        <w:t>в связи с ОРВИ, откройте листок нетрудоспособности, запишите на повторный прием.</w:t>
      </w:r>
    </w:p>
    <w:p w:rsidR="0036775D" w:rsidRPr="0036775D" w:rsidRDefault="000A5CC0" w:rsidP="004D3C8D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="0036775D" w:rsidRPr="0036775D">
        <w:rPr>
          <w:rFonts w:ascii="Times New Roman" w:hAnsi="Times New Roman" w:cs="Times New Roman"/>
          <w:bCs/>
          <w:sz w:val="24"/>
          <w:szCs w:val="24"/>
        </w:rPr>
        <w:t>. Создайте случай обращения пациента без предварительной записи на прием</w:t>
      </w:r>
      <w:r w:rsidR="0036775D">
        <w:rPr>
          <w:rFonts w:ascii="Times New Roman" w:hAnsi="Times New Roman" w:cs="Times New Roman"/>
          <w:bCs/>
          <w:sz w:val="24"/>
          <w:szCs w:val="24"/>
        </w:rPr>
        <w:t>,</w:t>
      </w:r>
      <w:r w:rsidR="0036775D" w:rsidRPr="0036775D">
        <w:rPr>
          <w:rFonts w:ascii="Times New Roman" w:hAnsi="Times New Roman" w:cs="Times New Roman"/>
          <w:bCs/>
          <w:sz w:val="24"/>
          <w:szCs w:val="24"/>
        </w:rPr>
        <w:t xml:space="preserve"> после выписки из стационара. Продлите листок нетрудоспособности. Сформируйте направление в другую медицинскую организацию.</w:t>
      </w:r>
    </w:p>
    <w:p w:rsidR="0036775D" w:rsidRDefault="000A5CC0" w:rsidP="004D3C8D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</w:t>
      </w:r>
      <w:r w:rsidR="0036775D" w:rsidRPr="0036775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6775D" w:rsidRPr="0036775D">
        <w:rPr>
          <w:rFonts w:ascii="Times New Roman" w:eastAsia="Times New Roman" w:hAnsi="Times New Roman" w:cs="Times New Roman"/>
          <w:sz w:val="24"/>
          <w:szCs w:val="24"/>
        </w:rPr>
        <w:t>Создайте повторный случай посещения пациента</w:t>
      </w:r>
      <w:r w:rsidR="0036775D" w:rsidRPr="0036775D">
        <w:rPr>
          <w:rFonts w:ascii="Times New Roman" w:hAnsi="Times New Roman" w:cs="Times New Roman"/>
          <w:bCs/>
          <w:sz w:val="24"/>
          <w:szCs w:val="24"/>
        </w:rPr>
        <w:t>. Закройте листок нетрудоспособности. Закройте случай обращения.</w:t>
      </w:r>
    </w:p>
    <w:p w:rsidR="00D66F70" w:rsidRPr="0084128B" w:rsidRDefault="0084128B" w:rsidP="0084128B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8. Создайте шаблон осмотра. Примените шаблон при оформлении случая обращения пациента.</w:t>
      </w:r>
    </w:p>
    <w:sectPr w:rsidR="00D66F70" w:rsidRPr="00841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09F" w:rsidRDefault="00DC109F">
      <w:pPr>
        <w:spacing w:after="0" w:line="240" w:lineRule="auto"/>
      </w:pPr>
      <w:r>
        <w:separator/>
      </w:r>
    </w:p>
  </w:endnote>
  <w:endnote w:type="continuationSeparator" w:id="0">
    <w:p w:rsidR="00DC109F" w:rsidRDefault="00DC1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2382940"/>
      <w:docPartObj>
        <w:docPartGallery w:val="Page Numbers (Bottom of Page)"/>
        <w:docPartUnique/>
      </w:docPartObj>
    </w:sdtPr>
    <w:sdtEndPr/>
    <w:sdtContent>
      <w:p w:rsidR="00544ABA" w:rsidRDefault="00544AB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5F9E">
          <w:rPr>
            <w:noProof/>
          </w:rPr>
          <w:t>2</w:t>
        </w:r>
        <w:r>
          <w:fldChar w:fldCharType="end"/>
        </w:r>
      </w:p>
    </w:sdtContent>
  </w:sdt>
  <w:p w:rsidR="00544ABA" w:rsidRDefault="00544ABA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ABA" w:rsidRDefault="00544ABA" w:rsidP="00967149">
    <w:pPr>
      <w:pStyle w:val="ac"/>
      <w:tabs>
        <w:tab w:val="clear" w:pos="9355"/>
      </w:tabs>
      <w:ind w:right="-851"/>
      <w:jc w:val="right"/>
    </w:pPr>
    <w:r w:rsidRPr="00967149">
      <w:rPr>
        <w:rFonts w:ascii="Times New Roman" w:hAnsi="Times New Roman" w:cs="Times New Roman"/>
        <w:noProof/>
        <w:sz w:val="36"/>
        <w:lang w:eastAsia="ru-R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F81E293" wp14:editId="44DDF7DF">
              <wp:simplePos x="0" y="0"/>
              <wp:positionH relativeFrom="column">
                <wp:posOffset>-222885</wp:posOffset>
              </wp:positionH>
              <wp:positionV relativeFrom="paragraph">
                <wp:posOffset>633095</wp:posOffset>
              </wp:positionV>
              <wp:extent cx="2495550" cy="1790700"/>
              <wp:effectExtent l="0" t="0" r="0" b="0"/>
              <wp:wrapSquare wrapText="bothSides"/>
              <wp:docPr id="150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179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44ABA" w:rsidRPr="00A27B1D" w:rsidRDefault="00544ABA" w:rsidP="00967149">
                          <w:pPr>
                            <w:pStyle w:val="ac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 w:rsidRPr="00A27B1D">
                            <w:rPr>
                              <w:rFonts w:ascii="Times New Roman" w:hAnsi="Times New Roman" w:cs="Times New Roman"/>
                              <w:sz w:val="28"/>
                            </w:rPr>
                            <w:t>Освобождаем время для настоящей работы</w:t>
                          </w:r>
                        </w:p>
                        <w:p w:rsidR="00544ABA" w:rsidRDefault="00544ABA"/>
                        <w:p w:rsidR="00544ABA" w:rsidRDefault="00544ABA"/>
                        <w:p w:rsidR="00544ABA" w:rsidRPr="00967149" w:rsidRDefault="00544A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</w:p>
                        <w:p w:rsidR="00544ABA" w:rsidRPr="00967149" w:rsidRDefault="00544A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967149">
                            <w:rPr>
                              <w:rFonts w:ascii="Times New Roman" w:hAnsi="Times New Roman" w:cs="Times New Roman"/>
                              <w:sz w:val="24"/>
                            </w:rPr>
                            <w:t>Казань, 2022 г.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81E293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-17.55pt;margin-top:49.85pt;width:196.5pt;height:14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" stroked="f">
              <v:textbox>
                <w:txbxContent>
                  <w:p w:rsidR="00544ABA" w:rsidRPr="00A27B1D" w:rsidRDefault="00544ABA" w:rsidP="00967149">
                    <w:pPr>
                      <w:pStyle w:val="ac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A27B1D">
                      <w:rPr>
                        <w:rFonts w:ascii="Times New Roman" w:hAnsi="Times New Roman" w:cs="Times New Roman"/>
                        <w:sz w:val="28"/>
                      </w:rPr>
                      <w:t>Освобождаем время для настоящей работы</w:t>
                    </w:r>
                  </w:p>
                  <w:p w:rsidR="00544ABA" w:rsidRDefault="00544ABA"/>
                  <w:p w:rsidR="00544ABA" w:rsidRDefault="00544ABA"/>
                  <w:p w:rsidR="00544ABA" w:rsidRPr="00967149" w:rsidRDefault="00544ABA">
                    <w:pPr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  <w:p w:rsidR="00544ABA" w:rsidRPr="00967149" w:rsidRDefault="00544ABA">
                    <w:pPr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967149">
                      <w:rPr>
                        <w:rFonts w:ascii="Times New Roman" w:hAnsi="Times New Roman" w:cs="Times New Roman"/>
                        <w:sz w:val="24"/>
                      </w:rPr>
                      <w:t>Казань, 2022 г.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67149">
      <w:rPr>
        <w:rFonts w:ascii="Times New Roman" w:eastAsia="Times New Roman" w:hAnsi="Times New Roman" w:cs="Times New Roman"/>
        <w:noProof/>
        <w:color w:val="00000A"/>
        <w:sz w:val="24"/>
        <w:szCs w:val="24"/>
        <w:lang w:eastAsia="ru-RU"/>
      </w:rPr>
      <w:drawing>
        <wp:inline distT="0" distB="0" distL="0" distR="0" wp14:anchorId="3DD40146" wp14:editId="0941A5D0">
          <wp:extent cx="4019550" cy="3325561"/>
          <wp:effectExtent l="0" t="0" r="0" b="8255"/>
          <wp:docPr id="160" name="Рисунок 6">
            <a:extLst xmlns:a="http://schemas.openxmlformats.org/drawingml/2006/main">
              <a:ext uri="{FF2B5EF4-FFF2-40B4-BE49-F238E27FC236}">
                <a16:creationId xmlns:a16="http://schemas.microsoft.com/office/drawing/2014/main" id="{05E33ACE-8C4C-49CB-86BF-112227F7AE3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6">
                    <a:extLst>
                      <a:ext uri="{FF2B5EF4-FFF2-40B4-BE49-F238E27FC236}">
                        <a16:creationId xmlns:a16="http://schemas.microsoft.com/office/drawing/2014/main" id="{05E33ACE-8C4C-49CB-86BF-112227F7AE3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svg="http://schemas.microsoft.com/office/drawing/2016/SVG/main" xmlns:lc="http://schemas.openxmlformats.org/drawingml/2006/lockedCanvas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19550" cy="33255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09F" w:rsidRDefault="00DC109F">
      <w:pPr>
        <w:spacing w:after="0" w:line="240" w:lineRule="auto"/>
      </w:pPr>
      <w:r>
        <w:separator/>
      </w:r>
    </w:p>
  </w:footnote>
  <w:footnote w:type="continuationSeparator" w:id="0">
    <w:p w:rsidR="00DC109F" w:rsidRDefault="00DC10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75pt;height:12pt;visibility:visible;mso-wrap-style:square" o:bullet="t">
        <v:imagedata r:id="rId1" o:title="eb7360e86414a9fbb368dcfb19308080"/>
      </v:shape>
    </w:pict>
  </w:numPicBullet>
  <w:abstractNum w:abstractNumId="0" w15:restartNumberingAfterBreak="0">
    <w:nsid w:val="04683B64"/>
    <w:multiLevelType w:val="multilevel"/>
    <w:tmpl w:val="F1E6A3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D756DB5"/>
    <w:multiLevelType w:val="multilevel"/>
    <w:tmpl w:val="01567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0B2F81"/>
    <w:multiLevelType w:val="multilevel"/>
    <w:tmpl w:val="3A760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433709"/>
    <w:multiLevelType w:val="multilevel"/>
    <w:tmpl w:val="29C6F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7C21F2"/>
    <w:multiLevelType w:val="multilevel"/>
    <w:tmpl w:val="D82E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943C2"/>
    <w:multiLevelType w:val="multilevel"/>
    <w:tmpl w:val="7C787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1D72E5"/>
    <w:multiLevelType w:val="multilevel"/>
    <w:tmpl w:val="1206E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8F6220"/>
    <w:multiLevelType w:val="multilevel"/>
    <w:tmpl w:val="6EBA7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3B7666"/>
    <w:multiLevelType w:val="multilevel"/>
    <w:tmpl w:val="EF0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2E1900"/>
    <w:multiLevelType w:val="multilevel"/>
    <w:tmpl w:val="712C1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134A56"/>
    <w:multiLevelType w:val="multilevel"/>
    <w:tmpl w:val="09649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9E5CF8"/>
    <w:multiLevelType w:val="multilevel"/>
    <w:tmpl w:val="BA12E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DD38F8"/>
    <w:multiLevelType w:val="multilevel"/>
    <w:tmpl w:val="82289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B04712"/>
    <w:multiLevelType w:val="multilevel"/>
    <w:tmpl w:val="92B2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1D779F"/>
    <w:multiLevelType w:val="multilevel"/>
    <w:tmpl w:val="F1E6A3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571E6DE3"/>
    <w:multiLevelType w:val="multilevel"/>
    <w:tmpl w:val="BCF8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B5790F"/>
    <w:multiLevelType w:val="multilevel"/>
    <w:tmpl w:val="105E6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2F1843"/>
    <w:multiLevelType w:val="multilevel"/>
    <w:tmpl w:val="EFB6D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0D36B4"/>
    <w:multiLevelType w:val="multilevel"/>
    <w:tmpl w:val="D096A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E16C9B"/>
    <w:multiLevelType w:val="hybridMultilevel"/>
    <w:tmpl w:val="C122C798"/>
    <w:lvl w:ilvl="0" w:tplc="874A82C0">
      <w:start w:val="1"/>
      <w:numFmt w:val="decimal"/>
      <w:lvlText w:val="%1."/>
      <w:lvlJc w:val="left"/>
      <w:pPr>
        <w:ind w:left="-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A766FE"/>
    <w:multiLevelType w:val="multilevel"/>
    <w:tmpl w:val="BC6A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960867"/>
    <w:multiLevelType w:val="multilevel"/>
    <w:tmpl w:val="F5148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0B7201"/>
    <w:multiLevelType w:val="multilevel"/>
    <w:tmpl w:val="F1E6A3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664D57A9"/>
    <w:multiLevelType w:val="hybridMultilevel"/>
    <w:tmpl w:val="750AA3A8"/>
    <w:lvl w:ilvl="0" w:tplc="D264E7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D252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B864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6C16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B805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42F0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8A08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721D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C047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669C2AC3"/>
    <w:multiLevelType w:val="multilevel"/>
    <w:tmpl w:val="49826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F47728"/>
    <w:multiLevelType w:val="multilevel"/>
    <w:tmpl w:val="11D67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4D4DC8"/>
    <w:multiLevelType w:val="multilevel"/>
    <w:tmpl w:val="6D8C2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654A3D"/>
    <w:multiLevelType w:val="multilevel"/>
    <w:tmpl w:val="B9FA4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5"/>
  </w:num>
  <w:num w:numId="3">
    <w:abstractNumId w:val="20"/>
  </w:num>
  <w:num w:numId="4">
    <w:abstractNumId w:val="3"/>
  </w:num>
  <w:num w:numId="5">
    <w:abstractNumId w:val="10"/>
  </w:num>
  <w:num w:numId="6">
    <w:abstractNumId w:val="2"/>
  </w:num>
  <w:num w:numId="7">
    <w:abstractNumId w:val="12"/>
  </w:num>
  <w:num w:numId="8">
    <w:abstractNumId w:val="17"/>
  </w:num>
  <w:num w:numId="9">
    <w:abstractNumId w:val="18"/>
  </w:num>
  <w:num w:numId="10">
    <w:abstractNumId w:val="21"/>
  </w:num>
  <w:num w:numId="11">
    <w:abstractNumId w:val="6"/>
  </w:num>
  <w:num w:numId="12">
    <w:abstractNumId w:val="7"/>
  </w:num>
  <w:num w:numId="13">
    <w:abstractNumId w:val="27"/>
  </w:num>
  <w:num w:numId="14">
    <w:abstractNumId w:val="1"/>
  </w:num>
  <w:num w:numId="15">
    <w:abstractNumId w:val="4"/>
  </w:num>
  <w:num w:numId="16">
    <w:abstractNumId w:val="16"/>
  </w:num>
  <w:num w:numId="17">
    <w:abstractNumId w:val="5"/>
  </w:num>
  <w:num w:numId="18">
    <w:abstractNumId w:val="25"/>
  </w:num>
  <w:num w:numId="19">
    <w:abstractNumId w:val="14"/>
  </w:num>
  <w:num w:numId="20">
    <w:abstractNumId w:val="23"/>
  </w:num>
  <w:num w:numId="21">
    <w:abstractNumId w:val="11"/>
  </w:num>
  <w:num w:numId="22">
    <w:abstractNumId w:val="13"/>
  </w:num>
  <w:num w:numId="23">
    <w:abstractNumId w:val="24"/>
  </w:num>
  <w:num w:numId="24">
    <w:abstractNumId w:val="9"/>
  </w:num>
  <w:num w:numId="25">
    <w:abstractNumId w:val="26"/>
  </w:num>
  <w:num w:numId="26">
    <w:abstractNumId w:val="8"/>
  </w:num>
  <w:num w:numId="27">
    <w:abstractNumId w:val="19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DCF"/>
    <w:rsid w:val="0000461E"/>
    <w:rsid w:val="0001390F"/>
    <w:rsid w:val="00024978"/>
    <w:rsid w:val="00037104"/>
    <w:rsid w:val="00062290"/>
    <w:rsid w:val="000833EE"/>
    <w:rsid w:val="000925A0"/>
    <w:rsid w:val="000A5CC0"/>
    <w:rsid w:val="000B46A2"/>
    <w:rsid w:val="000D476A"/>
    <w:rsid w:val="000E4FAE"/>
    <w:rsid w:val="00115E4C"/>
    <w:rsid w:val="00126F7E"/>
    <w:rsid w:val="00135F9E"/>
    <w:rsid w:val="001415D5"/>
    <w:rsid w:val="00141ADF"/>
    <w:rsid w:val="00151316"/>
    <w:rsid w:val="001A1608"/>
    <w:rsid w:val="001A1A94"/>
    <w:rsid w:val="001A1E97"/>
    <w:rsid w:val="001A4BA4"/>
    <w:rsid w:val="001C0734"/>
    <w:rsid w:val="001C0DFE"/>
    <w:rsid w:val="001C241E"/>
    <w:rsid w:val="001E4231"/>
    <w:rsid w:val="001E445D"/>
    <w:rsid w:val="001F1FBE"/>
    <w:rsid w:val="001F3204"/>
    <w:rsid w:val="00206D9C"/>
    <w:rsid w:val="002538D0"/>
    <w:rsid w:val="002637C3"/>
    <w:rsid w:val="00267B4A"/>
    <w:rsid w:val="002720D5"/>
    <w:rsid w:val="00274DAD"/>
    <w:rsid w:val="002827AA"/>
    <w:rsid w:val="00284A92"/>
    <w:rsid w:val="002C7115"/>
    <w:rsid w:val="002F6817"/>
    <w:rsid w:val="0031032C"/>
    <w:rsid w:val="003304E8"/>
    <w:rsid w:val="00335917"/>
    <w:rsid w:val="0034261F"/>
    <w:rsid w:val="00356B66"/>
    <w:rsid w:val="0036775D"/>
    <w:rsid w:val="00374569"/>
    <w:rsid w:val="003A13BC"/>
    <w:rsid w:val="003B591A"/>
    <w:rsid w:val="003D1F04"/>
    <w:rsid w:val="003F0F4A"/>
    <w:rsid w:val="00405F87"/>
    <w:rsid w:val="00407471"/>
    <w:rsid w:val="00456765"/>
    <w:rsid w:val="00472C7F"/>
    <w:rsid w:val="004765A1"/>
    <w:rsid w:val="00477315"/>
    <w:rsid w:val="00480D0E"/>
    <w:rsid w:val="0048260B"/>
    <w:rsid w:val="004A530A"/>
    <w:rsid w:val="004A57E8"/>
    <w:rsid w:val="004A6D88"/>
    <w:rsid w:val="004D3C8D"/>
    <w:rsid w:val="004E72DF"/>
    <w:rsid w:val="004F5BAF"/>
    <w:rsid w:val="004F5D9E"/>
    <w:rsid w:val="00502D3C"/>
    <w:rsid w:val="0052062D"/>
    <w:rsid w:val="00540BBC"/>
    <w:rsid w:val="00544ABA"/>
    <w:rsid w:val="005478A6"/>
    <w:rsid w:val="00560D0A"/>
    <w:rsid w:val="0056799A"/>
    <w:rsid w:val="00567FDD"/>
    <w:rsid w:val="005936F6"/>
    <w:rsid w:val="005A5FAD"/>
    <w:rsid w:val="005C1315"/>
    <w:rsid w:val="00611CB4"/>
    <w:rsid w:val="006258A2"/>
    <w:rsid w:val="0063486F"/>
    <w:rsid w:val="006434E1"/>
    <w:rsid w:val="00651E47"/>
    <w:rsid w:val="00655DFF"/>
    <w:rsid w:val="006850AC"/>
    <w:rsid w:val="006966B9"/>
    <w:rsid w:val="006C0B07"/>
    <w:rsid w:val="006C3EF1"/>
    <w:rsid w:val="006D0273"/>
    <w:rsid w:val="006D458C"/>
    <w:rsid w:val="007123FF"/>
    <w:rsid w:val="00720DCF"/>
    <w:rsid w:val="007271A3"/>
    <w:rsid w:val="00732738"/>
    <w:rsid w:val="00750343"/>
    <w:rsid w:val="007566FC"/>
    <w:rsid w:val="00776995"/>
    <w:rsid w:val="0078112E"/>
    <w:rsid w:val="007822F8"/>
    <w:rsid w:val="00790269"/>
    <w:rsid w:val="0079078E"/>
    <w:rsid w:val="007912C3"/>
    <w:rsid w:val="00791E61"/>
    <w:rsid w:val="00794552"/>
    <w:rsid w:val="007A32C3"/>
    <w:rsid w:val="007B5299"/>
    <w:rsid w:val="007E6FCC"/>
    <w:rsid w:val="007F7D29"/>
    <w:rsid w:val="0084128B"/>
    <w:rsid w:val="0089453E"/>
    <w:rsid w:val="008B48BF"/>
    <w:rsid w:val="008B5AE5"/>
    <w:rsid w:val="008D49F6"/>
    <w:rsid w:val="009028ED"/>
    <w:rsid w:val="00911F88"/>
    <w:rsid w:val="0092631E"/>
    <w:rsid w:val="00950693"/>
    <w:rsid w:val="00954F39"/>
    <w:rsid w:val="00967149"/>
    <w:rsid w:val="00990028"/>
    <w:rsid w:val="00991573"/>
    <w:rsid w:val="009C2FEE"/>
    <w:rsid w:val="009D24EF"/>
    <w:rsid w:val="009D3C47"/>
    <w:rsid w:val="009D67DA"/>
    <w:rsid w:val="009D6F6F"/>
    <w:rsid w:val="009F33AB"/>
    <w:rsid w:val="00A018EB"/>
    <w:rsid w:val="00A13448"/>
    <w:rsid w:val="00A145B5"/>
    <w:rsid w:val="00A1663E"/>
    <w:rsid w:val="00A22981"/>
    <w:rsid w:val="00A27B1D"/>
    <w:rsid w:val="00A33848"/>
    <w:rsid w:val="00A412B9"/>
    <w:rsid w:val="00A442F2"/>
    <w:rsid w:val="00A476FA"/>
    <w:rsid w:val="00A578FC"/>
    <w:rsid w:val="00A85DC6"/>
    <w:rsid w:val="00AA7EC3"/>
    <w:rsid w:val="00AE3A5F"/>
    <w:rsid w:val="00AF2DC5"/>
    <w:rsid w:val="00B04B60"/>
    <w:rsid w:val="00B26C44"/>
    <w:rsid w:val="00B6592F"/>
    <w:rsid w:val="00B94A15"/>
    <w:rsid w:val="00BA61D0"/>
    <w:rsid w:val="00BB51B5"/>
    <w:rsid w:val="00BC0A3A"/>
    <w:rsid w:val="00BC7FA2"/>
    <w:rsid w:val="00BD115D"/>
    <w:rsid w:val="00BF319F"/>
    <w:rsid w:val="00C266D7"/>
    <w:rsid w:val="00C27FC8"/>
    <w:rsid w:val="00C50DD1"/>
    <w:rsid w:val="00CB7043"/>
    <w:rsid w:val="00CD05AC"/>
    <w:rsid w:val="00CD1FEE"/>
    <w:rsid w:val="00CE6E1F"/>
    <w:rsid w:val="00D01B58"/>
    <w:rsid w:val="00D61DF5"/>
    <w:rsid w:val="00D66F70"/>
    <w:rsid w:val="00D866CA"/>
    <w:rsid w:val="00D87BBD"/>
    <w:rsid w:val="00DC109F"/>
    <w:rsid w:val="00DC22B5"/>
    <w:rsid w:val="00DC3796"/>
    <w:rsid w:val="00DE6401"/>
    <w:rsid w:val="00E12778"/>
    <w:rsid w:val="00E20F67"/>
    <w:rsid w:val="00E46F21"/>
    <w:rsid w:val="00E5000D"/>
    <w:rsid w:val="00E62D7A"/>
    <w:rsid w:val="00E6302A"/>
    <w:rsid w:val="00E65020"/>
    <w:rsid w:val="00E73F0C"/>
    <w:rsid w:val="00E76322"/>
    <w:rsid w:val="00EA58F2"/>
    <w:rsid w:val="00EC056A"/>
    <w:rsid w:val="00ED214C"/>
    <w:rsid w:val="00EE30CF"/>
    <w:rsid w:val="00F0358A"/>
    <w:rsid w:val="00F0396B"/>
    <w:rsid w:val="00F1211D"/>
    <w:rsid w:val="00F31D3B"/>
    <w:rsid w:val="00F51CD3"/>
    <w:rsid w:val="00F54AAC"/>
    <w:rsid w:val="00F55CBC"/>
    <w:rsid w:val="00F722D8"/>
    <w:rsid w:val="00F72A18"/>
    <w:rsid w:val="00F75798"/>
    <w:rsid w:val="00F76671"/>
    <w:rsid w:val="00FB555E"/>
    <w:rsid w:val="00FE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F81F7F8-1656-42EA-8C37-230AD1FA7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F0C"/>
  </w:style>
  <w:style w:type="paragraph" w:styleId="1">
    <w:name w:val="heading 1"/>
    <w:basedOn w:val="a"/>
    <w:link w:val="10"/>
    <w:uiPriority w:val="9"/>
    <w:qFormat/>
    <w:rsid w:val="00954F39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54F39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54F39"/>
    <w:pPr>
      <w:spacing w:before="100" w:beforeAutospacing="1" w:after="100" w:afterAutospacing="1" w:line="240" w:lineRule="auto"/>
      <w:outlineLvl w:val="2"/>
    </w:pPr>
    <w:rPr>
      <w:rFonts w:ascii="Times New Roman" w:eastAsiaTheme="minorEastAsia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3E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DC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54F39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54F39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4F39"/>
    <w:rPr>
      <w:rFonts w:ascii="Times New Roman" w:eastAsiaTheme="minorEastAsia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954F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54F39"/>
    <w:rPr>
      <w:b/>
      <w:bCs/>
    </w:rPr>
  </w:style>
  <w:style w:type="character" w:styleId="a6">
    <w:name w:val="Hyperlink"/>
    <w:basedOn w:val="a0"/>
    <w:uiPriority w:val="99"/>
    <w:unhideWhenUsed/>
    <w:rsid w:val="00954F39"/>
    <w:rPr>
      <w:color w:val="0000FF"/>
      <w:u w:val="single"/>
    </w:rPr>
  </w:style>
  <w:style w:type="character" w:styleId="a7">
    <w:name w:val="Emphasis"/>
    <w:basedOn w:val="a0"/>
    <w:uiPriority w:val="20"/>
    <w:qFormat/>
    <w:rsid w:val="00954F39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954F39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6C3EF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header"/>
    <w:basedOn w:val="a"/>
    <w:link w:val="aa"/>
    <w:uiPriority w:val="99"/>
    <w:unhideWhenUsed/>
    <w:rsid w:val="00651E47"/>
    <w:pPr>
      <w:tabs>
        <w:tab w:val="center" w:pos="4677"/>
        <w:tab w:val="right" w:pos="9355"/>
      </w:tabs>
      <w:spacing w:after="0" w:line="240" w:lineRule="auto"/>
    </w:pPr>
    <w:rPr>
      <w:rFonts w:ascii="Times New Roman" w:eastAsia="Microsoft Sans Serif" w:hAnsi="Times New Roman" w:cs="Microsoft Sans Serif"/>
      <w:color w:val="000000"/>
      <w:sz w:val="24"/>
      <w:szCs w:val="24"/>
      <w:lang w:eastAsia="ru-RU" w:bidi="ru-RU"/>
    </w:rPr>
  </w:style>
  <w:style w:type="character" w:customStyle="1" w:styleId="aa">
    <w:name w:val="Верхний колонтитул Знак"/>
    <w:basedOn w:val="a0"/>
    <w:link w:val="a9"/>
    <w:uiPriority w:val="99"/>
    <w:rsid w:val="00651E47"/>
    <w:rPr>
      <w:rFonts w:ascii="Times New Roman" w:eastAsia="Microsoft Sans Serif" w:hAnsi="Times New Roman" w:cs="Microsoft Sans Serif"/>
      <w:color w:val="000000"/>
      <w:sz w:val="24"/>
      <w:szCs w:val="24"/>
      <w:lang w:eastAsia="ru-RU" w:bidi="ru-RU"/>
    </w:rPr>
  </w:style>
  <w:style w:type="paragraph" w:styleId="ab">
    <w:name w:val="TOC Heading"/>
    <w:basedOn w:val="1"/>
    <w:next w:val="a"/>
    <w:uiPriority w:val="39"/>
    <w:unhideWhenUsed/>
    <w:qFormat/>
    <w:rsid w:val="00ED214C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D214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214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D214C"/>
    <w:pPr>
      <w:spacing w:after="100"/>
      <w:ind w:left="440"/>
    </w:pPr>
  </w:style>
  <w:style w:type="paragraph" w:styleId="ac">
    <w:name w:val="footer"/>
    <w:basedOn w:val="a"/>
    <w:link w:val="ad"/>
    <w:uiPriority w:val="99"/>
    <w:unhideWhenUsed/>
    <w:rsid w:val="00967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67149"/>
  </w:style>
  <w:style w:type="paragraph" w:styleId="ae">
    <w:name w:val="footnote text"/>
    <w:basedOn w:val="a"/>
    <w:link w:val="af"/>
    <w:uiPriority w:val="99"/>
    <w:unhideWhenUsed/>
    <w:rsid w:val="00D87BBD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D87BBD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D87BBD"/>
    <w:rPr>
      <w:vertAlign w:val="superscript"/>
    </w:rPr>
  </w:style>
  <w:style w:type="paragraph" w:styleId="af1">
    <w:name w:val="Balloon Text"/>
    <w:basedOn w:val="a"/>
    <w:link w:val="af2"/>
    <w:uiPriority w:val="99"/>
    <w:semiHidden/>
    <w:unhideWhenUsed/>
    <w:rsid w:val="005A5F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5A5FAD"/>
    <w:rPr>
      <w:rFonts w:ascii="Segoe UI" w:hAnsi="Segoe UI" w:cs="Segoe UI"/>
      <w:sz w:val="18"/>
      <w:szCs w:val="18"/>
    </w:rPr>
  </w:style>
  <w:style w:type="table" w:styleId="af3">
    <w:name w:val="Table Grid"/>
    <w:basedOn w:val="a1"/>
    <w:uiPriority w:val="39"/>
    <w:rsid w:val="00D61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FAC944"/>
            <w:right w:val="none" w:sz="0" w:space="0" w:color="auto"/>
          </w:divBdr>
        </w:div>
        <w:div w:id="252931330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FAC944"/>
            <w:right w:val="none" w:sz="0" w:space="0" w:color="auto"/>
          </w:divBdr>
        </w:div>
        <w:div w:id="2170719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FAC944"/>
            <w:right w:val="none" w:sz="0" w:space="0" w:color="auto"/>
          </w:divBdr>
        </w:div>
        <w:div w:id="1196845542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s://vitacore.atlassian.net/wiki/download/thumbnails/144999591/att_91_for_144999591.png?version=1&amp;modificationDate=1621971016818&amp;cacheVersion=1&amp;api=v2" TargetMode="External"/><Relationship Id="rId21" Type="http://schemas.openxmlformats.org/officeDocument/2006/relationships/image" Target="media/image14.tmp"/><Relationship Id="rId42" Type="http://schemas.openxmlformats.org/officeDocument/2006/relationships/image" Target="media/image35.tmp"/><Relationship Id="rId63" Type="http://schemas.openxmlformats.org/officeDocument/2006/relationships/image" Target="https://vitacore.atlassian.net/wiki/download/thumbnails/144999591/att_103_for_144999591.png?version=1&amp;modificationDate=1621971017246&amp;cacheVersion=1&amp;api=v2" TargetMode="External"/><Relationship Id="rId84" Type="http://schemas.openxmlformats.org/officeDocument/2006/relationships/image" Target="https://vitacore.atlassian.net/wiki/download/thumbnails/144999591/att_56_for_144999591.png?version=1&amp;modificationDate=1621971016554&amp;cacheVersion=1&amp;api=v2" TargetMode="External"/><Relationship Id="rId138" Type="http://schemas.openxmlformats.org/officeDocument/2006/relationships/image" Target="media/image72.tmp"/><Relationship Id="rId107" Type="http://schemas.openxmlformats.org/officeDocument/2006/relationships/image" Target="https://vitacore.atlassian.net/wiki/download/thumbnails/144999591/att_34_for_144999591.png?version=1&amp;modificationDate=1621971016232&amp;cacheVersion=1&amp;api=v2" TargetMode="External"/><Relationship Id="rId11" Type="http://schemas.openxmlformats.org/officeDocument/2006/relationships/image" Target="media/image4.tmp"/><Relationship Id="rId32" Type="http://schemas.openxmlformats.org/officeDocument/2006/relationships/image" Target="media/image25.tmp"/><Relationship Id="rId53" Type="http://schemas.openxmlformats.org/officeDocument/2006/relationships/image" Target="media/image46.tmp"/><Relationship Id="rId74" Type="http://schemas.openxmlformats.org/officeDocument/2006/relationships/image" Target="https://vitacore.atlassian.net/wiki/download/thumbnails/144999591/att_87_for_144999591.png?version=1&amp;modificationDate=1621971016825&amp;cacheVersion=1&amp;api=v2" TargetMode="External"/><Relationship Id="rId128" Type="http://schemas.openxmlformats.org/officeDocument/2006/relationships/image" Target="media/image62.png"/><Relationship Id="rId5" Type="http://schemas.openxmlformats.org/officeDocument/2006/relationships/webSettings" Target="webSettings.xml"/><Relationship Id="rId90" Type="http://schemas.openxmlformats.org/officeDocument/2006/relationships/image" Target="https://vitacore.atlassian.net/wiki/download/thumbnails/144999591/att_59_for_144999591.png?version=1&amp;modificationDate=1621971017110&amp;cacheVersion=1&amp;api=v2" TargetMode="External"/><Relationship Id="rId95" Type="http://schemas.openxmlformats.org/officeDocument/2006/relationships/image" Target="https://vitacore.atlassian.net/wiki/download/thumbnails/144999591/att_127_for_144999591.png?version=1&amp;modificationDate=1621971017061&amp;cacheVersion=1&amp;api=v2" TargetMode="External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43" Type="http://schemas.openxmlformats.org/officeDocument/2006/relationships/image" Target="media/image36.tmp"/><Relationship Id="rId48" Type="http://schemas.openxmlformats.org/officeDocument/2006/relationships/image" Target="media/image41.tmp"/><Relationship Id="rId64" Type="http://schemas.openxmlformats.org/officeDocument/2006/relationships/image" Target="https://vitacore.atlassian.net/wiki/download/thumbnails/144999591/att_104_for_144999591.png?version=1&amp;modificationDate=1621971016682&amp;cacheVersion=1&amp;api=v2" TargetMode="External"/><Relationship Id="rId69" Type="http://schemas.openxmlformats.org/officeDocument/2006/relationships/image" Target="https://vitacore.atlassian.net/wiki/download/thumbnails/144999591/att_85_for_144999591.png?version=1&amp;modificationDate=1621971016780&amp;cacheVersion=1&amp;api=v2" TargetMode="External"/><Relationship Id="rId113" Type="http://schemas.openxmlformats.org/officeDocument/2006/relationships/image" Target="https://vitacore.atlassian.net/wiki/download/thumbnails/144999591/att_38_for_144999591.png?version=1&amp;modificationDate=1621971016455&amp;cacheVersion=1&amp;api=v2" TargetMode="External"/><Relationship Id="rId118" Type="http://schemas.openxmlformats.org/officeDocument/2006/relationships/image" Target="https://vitacore.atlassian.net/wiki/download/thumbnails/144999591/att_71_for_144999591.png?version=1&amp;modificationDate=1621971016559&amp;cacheVersion=1&amp;api=v2" TargetMode="External"/><Relationship Id="rId134" Type="http://schemas.openxmlformats.org/officeDocument/2006/relationships/image" Target="media/image68.tmp"/><Relationship Id="rId139" Type="http://schemas.openxmlformats.org/officeDocument/2006/relationships/image" Target="media/image73.tmp"/><Relationship Id="rId80" Type="http://schemas.openxmlformats.org/officeDocument/2006/relationships/image" Target="https://vitacore.atlassian.net/wiki/download/thumbnails/144999591/att_23_for_144999591.png?version=1&amp;modificationDate=1621971016414&amp;cacheVersion=1&amp;api=v2" TargetMode="External"/><Relationship Id="rId85" Type="http://schemas.openxmlformats.org/officeDocument/2006/relationships/image" Target="https://vitacore.atlassian.net/wiki/download/thumbnails/144999591/att_26_for_144999591.png?version=1&amp;modificationDate=1621971016223&amp;cacheVersion=1&amp;api=v2" TargetMode="Externa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33" Type="http://schemas.openxmlformats.org/officeDocument/2006/relationships/image" Target="media/image26.tmp"/><Relationship Id="rId38" Type="http://schemas.openxmlformats.org/officeDocument/2006/relationships/image" Target="media/image31.tmp"/><Relationship Id="rId59" Type="http://schemas.openxmlformats.org/officeDocument/2006/relationships/image" Target="media/image52.tmp"/><Relationship Id="rId103" Type="http://schemas.openxmlformats.org/officeDocument/2006/relationships/image" Target="https://vitacore.atlassian.net/wiki/download/thumbnails/144999591/att_65_for_144999591.png?version=1&amp;modificationDate=1621971016654&amp;cacheVersion=1&amp;api=v2" TargetMode="External"/><Relationship Id="rId108" Type="http://schemas.openxmlformats.org/officeDocument/2006/relationships/image" Target="https://vitacore.atlassian.net/wiki/download/thumbnails/144999591/att_35_for_144999591.png?version=1&amp;modificationDate=1621971016465&amp;cacheVersion=1&amp;api=v2" TargetMode="External"/><Relationship Id="rId124" Type="http://schemas.openxmlformats.org/officeDocument/2006/relationships/image" Target="media/image58.png"/><Relationship Id="rId129" Type="http://schemas.openxmlformats.org/officeDocument/2006/relationships/image" Target="media/image63.png"/><Relationship Id="rId54" Type="http://schemas.openxmlformats.org/officeDocument/2006/relationships/image" Target="media/image47.tmp"/><Relationship Id="rId70" Type="http://schemas.openxmlformats.org/officeDocument/2006/relationships/image" Target="https://vitacore.atlassian.net/wiki/download/thumbnails/144999591/att_86_for_144999591.png?version=1&amp;modificationDate=1621971016718&amp;cacheVersion=1&amp;api=v2" TargetMode="External"/><Relationship Id="rId75" Type="http://schemas.openxmlformats.org/officeDocument/2006/relationships/image" Target="https://vitacore.atlassian.net/wiki/download/thumbnails/144999591/att_53_for_144999591.png?version=1&amp;modificationDate=1621971016596&amp;cacheVersion=1&amp;api=v2" TargetMode="External"/><Relationship Id="rId91" Type="http://schemas.openxmlformats.org/officeDocument/2006/relationships/image" Target="https://vitacore.atlassian.net/wiki/download/thumbnails/144999591/att_60_for_144999591.png?version=1&amp;modificationDate=1621971016618&amp;cacheVersion=1&amp;api=v2" TargetMode="External"/><Relationship Id="rId96" Type="http://schemas.openxmlformats.org/officeDocument/2006/relationships/image" Target="https://vitacore.atlassian.net/wiki/download/thumbnails/144999591/att_88_for_144999591.png?version=1&amp;modificationDate=1621971017143&amp;cacheVersion=1&amp;api=v2" TargetMode="External"/><Relationship Id="rId140" Type="http://schemas.openxmlformats.org/officeDocument/2006/relationships/image" Target="media/image74.tmp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tmp"/><Relationship Id="rId28" Type="http://schemas.openxmlformats.org/officeDocument/2006/relationships/image" Target="media/image21.tmp"/><Relationship Id="rId49" Type="http://schemas.openxmlformats.org/officeDocument/2006/relationships/image" Target="media/image42.tmp"/><Relationship Id="rId114" Type="http://schemas.openxmlformats.org/officeDocument/2006/relationships/image" Target="https://vitacore.atlassian.net/wiki/download/thumbnails/144999591/att_128_for_144999591.png?version=1&amp;modificationDate=1621971017167&amp;cacheVersion=1&amp;api=v2" TargetMode="External"/><Relationship Id="rId119" Type="http://schemas.openxmlformats.org/officeDocument/2006/relationships/image" Target="media/image53.tmp"/><Relationship Id="rId44" Type="http://schemas.openxmlformats.org/officeDocument/2006/relationships/image" Target="media/image37.tmp"/><Relationship Id="rId60" Type="http://schemas.openxmlformats.org/officeDocument/2006/relationships/image" Target="https://vitacore.atlassian.net/wiki/download/thumbnails/144999591/att_52_for_144999591.png?version=1&amp;modificationDate=1621971016478&amp;cacheVersion=1&amp;api=v2" TargetMode="External"/><Relationship Id="rId65" Type="http://schemas.openxmlformats.org/officeDocument/2006/relationships/image" Target="https://vitacore.atlassian.net/wiki/download/thumbnails/144999591/att_105_for_144999591.png?version=1&amp;modificationDate=1621971017279&amp;cacheVersion=1&amp;api=v2" TargetMode="External"/><Relationship Id="rId81" Type="http://schemas.openxmlformats.org/officeDocument/2006/relationships/image" Target="https://vitacore.atlassian.net/wiki/download/thumbnails/144999591/att_55_for_144999591.png?version=1&amp;modificationDate=1621971016526&amp;cacheVersion=1&amp;api=v2" TargetMode="External"/><Relationship Id="rId86" Type="http://schemas.openxmlformats.org/officeDocument/2006/relationships/image" Target="https://vitacore.atlassian.net/wiki/download/thumbnails/144999591/att_57_for_144999591.png?version=1&amp;modificationDate=1621971016593&amp;cacheVersion=1&amp;api=v2" TargetMode="External"/><Relationship Id="rId130" Type="http://schemas.openxmlformats.org/officeDocument/2006/relationships/image" Target="media/image64.tmp"/><Relationship Id="rId135" Type="http://schemas.openxmlformats.org/officeDocument/2006/relationships/image" Target="media/image69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9" Type="http://schemas.openxmlformats.org/officeDocument/2006/relationships/image" Target="media/image32.tmp"/><Relationship Id="rId109" Type="http://schemas.openxmlformats.org/officeDocument/2006/relationships/image" Target="https://vitacore.atlassian.net/wiki/download/thumbnails/144999591/att_68_for_144999591.png?version=1&amp;modificationDate=1621971016469&amp;cacheVersion=1&amp;api=v2" TargetMode="External"/><Relationship Id="rId34" Type="http://schemas.openxmlformats.org/officeDocument/2006/relationships/image" Target="media/image27.tmp"/><Relationship Id="rId50" Type="http://schemas.openxmlformats.org/officeDocument/2006/relationships/image" Target="media/image43.tmp"/><Relationship Id="rId55" Type="http://schemas.openxmlformats.org/officeDocument/2006/relationships/image" Target="media/image48.tmp"/><Relationship Id="rId76" Type="http://schemas.openxmlformats.org/officeDocument/2006/relationships/image" Target="https://vitacore.atlassian.net/wiki/download/thumbnails/144999591/att_20_for_144999591.png?version=1&amp;modificationDate=1621971016363&amp;cacheVersion=1&amp;api=v2" TargetMode="External"/><Relationship Id="rId97" Type="http://schemas.openxmlformats.org/officeDocument/2006/relationships/image" Target="https://vitacore.atlassian.net/wiki/download/thumbnails/144999591/att_63_for_144999591.png?version=1&amp;modificationDate=1621971016602&amp;cacheVersion=1&amp;api=v2" TargetMode="External"/><Relationship Id="rId104" Type="http://schemas.openxmlformats.org/officeDocument/2006/relationships/image" Target="https://vitacore.atlassian.net/wiki/download/thumbnails/144999591/att_66_for_144999591.png?version=1&amp;modificationDate=1621971016457&amp;cacheVersion=1&amp;api=v2" TargetMode="External"/><Relationship Id="rId120" Type="http://schemas.openxmlformats.org/officeDocument/2006/relationships/image" Target="media/image54.tmp"/><Relationship Id="rId125" Type="http://schemas.openxmlformats.org/officeDocument/2006/relationships/image" Target="media/image59.tmp"/><Relationship Id="rId141" Type="http://schemas.openxmlformats.org/officeDocument/2006/relationships/image" Target="media/image75.pn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https://vitacore.atlassian.net/wiki/download/thumbnails/144999591/att_115_for_144999591.png?version=1&amp;modificationDate=1621971016885&amp;cacheVersion=1&amp;api=v2" TargetMode="External"/><Relationship Id="rId92" Type="http://schemas.openxmlformats.org/officeDocument/2006/relationships/image" Target="https://vitacore.atlassian.net/wiki/download/thumbnails/144999591/att_61_for_144999591.png?version=1&amp;modificationDate=1621971016623&amp;cacheVersion=1&amp;api=v2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tmp"/><Relationship Id="rId24" Type="http://schemas.openxmlformats.org/officeDocument/2006/relationships/image" Target="media/image17.tmp"/><Relationship Id="rId40" Type="http://schemas.openxmlformats.org/officeDocument/2006/relationships/image" Target="media/image33.tmp"/><Relationship Id="rId45" Type="http://schemas.openxmlformats.org/officeDocument/2006/relationships/image" Target="media/image38.tmp"/><Relationship Id="rId66" Type="http://schemas.openxmlformats.org/officeDocument/2006/relationships/image" Target="https://vitacore.atlassian.net/wiki/download/thumbnails/144999591/att_106_for_144999591.png?version=1&amp;modificationDate=1621971017103&amp;cacheVersion=1&amp;api=v2" TargetMode="External"/><Relationship Id="rId87" Type="http://schemas.openxmlformats.org/officeDocument/2006/relationships/image" Target="https://vitacore.atlassian.net/wiki/download/thumbnails/144999591/att_58_for_144999591.png?version=1&amp;modificationDate=1621971016452&amp;cacheVersion=1&amp;api=v2" TargetMode="External"/><Relationship Id="rId110" Type="http://schemas.openxmlformats.org/officeDocument/2006/relationships/image" Target="https://vitacore.atlassian.net/wiki/download/thumbnails/144999591/att_36_for_144999591.png?version=1&amp;modificationDate=1621971016424&amp;cacheVersion=1&amp;api=v2" TargetMode="External"/><Relationship Id="rId115" Type="http://schemas.openxmlformats.org/officeDocument/2006/relationships/image" Target="https://vitacore.atlassian.net/wiki/download/thumbnails/144999591/att_119_for_144999591.png?version=1&amp;modificationDate=1621971017527&amp;cacheVersion=1&amp;api=v2" TargetMode="External"/><Relationship Id="rId131" Type="http://schemas.openxmlformats.org/officeDocument/2006/relationships/image" Target="media/image65.png"/><Relationship Id="rId136" Type="http://schemas.openxmlformats.org/officeDocument/2006/relationships/image" Target="media/image70.tmp"/><Relationship Id="rId61" Type="http://schemas.openxmlformats.org/officeDocument/2006/relationships/image" Target="https://vitacore.atlassian.net/wiki/download/thumbnails/144999591/att_83_for_144999591.png?version=1&amp;modificationDate=1621971017218&amp;cacheVersion=1&amp;api=v2" TargetMode="External"/><Relationship Id="rId82" Type="http://schemas.openxmlformats.org/officeDocument/2006/relationships/image" Target="https://vitacore.atlassian.net/wiki/download/thumbnails/144999591/att_24_for_144999591.png?version=1&amp;modificationDate=1621971016432&amp;cacheVersion=1&amp;api=v2" TargetMode="External"/><Relationship Id="rId19" Type="http://schemas.openxmlformats.org/officeDocument/2006/relationships/image" Target="media/image12.tmp"/><Relationship Id="rId14" Type="http://schemas.openxmlformats.org/officeDocument/2006/relationships/image" Target="media/image7.tmp"/><Relationship Id="rId30" Type="http://schemas.openxmlformats.org/officeDocument/2006/relationships/image" Target="media/image23.tmp"/><Relationship Id="rId35" Type="http://schemas.openxmlformats.org/officeDocument/2006/relationships/image" Target="media/image28.tmp"/><Relationship Id="rId56" Type="http://schemas.openxmlformats.org/officeDocument/2006/relationships/image" Target="media/image49.tmp"/><Relationship Id="rId77" Type="http://schemas.openxmlformats.org/officeDocument/2006/relationships/image" Target="https://vitacore.atlassian.net/wiki/download/thumbnails/144999591/att_21_for_144999591.png?version=1&amp;modificationDate=1621971016358&amp;cacheVersion=1&amp;api=v2" TargetMode="External"/><Relationship Id="rId100" Type="http://schemas.openxmlformats.org/officeDocument/2006/relationships/image" Target="https://vitacore.atlassian.net/wiki/download/thumbnails/144999591/att_64_for_144999591.png?version=1&amp;modificationDate=1621971016596&amp;cacheVersion=1&amp;api=v2" TargetMode="External"/><Relationship Id="rId105" Type="http://schemas.openxmlformats.org/officeDocument/2006/relationships/image" Target="https://vitacore.atlassian.net/wiki/download/thumbnails/144999591/att_67_for_144999591.png?version=1&amp;modificationDate=1621971016683&amp;cacheVersion=1&amp;api=v2" TargetMode="External"/><Relationship Id="rId126" Type="http://schemas.openxmlformats.org/officeDocument/2006/relationships/image" Target="media/image60.tmp"/><Relationship Id="rId8" Type="http://schemas.openxmlformats.org/officeDocument/2006/relationships/footer" Target="footer1.xml"/><Relationship Id="rId51" Type="http://schemas.openxmlformats.org/officeDocument/2006/relationships/image" Target="media/image44.tmp"/><Relationship Id="rId72" Type="http://schemas.openxmlformats.org/officeDocument/2006/relationships/image" Target="https://vitacore.atlassian.net/wiki/download/thumbnails/144999591/att_116_for_144999591.png?version=1&amp;modificationDate=1621971016878&amp;cacheVersion=1&amp;api=v2" TargetMode="External"/><Relationship Id="rId93" Type="http://schemas.openxmlformats.org/officeDocument/2006/relationships/image" Target="https://vitacore.atlassian.net/wiki/download/thumbnails/144999591/att_62_for_144999591.png?version=1&amp;modificationDate=1621971016672&amp;cacheVersion=1&amp;api=v2" TargetMode="External"/><Relationship Id="rId98" Type="http://schemas.openxmlformats.org/officeDocument/2006/relationships/image" Target="https://vitacore.atlassian.net/wiki/download/thumbnails/144999591/att_89_for_144999591.png?version=1&amp;modificationDate=1621971016704&amp;cacheVersion=1&amp;api=v2" TargetMode="External"/><Relationship Id="rId121" Type="http://schemas.openxmlformats.org/officeDocument/2006/relationships/image" Target="media/image55.tmp"/><Relationship Id="rId142" Type="http://schemas.openxmlformats.org/officeDocument/2006/relationships/image" Target="media/image76.png"/><Relationship Id="rId3" Type="http://schemas.openxmlformats.org/officeDocument/2006/relationships/styles" Target="styles.xml"/><Relationship Id="rId25" Type="http://schemas.openxmlformats.org/officeDocument/2006/relationships/image" Target="media/image18.tmp"/><Relationship Id="rId46" Type="http://schemas.openxmlformats.org/officeDocument/2006/relationships/image" Target="media/image39.tmp"/><Relationship Id="rId67" Type="http://schemas.openxmlformats.org/officeDocument/2006/relationships/image" Target="https://vitacore.atlassian.net/wiki/download/thumbnails/144999591/att_107_for_144999591.png?version=1&amp;modificationDate=1621971017262&amp;cacheVersion=1&amp;api=v2" TargetMode="External"/><Relationship Id="rId116" Type="http://schemas.openxmlformats.org/officeDocument/2006/relationships/image" Target="https://vitacore.atlassian.net/wiki/download/thumbnails/144999591/att_109_for_144999591.png?version=1&amp;modificationDate=1621971016845&amp;cacheVersion=1&amp;api=v2" TargetMode="External"/><Relationship Id="rId137" Type="http://schemas.openxmlformats.org/officeDocument/2006/relationships/image" Target="media/image71.tmp"/><Relationship Id="rId20" Type="http://schemas.openxmlformats.org/officeDocument/2006/relationships/image" Target="media/image13.tmp"/><Relationship Id="rId41" Type="http://schemas.openxmlformats.org/officeDocument/2006/relationships/image" Target="media/image34.tmp"/><Relationship Id="rId62" Type="http://schemas.openxmlformats.org/officeDocument/2006/relationships/image" Target="https://vitacore.atlassian.net/wiki/download/thumbnails/144999591/att_84_for_144999591.png?version=1&amp;modificationDate=1621971016654&amp;cacheVersion=1&amp;api=v2" TargetMode="External"/><Relationship Id="rId83" Type="http://schemas.openxmlformats.org/officeDocument/2006/relationships/image" Target="https://vitacore.atlassian.net/wiki/download/thumbnails/144999591/att_25_for_144999591.png?version=1&amp;modificationDate=1621971016380&amp;cacheVersion=1&amp;api=v2" TargetMode="External"/><Relationship Id="rId88" Type="http://schemas.openxmlformats.org/officeDocument/2006/relationships/image" Target="https://vitacore.atlassian.net/wiki/download/thumbnails/144999591/att_27_for_144999591.png?version=1&amp;modificationDate=1621971016292&amp;cacheVersion=1&amp;api=v2" TargetMode="External"/><Relationship Id="rId111" Type="http://schemas.openxmlformats.org/officeDocument/2006/relationships/image" Target="https://vitacore.atlassian.net/wiki/download/thumbnails/144999591/att_37_for_144999591.png?version=1&amp;modificationDate=1621971016466&amp;cacheVersion=1&amp;api=v2" TargetMode="External"/><Relationship Id="rId132" Type="http://schemas.openxmlformats.org/officeDocument/2006/relationships/image" Target="media/image66.tmp"/><Relationship Id="rId15" Type="http://schemas.openxmlformats.org/officeDocument/2006/relationships/image" Target="media/image8.tmp"/><Relationship Id="rId36" Type="http://schemas.openxmlformats.org/officeDocument/2006/relationships/image" Target="media/image29.tmp"/><Relationship Id="rId57" Type="http://schemas.openxmlformats.org/officeDocument/2006/relationships/image" Target="media/image50.tmp"/><Relationship Id="rId106" Type="http://schemas.openxmlformats.org/officeDocument/2006/relationships/image" Target="https://vitacore.atlassian.net/wiki/download/thumbnails/144999591/att_33_for_144999591.png?version=1&amp;modificationDate=1621971016399&amp;cacheVersion=1&amp;api=v2" TargetMode="External"/><Relationship Id="rId127" Type="http://schemas.openxmlformats.org/officeDocument/2006/relationships/image" Target="media/image61.png"/><Relationship Id="rId10" Type="http://schemas.openxmlformats.org/officeDocument/2006/relationships/image" Target="media/image3.tmp"/><Relationship Id="rId31" Type="http://schemas.openxmlformats.org/officeDocument/2006/relationships/image" Target="media/image24.png"/><Relationship Id="rId52" Type="http://schemas.openxmlformats.org/officeDocument/2006/relationships/image" Target="media/image45.tmp"/><Relationship Id="rId73" Type="http://schemas.openxmlformats.org/officeDocument/2006/relationships/image" Target="https://vitacore.atlassian.net/wiki/download/thumbnails/144999591/att_118_for_144999591.png?version=1&amp;modificationDate=1621971017373&amp;cacheVersion=1&amp;api=v2" TargetMode="External"/><Relationship Id="rId78" Type="http://schemas.openxmlformats.org/officeDocument/2006/relationships/image" Target="https://vitacore.atlassian.net/wiki/download/thumbnails/144999591/att_22_for_144999591.png?version=1&amp;modificationDate=1621971016366&amp;cacheVersion=1&amp;api=v2" TargetMode="External"/><Relationship Id="rId94" Type="http://schemas.openxmlformats.org/officeDocument/2006/relationships/image" Target="https://vitacore.atlassian.net/wiki/download/thumbnails/144999591/att_29_for_144999591.png?version=1&amp;modificationDate=1621971016400&amp;cacheVersion=1&amp;api=v2" TargetMode="External"/><Relationship Id="rId99" Type="http://schemas.openxmlformats.org/officeDocument/2006/relationships/image" Target="https://vitacore.atlassian.net/wiki/download/thumbnails/144999591/att_30_for_144999591.png?version=1&amp;modificationDate=1621971016359&amp;cacheVersion=1&amp;api=v2" TargetMode="External"/><Relationship Id="rId101" Type="http://schemas.openxmlformats.org/officeDocument/2006/relationships/image" Target="https://vitacore.atlassian.net/wiki/download/thumbnails/144999591/att_31_for_144999591.png?version=1&amp;modificationDate=1621971016756&amp;cacheVersion=1&amp;api=v2" TargetMode="External"/><Relationship Id="rId122" Type="http://schemas.openxmlformats.org/officeDocument/2006/relationships/image" Target="media/image56.png"/><Relationship Id="rId143" Type="http://schemas.openxmlformats.org/officeDocument/2006/relationships/image" Target="media/image77.tmp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26" Type="http://schemas.openxmlformats.org/officeDocument/2006/relationships/image" Target="media/image19.tmp"/><Relationship Id="rId47" Type="http://schemas.openxmlformats.org/officeDocument/2006/relationships/image" Target="media/image40.tmp"/><Relationship Id="rId68" Type="http://schemas.openxmlformats.org/officeDocument/2006/relationships/image" Target="https://vitacore.atlassian.net/wiki/download/thumbnails/144999591/att_108_for_144999591.png?version=1&amp;modificationDate=1621971017262&amp;cacheVersion=1&amp;api=v2" TargetMode="External"/><Relationship Id="rId89" Type="http://schemas.openxmlformats.org/officeDocument/2006/relationships/image" Target="https://vitacore.atlassian.net/wiki/download/thumbnails/144999591/att_28_for_144999591.png?version=1&amp;modificationDate=1621971016384&amp;cacheVersion=1&amp;api=v2" TargetMode="External"/><Relationship Id="rId112" Type="http://schemas.openxmlformats.org/officeDocument/2006/relationships/image" Target="https://vitacore.atlassian.net/wiki/download/thumbnails/144999591/att_90_for_144999591.png?version=1&amp;modificationDate=1621971016573&amp;cacheVersion=1&amp;api=v2" TargetMode="External"/><Relationship Id="rId133" Type="http://schemas.openxmlformats.org/officeDocument/2006/relationships/image" Target="media/image67.tmp"/><Relationship Id="rId16" Type="http://schemas.openxmlformats.org/officeDocument/2006/relationships/image" Target="media/image9.tmp"/><Relationship Id="rId37" Type="http://schemas.openxmlformats.org/officeDocument/2006/relationships/image" Target="media/image30.tmp"/><Relationship Id="rId58" Type="http://schemas.openxmlformats.org/officeDocument/2006/relationships/image" Target="media/image51.tmp"/><Relationship Id="rId79" Type="http://schemas.openxmlformats.org/officeDocument/2006/relationships/image" Target="https://vitacore.atlassian.net/wiki/download/thumbnails/144999591/att_54_for_144999591.png?version=1&amp;modificationDate=1621971016495&amp;cacheVersion=1&amp;api=v2" TargetMode="External"/><Relationship Id="rId102" Type="http://schemas.openxmlformats.org/officeDocument/2006/relationships/image" Target="https://vitacore.atlassian.net/wiki/download/thumbnails/144999591/att_32_for_144999591.png?version=1&amp;modificationDate=1621971016886&amp;cacheVersion=1&amp;api=v2" TargetMode="External"/><Relationship Id="rId123" Type="http://schemas.openxmlformats.org/officeDocument/2006/relationships/image" Target="media/image57.png"/><Relationship Id="rId144" Type="http://schemas.openxmlformats.org/officeDocument/2006/relationships/image" Target="media/image7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../ppt/media/image2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F8FA7-D068-44D6-9752-42A3C658B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65</Pages>
  <Words>5405</Words>
  <Characters>30810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Artyr A. Almukhametov</dc:creator>
  <cp:keywords/>
  <dc:description/>
  <cp:lastModifiedBy>Almaz I. Galiakhmetov</cp:lastModifiedBy>
  <cp:revision>2</cp:revision>
  <cp:lastPrinted>2022-03-22T07:42:00Z</cp:lastPrinted>
  <dcterms:created xsi:type="dcterms:W3CDTF">2022-10-03T09:31:00Z</dcterms:created>
  <dcterms:modified xsi:type="dcterms:W3CDTF">2022-10-03T09:31:00Z</dcterms:modified>
</cp:coreProperties>
</file>