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CE" w:rsidRDefault="00A947CE" w:rsidP="00A947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47CE" w:rsidRPr="00D06CCE" w:rsidRDefault="00A947CE" w:rsidP="00A947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CCE">
        <w:rPr>
          <w:rFonts w:ascii="Times New Roman" w:hAnsi="Times New Roman" w:cs="Times New Roman"/>
          <w:b/>
          <w:sz w:val="24"/>
          <w:szCs w:val="24"/>
        </w:rPr>
        <w:t>ГОСУДАРСТВЕННОЕ БЮДЖЕТНОЕ ОБРАЗОВАТЕЛЬНОЕ УЧРЕЖДЕНИЕ ВЫСШЕГО</w:t>
      </w:r>
      <w:r w:rsidR="00DF50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CCE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A947CE" w:rsidRPr="00D06CCE" w:rsidRDefault="00A947CE" w:rsidP="00A947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CCE">
        <w:rPr>
          <w:rFonts w:ascii="Times New Roman" w:hAnsi="Times New Roman" w:cs="Times New Roman"/>
          <w:b/>
          <w:sz w:val="24"/>
          <w:szCs w:val="24"/>
        </w:rPr>
        <w:t>«КАЗАНСКИЙ ГОСУДАРСТВЕННЫЙ МЕДИЦИНСКИЙ УНИВЕРСИТЕТ»</w:t>
      </w:r>
    </w:p>
    <w:p w:rsidR="00A947CE" w:rsidRPr="00D06CCE" w:rsidRDefault="00A947CE" w:rsidP="00A947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CCE">
        <w:rPr>
          <w:rFonts w:ascii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:rsidR="00A947CE" w:rsidRPr="00D06CCE" w:rsidRDefault="00A947CE" w:rsidP="00A947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D70" w:rsidRPr="00A72D70" w:rsidRDefault="00A947CE" w:rsidP="00A72D70">
      <w:pPr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6C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 w:rsidR="00A72D70" w:rsidRPr="00A72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A72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A72D70" w:rsidRPr="00A72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 Т В Е </w:t>
      </w:r>
      <w:proofErr w:type="gramStart"/>
      <w:r w:rsidR="00A72D70" w:rsidRPr="00A72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="00A72D70" w:rsidRPr="00A72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 Д А Ю»</w:t>
      </w:r>
    </w:p>
    <w:p w:rsidR="00A72D70" w:rsidRPr="00A72D70" w:rsidRDefault="00A72D70" w:rsidP="00A72D7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Заведующий кафедрой</w:t>
      </w:r>
    </w:p>
    <w:p w:rsidR="006677F6" w:rsidRDefault="006677F6" w:rsidP="00A72D7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</w:t>
      </w:r>
    </w:p>
    <w:p w:rsidR="006677F6" w:rsidRDefault="006677F6" w:rsidP="00A72D7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A72D70" w:rsidRPr="00A72D70" w:rsidRDefault="00A72D70" w:rsidP="00A72D7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D7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A72D70" w:rsidRPr="00A72D70" w:rsidRDefault="00A72D70" w:rsidP="00A72D7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72D7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(Подпись)</w:t>
      </w:r>
    </w:p>
    <w:p w:rsidR="00A72D70" w:rsidRPr="00A72D70" w:rsidRDefault="00A72D70" w:rsidP="00A72D70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D7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 20</w:t>
      </w:r>
      <w:r w:rsidR="003B7D31" w:rsidRPr="006677F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72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 г.</w:t>
      </w:r>
    </w:p>
    <w:p w:rsidR="00F827B5" w:rsidRDefault="00F827B5" w:rsidP="00A72D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7B5" w:rsidRDefault="00F827B5" w:rsidP="00F827B5">
      <w:pPr>
        <w:rPr>
          <w:rFonts w:ascii="Times New Roman" w:hAnsi="Times New Roman" w:cs="Times New Roman"/>
          <w:sz w:val="24"/>
          <w:szCs w:val="24"/>
        </w:rPr>
      </w:pPr>
    </w:p>
    <w:p w:rsidR="00F827B5" w:rsidRDefault="00F827B5" w:rsidP="00F827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C10B4" w:rsidRPr="00F827B5" w:rsidRDefault="00EC10B4" w:rsidP="00F827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27B5" w:rsidRPr="00B631D2" w:rsidRDefault="00F827B5" w:rsidP="00F82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ФОНД ОЦЕНОЧНЫХ СРЕДСТВ</w:t>
      </w:r>
    </w:p>
    <w:p w:rsidR="00F827B5" w:rsidRPr="00B631D2" w:rsidRDefault="00F827B5" w:rsidP="00F827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7B5" w:rsidRPr="00EC10B4" w:rsidRDefault="00F827B5" w:rsidP="00EC10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Дисциплина: </w:t>
      </w:r>
      <w:r w:rsidR="003B7D31" w:rsidRPr="00EC10B4">
        <w:rPr>
          <w:rFonts w:ascii="Times New Roman" w:hAnsi="Times New Roman"/>
          <w:sz w:val="28"/>
          <w:szCs w:val="28"/>
        </w:rPr>
        <w:t>Диагностика в хирургии</w:t>
      </w:r>
    </w:p>
    <w:p w:rsidR="00F827B5" w:rsidRPr="00EC10B4" w:rsidRDefault="00F827B5" w:rsidP="00EC10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Код и наименование специальности: </w:t>
      </w:r>
      <w:r w:rsidR="00EC10B4" w:rsidRPr="00EC10B4">
        <w:rPr>
          <w:rFonts w:ascii="Times New Roman" w:hAnsi="Times New Roman" w:cs="Times New Roman"/>
          <w:sz w:val="28"/>
          <w:szCs w:val="28"/>
        </w:rPr>
        <w:t>35</w:t>
      </w:r>
      <w:r w:rsidR="00EC10B4" w:rsidRPr="00EC10B4">
        <w:rPr>
          <w:rFonts w:ascii="Times New Roman" w:hAnsi="Times New Roman"/>
          <w:sz w:val="28"/>
          <w:szCs w:val="28"/>
        </w:rPr>
        <w:t>.01.02 – педиатрия</w:t>
      </w:r>
    </w:p>
    <w:p w:rsidR="00EC10B4" w:rsidRPr="00EC10B4" w:rsidRDefault="00F827B5" w:rsidP="00EC10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Квалификация: </w:t>
      </w:r>
      <w:r w:rsidR="00EC10B4" w:rsidRPr="00EC10B4">
        <w:rPr>
          <w:rFonts w:ascii="Times New Roman" w:hAnsi="Times New Roman" w:cs="Times New Roman"/>
          <w:sz w:val="28"/>
          <w:szCs w:val="28"/>
        </w:rPr>
        <w:t>специалист</w:t>
      </w:r>
    </w:p>
    <w:p w:rsidR="00F827B5" w:rsidRPr="00EC10B4" w:rsidRDefault="00F827B5" w:rsidP="00EC10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обучения:</w:t>
      </w:r>
      <w:r w:rsidR="00D712CB"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очная</w:t>
      </w:r>
    </w:p>
    <w:p w:rsidR="00F827B5" w:rsidRPr="00EC10B4" w:rsidRDefault="00F827B5" w:rsidP="00EC10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>Факультет:</w:t>
      </w:r>
      <w:r w:rsidR="00D712CB"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C10B4" w:rsidRPr="00EC10B4">
        <w:rPr>
          <w:rFonts w:ascii="Times New Roman" w:hAnsi="Times New Roman" w:cs="Times New Roman"/>
          <w:sz w:val="28"/>
          <w:szCs w:val="28"/>
        </w:rPr>
        <w:t>педиатрический</w:t>
      </w:r>
    </w:p>
    <w:p w:rsidR="00F827B5" w:rsidRPr="00EC10B4" w:rsidRDefault="00F827B5" w:rsidP="00EC10B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Кафедра:</w:t>
      </w:r>
      <w:r w:rsidR="00D712CB" w:rsidRPr="00EC10B4">
        <w:rPr>
          <w:sz w:val="28"/>
          <w:szCs w:val="28"/>
        </w:rPr>
        <w:t xml:space="preserve"> </w:t>
      </w:r>
      <w:r w:rsidR="00D712CB" w:rsidRPr="00EC10B4">
        <w:rPr>
          <w:rFonts w:ascii="Times New Roman" w:eastAsia="Calibri" w:hAnsi="Times New Roman" w:cs="Times New Roman"/>
          <w:sz w:val="28"/>
          <w:szCs w:val="28"/>
          <w:lang w:eastAsia="ru-RU"/>
        </w:rPr>
        <w:t>общей хирургии</w:t>
      </w:r>
    </w:p>
    <w:p w:rsidR="00EC10B4" w:rsidRPr="00EC10B4" w:rsidRDefault="00EC10B4" w:rsidP="00EC10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0B4">
        <w:rPr>
          <w:rFonts w:ascii="Times New Roman" w:hAnsi="Times New Roman" w:cs="Times New Roman"/>
          <w:sz w:val="28"/>
          <w:szCs w:val="28"/>
        </w:rPr>
        <w:t>Курс: 2-3</w:t>
      </w:r>
    </w:p>
    <w:p w:rsidR="00EC10B4" w:rsidRPr="00EC10B4" w:rsidRDefault="00EC10B4" w:rsidP="00EC10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0B4">
        <w:rPr>
          <w:rFonts w:ascii="Times New Roman" w:hAnsi="Times New Roman" w:cs="Times New Roman"/>
          <w:sz w:val="28"/>
          <w:szCs w:val="28"/>
        </w:rPr>
        <w:t>Семестр: 4-5</w:t>
      </w:r>
    </w:p>
    <w:p w:rsidR="00F827B5" w:rsidRDefault="00F827B5" w:rsidP="00B631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C10B4" w:rsidRDefault="00EC10B4" w:rsidP="00B631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C10B4" w:rsidRPr="00B631D2" w:rsidRDefault="00EC10B4" w:rsidP="00B631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827B5" w:rsidRPr="00B631D2" w:rsidRDefault="00F827B5" w:rsidP="00F827B5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F827B5" w:rsidRPr="00B631D2" w:rsidRDefault="00F827B5" w:rsidP="00F827B5">
      <w:pPr>
        <w:rPr>
          <w:rFonts w:ascii="Times New Roman" w:hAnsi="Times New Roman" w:cs="Times New Roman"/>
          <w:sz w:val="28"/>
          <w:szCs w:val="28"/>
        </w:rPr>
      </w:pPr>
    </w:p>
    <w:p w:rsidR="00F827B5" w:rsidRPr="00B631D2" w:rsidRDefault="00F827B5" w:rsidP="00F827B5">
      <w:pPr>
        <w:rPr>
          <w:rFonts w:ascii="Times New Roman" w:hAnsi="Times New Roman" w:cs="Times New Roman"/>
          <w:sz w:val="28"/>
          <w:szCs w:val="28"/>
        </w:rPr>
      </w:pPr>
    </w:p>
    <w:p w:rsidR="00A947CE" w:rsidRPr="00EC10B4" w:rsidRDefault="00F827B5" w:rsidP="00B631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C10B4">
        <w:rPr>
          <w:rFonts w:ascii="Times New Roman" w:hAnsi="Times New Roman" w:cs="Times New Roman"/>
          <w:sz w:val="28"/>
          <w:szCs w:val="28"/>
        </w:rPr>
        <w:t>2016</w:t>
      </w:r>
      <w:r w:rsidR="00B631D2" w:rsidRPr="00EC10B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616BB" w:rsidRPr="00F17360" w:rsidRDefault="00D616BB" w:rsidP="008A4E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Фонд оценочных сре</w:t>
      </w:r>
      <w:proofErr w:type="gram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едназначен для контроля знаний студентов </w:t>
      </w:r>
      <w:r w:rsidR="00BA442B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подготовки </w:t>
      </w:r>
      <w:r w:rsidR="00EC10B4" w:rsidRPr="00F17360">
        <w:rPr>
          <w:rFonts w:ascii="Times New Roman" w:hAnsi="Times New Roman" w:cs="Times New Roman"/>
          <w:sz w:val="24"/>
          <w:szCs w:val="24"/>
        </w:rPr>
        <w:t>35</w:t>
      </w:r>
      <w:r w:rsidR="00EC10B4" w:rsidRPr="00F17360">
        <w:rPr>
          <w:rFonts w:ascii="Times New Roman" w:hAnsi="Times New Roman"/>
          <w:sz w:val="24"/>
          <w:szCs w:val="24"/>
        </w:rPr>
        <w:t>.01.02 – педиатрия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 </w:t>
      </w:r>
      <w:r w:rsidR="00B93430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C10B4" w:rsidRPr="00F17360">
        <w:rPr>
          <w:rFonts w:ascii="Times New Roman" w:hAnsi="Times New Roman"/>
          <w:sz w:val="24"/>
          <w:szCs w:val="24"/>
        </w:rPr>
        <w:t>Диагностика в хирургии</w:t>
      </w:r>
      <w:r w:rsidR="00B93430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616BB" w:rsidRPr="00F17360" w:rsidRDefault="00D616BB" w:rsidP="008A4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430" w:rsidRPr="00F17360" w:rsidRDefault="00B93430" w:rsidP="008A4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430" w:rsidRPr="00F17360" w:rsidRDefault="00B93430" w:rsidP="008A4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</w:t>
      </w:r>
      <w:r w:rsidR="002161D4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D616BB" w:rsidRPr="00F17360" w:rsidRDefault="002161D4" w:rsidP="008A4E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46781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D616BB" w:rsidRPr="00F17360" w:rsidRDefault="00F17360" w:rsidP="008A4E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D616BB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</w:t>
      </w:r>
      <w:r w:rsidR="00B93430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D616BB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D616BB" w:rsidRPr="00F17360" w:rsidRDefault="00D616BB" w:rsidP="008A4E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6BB" w:rsidRPr="00F17360" w:rsidRDefault="00D616BB" w:rsidP="008A4E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430" w:rsidRPr="00F17360" w:rsidRDefault="00D616BB" w:rsidP="00F173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оценочных средств обсужден и одобрен на заседании кафедры </w:t>
      </w:r>
      <w:r w:rsid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3430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бщей хирургии</w:t>
      </w:r>
    </w:p>
    <w:p w:rsidR="00D616BB" w:rsidRPr="00F17360" w:rsidRDefault="00F17360" w:rsidP="008A4E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D616BB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</w:t>
      </w:r>
      <w:r w:rsidR="00B93430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D616BB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B93430" w:rsidRPr="00F17360" w:rsidRDefault="00B93430" w:rsidP="008A4E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430" w:rsidRPr="00F17360" w:rsidRDefault="00B93430" w:rsidP="008A4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 w:rsid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D616BB" w:rsidRPr="00F17360" w:rsidRDefault="00D616BB" w:rsidP="008A4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6BB" w:rsidRPr="00F17360" w:rsidRDefault="00D616BB" w:rsidP="008A4E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6BB" w:rsidRPr="00F17360" w:rsidRDefault="00D616BB" w:rsidP="008A4E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</w:t>
      </w:r>
    </w:p>
    <w:p w:rsidR="008A4ED6" w:rsidRPr="00F17360" w:rsidRDefault="00D616BB" w:rsidP="008A4ED6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17360">
        <w:rPr>
          <w:rFonts w:ascii="Times New Roman" w:hAnsi="Times New Roman"/>
          <w:sz w:val="24"/>
          <w:szCs w:val="24"/>
        </w:rPr>
        <w:t xml:space="preserve">Председатель </w:t>
      </w:r>
      <w:r w:rsidR="00B93430" w:rsidRPr="00F17360">
        <w:rPr>
          <w:rFonts w:ascii="Times New Roman" w:hAnsi="Times New Roman"/>
          <w:sz w:val="24"/>
          <w:szCs w:val="24"/>
        </w:rPr>
        <w:t>ПМК</w:t>
      </w:r>
      <w:r w:rsidR="002D4003" w:rsidRPr="00F17360">
        <w:rPr>
          <w:rFonts w:ascii="Times New Roman" w:hAnsi="Times New Roman"/>
          <w:sz w:val="24"/>
          <w:szCs w:val="24"/>
        </w:rPr>
        <w:t>:</w:t>
      </w:r>
      <w:r w:rsidR="00B93430" w:rsidRPr="00F17360">
        <w:rPr>
          <w:rFonts w:ascii="Times New Roman" w:hAnsi="Times New Roman"/>
          <w:sz w:val="24"/>
          <w:szCs w:val="24"/>
        </w:rPr>
        <w:t xml:space="preserve"> </w:t>
      </w:r>
      <w:r w:rsidRPr="00F17360">
        <w:rPr>
          <w:rFonts w:ascii="Times New Roman" w:hAnsi="Times New Roman"/>
          <w:sz w:val="24"/>
          <w:szCs w:val="24"/>
        </w:rPr>
        <w:t xml:space="preserve"> </w:t>
      </w:r>
      <w:r w:rsidR="008A4ED6" w:rsidRPr="00F17360">
        <w:rPr>
          <w:rFonts w:ascii="Times New Roman" w:hAnsi="Times New Roman"/>
          <w:sz w:val="24"/>
          <w:szCs w:val="24"/>
        </w:rPr>
        <w:t xml:space="preserve">зав. кафедрой пропедевтики детских болезней и факультетской педиатрии, д.м.н., профессор </w:t>
      </w:r>
      <w:r w:rsidR="002D4003" w:rsidRPr="00F17360">
        <w:rPr>
          <w:rFonts w:ascii="Times New Roman" w:hAnsi="Times New Roman"/>
          <w:sz w:val="24"/>
          <w:szCs w:val="24"/>
        </w:rPr>
        <w:t>____________</w:t>
      </w:r>
      <w:r w:rsidR="002D4003" w:rsidRPr="00F17360">
        <w:rPr>
          <w:sz w:val="24"/>
          <w:szCs w:val="24"/>
        </w:rPr>
        <w:t xml:space="preserve"> </w:t>
      </w:r>
      <w:proofErr w:type="spellStart"/>
      <w:r w:rsidR="008A4ED6" w:rsidRPr="00F17360">
        <w:rPr>
          <w:rFonts w:ascii="Times New Roman" w:hAnsi="Times New Roman"/>
          <w:sz w:val="24"/>
          <w:szCs w:val="24"/>
        </w:rPr>
        <w:t>Файзуллина</w:t>
      </w:r>
      <w:proofErr w:type="spellEnd"/>
      <w:r w:rsidR="008A4ED6" w:rsidRPr="00F17360">
        <w:rPr>
          <w:rFonts w:ascii="Times New Roman" w:hAnsi="Times New Roman"/>
          <w:sz w:val="24"/>
          <w:szCs w:val="24"/>
        </w:rPr>
        <w:t xml:space="preserve"> Р.А.</w:t>
      </w:r>
    </w:p>
    <w:p w:rsidR="00F53E32" w:rsidRPr="00F17360" w:rsidRDefault="00F53E32" w:rsidP="00F53E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____________________ 20___ г.</w:t>
      </w:r>
    </w:p>
    <w:p w:rsidR="008A4ED6" w:rsidRPr="00F17360" w:rsidRDefault="008A4ED6" w:rsidP="008A4ED6">
      <w:pPr>
        <w:pStyle w:val="a9"/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A4ED6" w:rsidRPr="008A4ED6" w:rsidRDefault="008A4ED6" w:rsidP="008A4ED6">
      <w:pPr>
        <w:pStyle w:val="a9"/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622C7" w:rsidRDefault="007622C7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7622C7" w:rsidRDefault="00F17360" w:rsidP="007622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2C7" w:rsidRPr="00DC5221" w:rsidRDefault="007622C7" w:rsidP="007622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2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 фонда оценочных средств</w:t>
      </w:r>
    </w:p>
    <w:p w:rsidR="00DC5221" w:rsidRDefault="007622C7" w:rsidP="007622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52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дисциплине </w:t>
      </w:r>
      <w:r w:rsidR="00F53E32" w:rsidRPr="00DC5221">
        <w:rPr>
          <w:rFonts w:ascii="Times New Roman" w:hAnsi="Times New Roman" w:cs="Times New Roman"/>
          <w:sz w:val="24"/>
          <w:szCs w:val="24"/>
        </w:rPr>
        <w:t>«Диагностика в хирургии»</w:t>
      </w:r>
      <w:r w:rsidR="00DC5221" w:rsidRPr="00DC52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2C7" w:rsidRPr="00DC5221" w:rsidRDefault="00DC5221" w:rsidP="007622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направления подготовки </w:t>
      </w:r>
      <w:r w:rsidRPr="00DC5221">
        <w:rPr>
          <w:rFonts w:ascii="Times New Roman" w:hAnsi="Times New Roman" w:cs="Times New Roman"/>
          <w:sz w:val="24"/>
          <w:szCs w:val="24"/>
        </w:rPr>
        <w:t>35</w:t>
      </w:r>
      <w:r w:rsidRPr="00DC5221">
        <w:rPr>
          <w:rFonts w:ascii="Times New Roman" w:hAnsi="Times New Roman"/>
          <w:sz w:val="24"/>
          <w:szCs w:val="24"/>
        </w:rPr>
        <w:t>.01.02 – педиатрия</w:t>
      </w:r>
    </w:p>
    <w:p w:rsidR="007622C7" w:rsidRPr="007622C7" w:rsidRDefault="007622C7" w:rsidP="007622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082"/>
        <w:gridCol w:w="1134"/>
        <w:gridCol w:w="1134"/>
        <w:gridCol w:w="1718"/>
        <w:gridCol w:w="941"/>
      </w:tblGrid>
      <w:tr w:rsidR="004C0EA4" w:rsidRPr="000156A1" w:rsidTr="00B07AC0">
        <w:trPr>
          <w:trHeight w:val="257"/>
        </w:trPr>
        <w:tc>
          <w:tcPr>
            <w:tcW w:w="562" w:type="dxa"/>
            <w:vMerge w:val="restart"/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№</w:t>
            </w:r>
          </w:p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п/п</w:t>
            </w:r>
          </w:p>
        </w:tc>
        <w:tc>
          <w:tcPr>
            <w:tcW w:w="4082" w:type="dxa"/>
            <w:vMerge w:val="restart"/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Контролируемые </w:t>
            </w:r>
          </w:p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модули</w:t>
            </w:r>
          </w:p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134" w:type="dxa"/>
            <w:vMerge w:val="restart"/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Контролируемые</w:t>
            </w:r>
          </w:p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компетенции</w:t>
            </w:r>
          </w:p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Кол-во</w:t>
            </w:r>
            <w:proofErr w:type="spellEnd"/>
          </w:p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тестовых</w:t>
            </w:r>
            <w:proofErr w:type="spellEnd"/>
          </w:p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заданий</w:t>
            </w:r>
            <w:proofErr w:type="spellEnd"/>
          </w:p>
        </w:tc>
        <w:tc>
          <w:tcPr>
            <w:tcW w:w="2659" w:type="dxa"/>
            <w:gridSpan w:val="2"/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Другие</w:t>
            </w:r>
            <w:proofErr w:type="spellEnd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оценочные</w:t>
            </w:r>
            <w:proofErr w:type="spellEnd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средства</w:t>
            </w:r>
            <w:proofErr w:type="spellEnd"/>
          </w:p>
        </w:tc>
      </w:tr>
      <w:tr w:rsidR="004C0EA4" w:rsidRPr="000156A1" w:rsidTr="00B07AC0">
        <w:trPr>
          <w:trHeight w:val="411"/>
        </w:trPr>
        <w:tc>
          <w:tcPr>
            <w:tcW w:w="562" w:type="dxa"/>
            <w:vMerge/>
            <w:tcBorders>
              <w:bottom w:val="single" w:sz="4" w:space="0" w:color="auto"/>
            </w:tcBorders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4082" w:type="dxa"/>
            <w:vMerge/>
            <w:tcBorders>
              <w:bottom w:val="single" w:sz="4" w:space="0" w:color="auto"/>
            </w:tcBorders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Вид</w:t>
            </w:r>
            <w:proofErr w:type="spellEnd"/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4C0EA4" w:rsidRPr="000156A1" w:rsidRDefault="004C0EA4" w:rsidP="002A0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proofErr w:type="spellStart"/>
            <w:r w:rsidRPr="000156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Кол-во</w:t>
            </w:r>
            <w:proofErr w:type="spellEnd"/>
          </w:p>
        </w:tc>
      </w:tr>
      <w:tr w:rsidR="004C0EA4" w:rsidRPr="000156A1" w:rsidTr="00B07AC0">
        <w:tc>
          <w:tcPr>
            <w:tcW w:w="562" w:type="dxa"/>
          </w:tcPr>
          <w:p w:rsidR="004C0EA4" w:rsidRPr="000156A1" w:rsidRDefault="004C0EA4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4082" w:type="dxa"/>
          </w:tcPr>
          <w:p w:rsidR="004C0EA4" w:rsidRPr="000156A1" w:rsidRDefault="000156A1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Формирование </w:t>
            </w: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диагностического алгоритма в плановой неотложной медицинской помощи</w:t>
            </w:r>
          </w:p>
        </w:tc>
        <w:tc>
          <w:tcPr>
            <w:tcW w:w="1134" w:type="dxa"/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6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11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8</w:t>
            </w:r>
          </w:p>
          <w:p w:rsidR="004C0EA4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9</w:t>
            </w:r>
          </w:p>
        </w:tc>
        <w:tc>
          <w:tcPr>
            <w:tcW w:w="1134" w:type="dxa"/>
          </w:tcPr>
          <w:p w:rsidR="004C0EA4" w:rsidRPr="000156A1" w:rsidRDefault="004C0EA4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Тестирование, опрос.</w:t>
            </w:r>
          </w:p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941" w:type="dxa"/>
          </w:tcPr>
          <w:p w:rsidR="004C0EA4" w:rsidRPr="000156A1" w:rsidRDefault="004C0EA4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</w:tr>
      <w:tr w:rsidR="000156A1" w:rsidRPr="000156A1" w:rsidTr="00B07AC0">
        <w:trPr>
          <w:trHeight w:val="852"/>
        </w:trPr>
        <w:tc>
          <w:tcPr>
            <w:tcW w:w="562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082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Обследование пациента с гнойно-воспалительной патологией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6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:rsidR="000156A1" w:rsidRPr="000156A1" w:rsidRDefault="000156A1" w:rsidP="005D6C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Тестирование, опрос.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6A1" w:rsidRPr="000156A1" w:rsidTr="00B07AC0">
        <w:trPr>
          <w:trHeight w:val="1347"/>
        </w:trPr>
        <w:tc>
          <w:tcPr>
            <w:tcW w:w="562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082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bCs/>
                <w:sz w:val="20"/>
                <w:szCs w:val="20"/>
              </w:rPr>
              <w:t>Диагностический план обследования пациента с травматическим повреждением</w:t>
            </w: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6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11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8</w:t>
            </w:r>
          </w:p>
          <w:p w:rsidR="000156A1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:rsidR="000156A1" w:rsidRPr="000156A1" w:rsidRDefault="000156A1" w:rsidP="005D6C03">
            <w:pPr>
              <w:rPr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0156A1" w:rsidRPr="000156A1" w:rsidTr="00B07AC0">
        <w:tc>
          <w:tcPr>
            <w:tcW w:w="562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4082" w:type="dxa"/>
          </w:tcPr>
          <w:p w:rsidR="000156A1" w:rsidRPr="000156A1" w:rsidRDefault="000156A1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Лучевые методы диагностике при патологии органов грудной клетки</w:t>
            </w:r>
          </w:p>
        </w:tc>
        <w:tc>
          <w:tcPr>
            <w:tcW w:w="1134" w:type="dxa"/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6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11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8</w:t>
            </w:r>
          </w:p>
          <w:p w:rsidR="000156A1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9</w:t>
            </w:r>
          </w:p>
        </w:tc>
        <w:tc>
          <w:tcPr>
            <w:tcW w:w="1134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</w:tcPr>
          <w:p w:rsidR="000156A1" w:rsidRPr="000156A1" w:rsidRDefault="000156A1" w:rsidP="005D6C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Тестирование, опрос.</w:t>
            </w:r>
          </w:p>
        </w:tc>
        <w:tc>
          <w:tcPr>
            <w:tcW w:w="941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6A1" w:rsidRPr="000156A1" w:rsidTr="00B07AC0">
        <w:tc>
          <w:tcPr>
            <w:tcW w:w="562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82" w:type="dxa"/>
          </w:tcPr>
          <w:p w:rsidR="000156A1" w:rsidRPr="000156A1" w:rsidRDefault="000156A1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Обследование пациента с заболеванием органов брюшной полости</w:t>
            </w: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134" w:type="dxa"/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6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11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8</w:t>
            </w:r>
          </w:p>
          <w:p w:rsidR="000156A1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9</w:t>
            </w:r>
          </w:p>
        </w:tc>
        <w:tc>
          <w:tcPr>
            <w:tcW w:w="1134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18" w:type="dxa"/>
          </w:tcPr>
          <w:p w:rsidR="000156A1" w:rsidRPr="000156A1" w:rsidRDefault="000156A1" w:rsidP="005D6C03">
            <w:pPr>
              <w:rPr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941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0156A1" w:rsidRPr="000156A1" w:rsidTr="00B07AC0">
        <w:tc>
          <w:tcPr>
            <w:tcW w:w="562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82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Лучевые методы в урологии</w:t>
            </w:r>
          </w:p>
        </w:tc>
        <w:tc>
          <w:tcPr>
            <w:tcW w:w="1134" w:type="dxa"/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11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8</w:t>
            </w:r>
          </w:p>
        </w:tc>
        <w:tc>
          <w:tcPr>
            <w:tcW w:w="1134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18" w:type="dxa"/>
          </w:tcPr>
          <w:p w:rsidR="000156A1" w:rsidRPr="000156A1" w:rsidRDefault="000156A1" w:rsidP="005D6C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Тестирование, опрос.</w:t>
            </w:r>
          </w:p>
        </w:tc>
        <w:tc>
          <w:tcPr>
            <w:tcW w:w="941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0156A1" w:rsidRPr="000156A1" w:rsidTr="00B07AC0">
        <w:tc>
          <w:tcPr>
            <w:tcW w:w="562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82" w:type="dxa"/>
          </w:tcPr>
          <w:p w:rsidR="000156A1" w:rsidRPr="000156A1" w:rsidRDefault="000156A1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Современные методы диагностики в плановой и неотложной медицине</w:t>
            </w:r>
          </w:p>
        </w:tc>
        <w:tc>
          <w:tcPr>
            <w:tcW w:w="1134" w:type="dxa"/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6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11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8</w:t>
            </w:r>
          </w:p>
          <w:p w:rsidR="000156A1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9</w:t>
            </w:r>
          </w:p>
        </w:tc>
        <w:tc>
          <w:tcPr>
            <w:tcW w:w="1134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8" w:type="dxa"/>
          </w:tcPr>
          <w:p w:rsidR="000156A1" w:rsidRPr="000156A1" w:rsidRDefault="000156A1" w:rsidP="005D6C03">
            <w:pPr>
              <w:rPr>
                <w:sz w:val="20"/>
                <w:szCs w:val="20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941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6A1" w:rsidRPr="000156A1" w:rsidTr="00B07AC0">
        <w:tc>
          <w:tcPr>
            <w:tcW w:w="562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82" w:type="dxa"/>
          </w:tcPr>
          <w:p w:rsidR="000156A1" w:rsidRPr="000156A1" w:rsidRDefault="000156A1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Диагностика в педиатрии</w:t>
            </w:r>
          </w:p>
        </w:tc>
        <w:tc>
          <w:tcPr>
            <w:tcW w:w="1134" w:type="dxa"/>
          </w:tcPr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6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9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ОПК – 11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5</w:t>
            </w:r>
          </w:p>
          <w:p w:rsidR="000156A1" w:rsidRPr="000156A1" w:rsidRDefault="000156A1" w:rsidP="000156A1">
            <w:pPr>
              <w:tabs>
                <w:tab w:val="right" w:leader="underscore" w:pos="9639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8</w:t>
            </w:r>
          </w:p>
          <w:p w:rsidR="000156A1" w:rsidRPr="000156A1" w:rsidRDefault="000156A1" w:rsidP="000156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hAnsi="Times New Roman" w:cs="Times New Roman"/>
                <w:sz w:val="20"/>
                <w:szCs w:val="20"/>
              </w:rPr>
              <w:t>ПК – 9</w:t>
            </w:r>
          </w:p>
        </w:tc>
        <w:tc>
          <w:tcPr>
            <w:tcW w:w="1134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18" w:type="dxa"/>
          </w:tcPr>
          <w:p w:rsidR="000156A1" w:rsidRDefault="000156A1" w:rsidP="005D6C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156A1"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Тестирование, опрос.</w:t>
            </w:r>
          </w:p>
          <w:p w:rsidR="00B07AC0" w:rsidRPr="00B07AC0" w:rsidRDefault="00B07AC0" w:rsidP="005D6C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Доклад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рефератов</w:t>
            </w:r>
            <w:proofErr w:type="spellEnd"/>
          </w:p>
        </w:tc>
        <w:tc>
          <w:tcPr>
            <w:tcW w:w="941" w:type="dxa"/>
          </w:tcPr>
          <w:p w:rsidR="000156A1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4C0EA4" w:rsidRPr="000156A1" w:rsidTr="00B07AC0">
        <w:tc>
          <w:tcPr>
            <w:tcW w:w="562" w:type="dxa"/>
          </w:tcPr>
          <w:p w:rsidR="004C0EA4" w:rsidRPr="000156A1" w:rsidRDefault="000156A1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4082" w:type="dxa"/>
          </w:tcPr>
          <w:p w:rsidR="004C0EA4" w:rsidRPr="000156A1" w:rsidRDefault="004C0EA4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34" w:type="dxa"/>
          </w:tcPr>
          <w:p w:rsidR="004C0EA4" w:rsidRPr="000156A1" w:rsidRDefault="004C0EA4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C0EA4" w:rsidRPr="00B07AC0" w:rsidRDefault="00B07AC0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79</w:t>
            </w:r>
          </w:p>
        </w:tc>
        <w:tc>
          <w:tcPr>
            <w:tcW w:w="1718" w:type="dxa"/>
          </w:tcPr>
          <w:p w:rsidR="004C0EA4" w:rsidRPr="000156A1" w:rsidRDefault="004C0EA4" w:rsidP="002A06F1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по выполнению практических заданий. </w:t>
            </w:r>
            <w:r w:rsidRPr="000156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Контрольные работы/рефераты; устные сообщения;</w:t>
            </w:r>
          </w:p>
          <w:p w:rsidR="004C0EA4" w:rsidRPr="000156A1" w:rsidRDefault="004C0EA4" w:rsidP="002A0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6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индивидуальное </w:t>
            </w:r>
            <w:r w:rsidRPr="000156A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собеседование; письменные ответы на вопросы.</w:t>
            </w:r>
          </w:p>
        </w:tc>
        <w:tc>
          <w:tcPr>
            <w:tcW w:w="941" w:type="dxa"/>
          </w:tcPr>
          <w:p w:rsidR="004C0EA4" w:rsidRPr="00B07AC0" w:rsidRDefault="00B07AC0" w:rsidP="002A06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19</w:t>
            </w:r>
          </w:p>
        </w:tc>
      </w:tr>
    </w:tbl>
    <w:p w:rsidR="004C0EA4" w:rsidRDefault="004C0EA4" w:rsidP="004C0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A4" w:rsidRDefault="004C0EA4" w:rsidP="004C0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A4" w:rsidRDefault="004C0EA4" w:rsidP="004C0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B1A" w:rsidRDefault="00420B1A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2CF" w:rsidRPr="00420B1A" w:rsidRDefault="002812CF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B1A" w:rsidRPr="002812CF" w:rsidRDefault="00420B1A" w:rsidP="00420B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420B1A" w:rsidRPr="00830009" w:rsidRDefault="00420B1A" w:rsidP="00420B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420B1A" w:rsidRPr="00830009" w:rsidRDefault="00420B1A" w:rsidP="00420B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420B1A" w:rsidRDefault="00420B1A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009" w:rsidRPr="00420B1A" w:rsidRDefault="00830009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B1A" w:rsidRPr="00F17360" w:rsidRDefault="00830009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30009" w:rsidRPr="00F17360" w:rsidRDefault="00830009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009" w:rsidRPr="00F17360" w:rsidRDefault="00830009" w:rsidP="00420B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009" w:rsidRDefault="00DF5E5D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Кейс – задача </w:t>
      </w:r>
      <w:r w:rsidR="00332658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 </w:t>
      </w:r>
      <w:r w:rsidR="00830009"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</w:t>
      </w:r>
    </w:p>
    <w:p w:rsidR="00F17360" w:rsidRP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009" w:rsidRPr="00F17360" w:rsidRDefault="00DF5E5D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30009" w:rsidRPr="00DF5E5D" w:rsidRDefault="00830009" w:rsidP="00AA10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658" w:rsidRPr="00F06DC6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Пациентка,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54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лет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жалуется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области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правой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голени,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возникшие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после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падения.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Движения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невозможны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из-за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резкой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болезненности.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Правая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голень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отёчна,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болезненна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пальпации.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Предварительный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диагноз: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перелом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костей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правой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голени.</w:t>
      </w:r>
    </w:p>
    <w:p w:rsidR="00332658" w:rsidRPr="00F06DC6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Вопросы:</w:t>
      </w:r>
    </w:p>
    <w:p w:rsidR="00332658" w:rsidRPr="00F06DC6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Есть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показания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противопоказания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лучевому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исследованию,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перечислите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их.</w:t>
      </w:r>
    </w:p>
    <w:p w:rsidR="00332658" w:rsidRPr="00F06DC6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Сформулируйт</w:t>
      </w:r>
      <w:r>
        <w:rPr>
          <w:rFonts w:ascii="Times New Roman" w:hAnsi="Times New Roman" w:cs="Times New Roman"/>
          <w:sz w:val="24"/>
        </w:rPr>
        <w:t>е задачи лучевого исследования.</w:t>
      </w:r>
    </w:p>
    <w:p w:rsidR="00332658" w:rsidRPr="00F06DC6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Способы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лучевого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исследования,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которые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намерены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использовать.</w:t>
      </w:r>
    </w:p>
    <w:p w:rsidR="00332658" w:rsidRPr="00F06DC6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Если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необходима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подготовка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исследованию,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то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перечислите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мероприятия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подготовке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больного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исследованию.</w:t>
      </w:r>
    </w:p>
    <w:p w:rsidR="00332658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Какие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данные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ожидаете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получить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лучевом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исследовании.</w:t>
      </w:r>
    </w:p>
    <w:p w:rsidR="00332658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32658" w:rsidRPr="00332658" w:rsidRDefault="00332658" w:rsidP="00332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F17360" w:rsidRDefault="00332658" w:rsidP="00332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 w:rsidR="00F17360"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332658" w:rsidRDefault="00332658" w:rsidP="00332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 w:rsidR="00F17360"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 w:rsidR="00F1736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F17360"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F17360" w:rsidRPr="00332658" w:rsidRDefault="00F17360" w:rsidP="00332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2658" w:rsidRPr="00332658" w:rsidRDefault="00332658" w:rsidP="00332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332658" w:rsidRPr="00F06DC6" w:rsidRDefault="00332658" w:rsidP="003326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D44E7" w:rsidRDefault="003D44E7" w:rsidP="002A06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204196" w:rsidRDefault="00204196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Pr="002812CF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F17360" w:rsidRPr="00830009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F17360" w:rsidRPr="00830009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420B1A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F17360" w:rsidRP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F17360" w:rsidRPr="00DF5E5D" w:rsidRDefault="00F17360" w:rsidP="00F173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Пациент,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36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лет,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лет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назад,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после</w:t>
      </w:r>
      <w:r>
        <w:rPr>
          <w:rFonts w:ascii="Times New Roman" w:hAnsi="Times New Roman" w:cs="Times New Roman"/>
          <w:sz w:val="24"/>
        </w:rPr>
        <w:t xml:space="preserve"> прыжка в воду вниз головой </w:t>
      </w:r>
      <w:r w:rsidRPr="00F06DC6">
        <w:rPr>
          <w:rFonts w:ascii="Times New Roman" w:hAnsi="Times New Roman" w:cs="Times New Roman"/>
          <w:sz w:val="24"/>
        </w:rPr>
        <w:t>появилась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резкая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боль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шейном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отделе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позвоночника,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чувство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онемения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рук,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боли</w:t>
      </w:r>
      <w:r>
        <w:rPr>
          <w:rFonts w:ascii="Times New Roman" w:hAnsi="Times New Roman" w:cs="Times New Roman"/>
          <w:sz w:val="24"/>
        </w:rPr>
        <w:t xml:space="preserve">  </w:t>
      </w:r>
      <w:r w:rsidRPr="00F06DC6">
        <w:rPr>
          <w:rFonts w:ascii="Times New Roman" w:hAnsi="Times New Roman" w:cs="Times New Roman"/>
          <w:sz w:val="24"/>
        </w:rPr>
        <w:t>при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повороте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головы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области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шеи.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врачам</w:t>
      </w:r>
      <w:r>
        <w:rPr>
          <w:rFonts w:ascii="Times New Roman" w:hAnsi="Times New Roman" w:cs="Times New Roman"/>
          <w:sz w:val="24"/>
        </w:rPr>
        <w:t xml:space="preserve">  </w:t>
      </w:r>
      <w:r w:rsidRPr="00F06DC6">
        <w:rPr>
          <w:rFonts w:ascii="Times New Roman" w:hAnsi="Times New Roman" w:cs="Times New Roman"/>
          <w:sz w:val="24"/>
        </w:rPr>
        <w:t>не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обращался.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настоящее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время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отмечает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ограничение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движений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шейном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отделе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позвоночника.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Предварительный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диагноз: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Остеохондроз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шейного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отдела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позвоночника.</w:t>
      </w:r>
    </w:p>
    <w:p w:rsidR="00F17360" w:rsidRPr="00B747E5" w:rsidRDefault="00F17360" w:rsidP="00F17360">
      <w:pPr>
        <w:pStyle w:val="p42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Вопросы:</w:t>
      </w: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Есть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показания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противопоказания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лучевому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исследованию,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перечислите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их.</w:t>
      </w: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Сформулируйт</w:t>
      </w:r>
      <w:r>
        <w:rPr>
          <w:rFonts w:ascii="Times New Roman" w:hAnsi="Times New Roman" w:cs="Times New Roman"/>
          <w:sz w:val="24"/>
        </w:rPr>
        <w:t>е задачи лучевого исследования.</w:t>
      </w: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Способы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лучевого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исследования,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которые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Вы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намерены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использовать.</w:t>
      </w: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06DC6"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Если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необходима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подготовка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исследованию,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то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перечислите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мероприятия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подготовке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больного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F06DC6">
        <w:rPr>
          <w:rFonts w:ascii="Times New Roman" w:hAnsi="Times New Roman" w:cs="Times New Roman"/>
          <w:sz w:val="24"/>
        </w:rPr>
        <w:t>исследованию.</w:t>
      </w:r>
    </w:p>
    <w:p w:rsidR="00F17360" w:rsidRPr="00B747E5" w:rsidRDefault="00F17360" w:rsidP="00F17360">
      <w:pPr>
        <w:pStyle w:val="p32"/>
        <w:spacing w:before="0" w:beforeAutospacing="0" w:after="0" w:afterAutospacing="0"/>
        <w:ind w:firstLine="567"/>
        <w:jc w:val="both"/>
        <w:rPr>
          <w:color w:val="000000"/>
        </w:rPr>
      </w:pPr>
      <w:r w:rsidRPr="00F06DC6">
        <w:t>5.</w:t>
      </w:r>
      <w:r>
        <w:t xml:space="preserve"> </w:t>
      </w:r>
      <w:r w:rsidRPr="00F06DC6">
        <w:t>Какие</w:t>
      </w:r>
      <w:r>
        <w:t xml:space="preserve"> </w:t>
      </w:r>
      <w:r w:rsidRPr="00F06DC6">
        <w:t>данные</w:t>
      </w:r>
      <w:r>
        <w:t xml:space="preserve"> </w:t>
      </w:r>
      <w:r w:rsidRPr="00F06DC6">
        <w:t>Вы</w:t>
      </w:r>
      <w:r>
        <w:t xml:space="preserve"> </w:t>
      </w:r>
      <w:r w:rsidRPr="00F06DC6">
        <w:t>ожидаете</w:t>
      </w:r>
      <w:r>
        <w:t xml:space="preserve"> </w:t>
      </w:r>
      <w:r w:rsidRPr="00F06DC6">
        <w:t>получить</w:t>
      </w:r>
      <w:r>
        <w:t xml:space="preserve"> </w:t>
      </w:r>
      <w:r w:rsidRPr="00F06DC6">
        <w:t>при</w:t>
      </w:r>
      <w:r>
        <w:t xml:space="preserve"> </w:t>
      </w:r>
      <w:r w:rsidRPr="00F06DC6">
        <w:t>лучевом</w:t>
      </w:r>
      <w:r>
        <w:t xml:space="preserve"> </w:t>
      </w:r>
      <w:r w:rsidRPr="00F06DC6">
        <w:t>исследовании.</w:t>
      </w:r>
    </w:p>
    <w:p w:rsidR="00F17360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F17360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F17360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Pr="002812CF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F17360" w:rsidRPr="00830009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F17360" w:rsidRPr="00830009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420B1A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F17360" w:rsidRP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F17360" w:rsidRPr="00DF5E5D" w:rsidRDefault="00F17360" w:rsidP="00F173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1" w:name="toppp"/>
      <w:r w:rsidRPr="00941D09">
        <w:rPr>
          <w:rFonts w:ascii="Times New Roman" w:hAnsi="Times New Roman" w:cs="Times New Roman"/>
          <w:sz w:val="24"/>
        </w:rPr>
        <w:t>Мать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мальчика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13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лет,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после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его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выздоровления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гриппа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отмечает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повторное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повышение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температуры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до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38</w:t>
      </w:r>
      <w:r>
        <w:rPr>
          <w:rFonts w:ascii="Times New Roman" w:hAnsi="Times New Roman" w:cs="Times New Roman"/>
          <w:sz w:val="24"/>
        </w:rPr>
        <w:t>,</w:t>
      </w:r>
      <w:r w:rsidRPr="00941D09"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-39</w:t>
      </w:r>
      <w:r>
        <w:rPr>
          <w:rFonts w:ascii="Times New Roman" w:hAnsi="Times New Roman" w:cs="Times New Roman"/>
          <w:sz w:val="24"/>
        </w:rPr>
        <w:t>,</w:t>
      </w:r>
      <w:r w:rsidRPr="00941D09">
        <w:rPr>
          <w:rFonts w:ascii="Times New Roman" w:hAnsi="Times New Roman" w:cs="Times New Roman"/>
          <w:sz w:val="24"/>
        </w:rPr>
        <w:t>0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протяжении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дней,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головную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боль,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тошноту,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слабость,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поясничной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области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постоянные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тянущие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боли,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частые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позывы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мочеиспусканию,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особенно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ночью.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Моча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ребёнка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мутная,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артериальное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давление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140/80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мм</w:t>
      </w:r>
      <w:proofErr w:type="gramStart"/>
      <w:r w:rsidRPr="00941D09"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41D09">
        <w:rPr>
          <w:rFonts w:ascii="Times New Roman" w:hAnsi="Times New Roman" w:cs="Times New Roman"/>
          <w:sz w:val="24"/>
        </w:rPr>
        <w:t>р</w:t>
      </w:r>
      <w:proofErr w:type="gramEnd"/>
      <w:r w:rsidRPr="00941D09">
        <w:rPr>
          <w:rFonts w:ascii="Times New Roman" w:hAnsi="Times New Roman" w:cs="Times New Roman"/>
          <w:sz w:val="24"/>
        </w:rPr>
        <w:t>т.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ст.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Симптом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Пастернацкого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положительный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слева,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отрицательный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справа.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Предварительный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диагноз: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пиелонефрит.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Какой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метод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лучевой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41D09">
        <w:rPr>
          <w:rFonts w:ascii="Times New Roman" w:hAnsi="Times New Roman" w:cs="Times New Roman"/>
          <w:sz w:val="24"/>
        </w:rPr>
        <w:t>диагностики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наиболее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информативный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выявления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степени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нарушения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функции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почек</w:t>
      </w:r>
      <w:proofErr w:type="gramEnd"/>
      <w:r w:rsidRPr="00941D09">
        <w:rPr>
          <w:rFonts w:ascii="Times New Roman" w:hAnsi="Times New Roman" w:cs="Times New Roman"/>
          <w:sz w:val="24"/>
        </w:rPr>
        <w:t>?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Какое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осложнение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возникло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ребенка?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Ответы: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Динамическая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реносцинтиграфия</w:t>
      </w:r>
      <w:proofErr w:type="spellEnd"/>
      <w:r w:rsidRPr="00941D09">
        <w:rPr>
          <w:rFonts w:ascii="Times New Roman" w:hAnsi="Times New Roman" w:cs="Times New Roman"/>
          <w:sz w:val="24"/>
        </w:rPr>
        <w:t>.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Артериальная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гипертензия.</w:t>
      </w:r>
    </w:p>
    <w:bookmarkEnd w:id="1"/>
    <w:p w:rsidR="00F17360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F17360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F17360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Pr="002812CF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F17360" w:rsidRPr="00830009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F17360" w:rsidRPr="00830009" w:rsidRDefault="00F17360" w:rsidP="00F173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420B1A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F17360" w:rsidRP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F17360" w:rsidRPr="00DF5E5D" w:rsidRDefault="00F17360" w:rsidP="00F173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Ребенок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12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лет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после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перенесенного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гломерулонефрита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года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назад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жалуется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быструю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утомляемость,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слабость,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снижение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аппетита,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головную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боль,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тошноту,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жажду,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полиурию.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Ребенок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отстает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физическом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развитии.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Объективно: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кожные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покровы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бледные,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сухие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ЧД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30/мин,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ЧСС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108/мин.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Живот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мягкий,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боле</w:t>
      </w:r>
      <w:r>
        <w:rPr>
          <w:rFonts w:ascii="Times New Roman" w:hAnsi="Times New Roman" w:cs="Times New Roman"/>
          <w:sz w:val="24"/>
        </w:rPr>
        <w:t xml:space="preserve">зненный </w:t>
      </w:r>
      <w:r w:rsidRPr="00941D09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эпигастрии</w:t>
      </w:r>
      <w:proofErr w:type="spellEnd"/>
      <w:r w:rsidRPr="00941D09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печень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+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1,5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см,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болевая.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Симптом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Пастернацкого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слабоположительный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обеих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сторон.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Лабораторные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исследования: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нормохромная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анемия,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содержимое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мочевины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сыворотке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крови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8,8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ммоль</w:t>
      </w:r>
      <w:proofErr w:type="spellEnd"/>
      <w:r w:rsidRPr="00941D09">
        <w:rPr>
          <w:rFonts w:ascii="Times New Roman" w:hAnsi="Times New Roman" w:cs="Times New Roman"/>
          <w:sz w:val="24"/>
        </w:rPr>
        <w:t>/л,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креатинина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0,18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ммоль</w:t>
      </w:r>
      <w:proofErr w:type="spellEnd"/>
      <w:r w:rsidRPr="00941D09">
        <w:rPr>
          <w:rFonts w:ascii="Times New Roman" w:hAnsi="Times New Roman" w:cs="Times New Roman"/>
          <w:sz w:val="24"/>
        </w:rPr>
        <w:t>/л,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гиперкалиемия</w:t>
      </w:r>
      <w:proofErr w:type="spellEnd"/>
      <w:r w:rsidRPr="00941D09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гипермагниемия</w:t>
      </w:r>
      <w:proofErr w:type="spellEnd"/>
      <w:r w:rsidRPr="00941D09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гипокальциемия</w:t>
      </w:r>
      <w:proofErr w:type="spellEnd"/>
      <w:r w:rsidRPr="00941D09">
        <w:rPr>
          <w:rFonts w:ascii="Times New Roman" w:hAnsi="Times New Roman" w:cs="Times New Roman"/>
          <w:sz w:val="24"/>
        </w:rPr>
        <w:t>.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Укажите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возможный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диагноз.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Какой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метод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подтвердит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диагноз?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Ответы:</w:t>
      </w:r>
    </w:p>
    <w:p w:rsidR="00F17360" w:rsidRPr="00941D09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Хроническая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почечная</w:t>
      </w:r>
      <w:r>
        <w:rPr>
          <w:rFonts w:ascii="Times New Roman" w:hAnsi="Times New Roman" w:cs="Times New Roman"/>
          <w:sz w:val="24"/>
        </w:rPr>
        <w:t xml:space="preserve"> </w:t>
      </w:r>
      <w:r w:rsidRPr="00941D09">
        <w:rPr>
          <w:rFonts w:ascii="Times New Roman" w:hAnsi="Times New Roman" w:cs="Times New Roman"/>
          <w:sz w:val="24"/>
        </w:rPr>
        <w:t>недостаточность.</w:t>
      </w:r>
    </w:p>
    <w:p w:rsidR="00F17360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1D09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1D09">
        <w:rPr>
          <w:rFonts w:ascii="Times New Roman" w:hAnsi="Times New Roman" w:cs="Times New Roman"/>
          <w:sz w:val="24"/>
        </w:rPr>
        <w:t>Нефросинтиграфия</w:t>
      </w:r>
      <w:proofErr w:type="spellEnd"/>
      <w:r w:rsidRPr="00941D09">
        <w:rPr>
          <w:rFonts w:ascii="Times New Roman" w:hAnsi="Times New Roman" w:cs="Times New Roman"/>
          <w:sz w:val="24"/>
        </w:rPr>
        <w:t>.</w:t>
      </w:r>
    </w:p>
    <w:p w:rsidR="00F17360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17360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F17360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F17360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7360" w:rsidRPr="00332658" w:rsidRDefault="00F17360" w:rsidP="00F173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F17360" w:rsidRPr="00F17360" w:rsidRDefault="00F17360" w:rsidP="00F173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F17360" w:rsidRPr="00F06DC6" w:rsidRDefault="00F17360" w:rsidP="00F173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360" w:rsidRPr="00F17360" w:rsidRDefault="00F17360" w:rsidP="00F173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Pr="002812CF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414B7" w:rsidRPr="00830009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414B7" w:rsidRPr="00830009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414B7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414B7" w:rsidRPr="00F17360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414B7" w:rsidRPr="00F17360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414B7" w:rsidRPr="007F623A" w:rsidRDefault="008414B7" w:rsidP="008414B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0"/>
        </w:rPr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0"/>
        </w:rPr>
        <w:t>метод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0"/>
        </w:rPr>
        <w:t>лучевой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0"/>
        </w:rPr>
        <w:t>диагностики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0"/>
        </w:rPr>
        <w:t>плоскость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0"/>
        </w:rPr>
        <w:t>исследования.</w:t>
      </w:r>
    </w:p>
    <w:p w:rsidR="008414B7" w:rsidRDefault="008414B7" w:rsidP="00841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3669" cy="809625"/>
            <wp:effectExtent l="19050" t="0" r="0" b="0"/>
            <wp:docPr id="1" name="Рисунок 1" descr="htmlconvd-OVFymX_html_25aac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mlconvd-OVFymX_html_25aac19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69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7275" cy="836352"/>
            <wp:effectExtent l="19050" t="0" r="9525" b="0"/>
            <wp:docPr id="2" name="Рисунок 2" descr="htmlconvd-OVFymX_html_6c0b2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mlconvd-OVFymX_html_6c0b230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3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1540" cy="809625"/>
            <wp:effectExtent l="19050" t="0" r="7160" b="0"/>
            <wp:docPr id="3" name="Рисунок 3" descr="htmlconvd-OVFymX_html_m5e5f4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mlconvd-OVFymX_html_m5e5f442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4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9412" cy="767757"/>
            <wp:effectExtent l="19050" t="0" r="2588" b="0"/>
            <wp:docPr id="4" name="Рисунок 4" descr="htmlconvd-OVFymX_html_m4298b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mlconvd-OVFymX_html_m4298be9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12" cy="76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7080" cy="792508"/>
            <wp:effectExtent l="19050" t="0" r="0" b="0"/>
            <wp:docPr id="5" name="Рисунок 5" descr="htmlconvd-OVFymX_html_4b7c8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mlconvd-OVFymX_html_4b7c847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51" cy="79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7" w:rsidRPr="007F623A" w:rsidRDefault="008414B7" w:rsidP="00841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5994" cy="1114425"/>
            <wp:effectExtent l="19050" t="0" r="3656" b="0"/>
            <wp:docPr id="6" name="Рисунок 6" descr="htmlconvd-OVFymX_html_7784f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mlconvd-OVFymX_html_7784fc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94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7283" cy="1200150"/>
            <wp:effectExtent l="19050" t="0" r="0" b="0"/>
            <wp:docPr id="7" name="Рисунок 7" descr="htmlconvd-OVFymX_html_32808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mlconvd-OVFymX_html_328087a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3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3050" cy="1193680"/>
            <wp:effectExtent l="19050" t="0" r="0" b="0"/>
            <wp:docPr id="8" name="Рисунок 8" descr="htmlconvd-OVFymX_html_mfb1b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mlconvd-OVFymX_html_mfb1b21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47725" cy="1139879"/>
            <wp:effectExtent l="19050" t="0" r="9525" b="0"/>
            <wp:docPr id="9" name="Рисунок 9" descr="htmlconvd-OVFymX_html_4fd0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mlconvd-OVFymX_html_4fd007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43" cy="11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1238" cy="1262903"/>
            <wp:effectExtent l="19050" t="0" r="0" b="0"/>
            <wp:docPr id="10" name="Рисунок 10" descr="htmlconvd-OVFymX_html_m3017f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mlconvd-OVFymX_html_m3017fbe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38" cy="126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2078" cy="1409700"/>
            <wp:effectExtent l="19050" t="0" r="0" b="0"/>
            <wp:docPr id="11" name="Рисунок 11" descr="htmlconvd-OVFymX_html_785e8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mlconvd-OVFymX_html_785e8a9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78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393" cy="1647825"/>
            <wp:effectExtent l="19050" t="0" r="8007" b="0"/>
            <wp:docPr id="12" name="Рисунок 12" descr="htmlconvd-OVFymX_html_2ad44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mlconvd-OVFymX_html_2ad44b6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38726" cy="1409700"/>
            <wp:effectExtent l="19050" t="0" r="9024" b="0"/>
            <wp:docPr id="13" name="Рисунок 13" descr="htmlconvd-OVFymX_html_4f1d4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mlconvd-OVFymX_html_4f1d4a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2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62789" cy="1333500"/>
            <wp:effectExtent l="19050" t="0" r="4011" b="0"/>
            <wp:docPr id="14" name="Рисунок 14" descr="htmlconvd-OVFymX_html_m1d50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mlconvd-OVFymX_html_m1d50589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89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F62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6114" cy="1401939"/>
            <wp:effectExtent l="19050" t="0" r="0" b="0"/>
            <wp:docPr id="15" name="Рисунок 15" descr="htmlconvd-OVFymX_html_m6ce98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mlconvd-OVFymX_html_m6ce98e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14" cy="140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7" w:rsidRPr="007F623A" w:rsidRDefault="008414B7" w:rsidP="008414B7">
      <w:pPr>
        <w:numPr>
          <w:ilvl w:val="0"/>
          <w:numId w:val="1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предыдущих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анатомическую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лучевой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диагностики.</w:t>
      </w:r>
    </w:p>
    <w:p w:rsidR="008414B7" w:rsidRPr="007F623A" w:rsidRDefault="008414B7" w:rsidP="008414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схему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ионизирующих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излучений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веществом.</w:t>
      </w:r>
    </w:p>
    <w:p w:rsidR="008414B7" w:rsidRPr="007F623A" w:rsidRDefault="008414B7" w:rsidP="008414B7">
      <w:pPr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превращения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радиоактивными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распада?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14B7" w:rsidRPr="00332658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414B7" w:rsidRDefault="008414B7" w:rsidP="008414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414B7" w:rsidRPr="00F17360" w:rsidRDefault="008414B7" w:rsidP="008414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414B7" w:rsidRPr="00F17360" w:rsidRDefault="008414B7" w:rsidP="008414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414B7" w:rsidRPr="00F17360" w:rsidRDefault="008414B7" w:rsidP="008414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Pr="002812CF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414B7" w:rsidRPr="00830009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414B7" w:rsidRPr="00830009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414B7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414B7" w:rsidRPr="00F17360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414B7" w:rsidRPr="00F17360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414B7" w:rsidRPr="007F623A" w:rsidRDefault="008414B7" w:rsidP="008414B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F623A">
        <w:rPr>
          <w:rFonts w:ascii="Times New Roman" w:hAnsi="Times New Roman" w:cs="Times New Roman"/>
          <w:sz w:val="24"/>
        </w:rPr>
        <w:t>Определите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метод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лучевого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исследования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плоскость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его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проведения.</w:t>
      </w:r>
    </w:p>
    <w:p w:rsidR="008414B7" w:rsidRPr="007F623A" w:rsidRDefault="008414B7" w:rsidP="008414B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19350" cy="1337527"/>
            <wp:effectExtent l="19050" t="0" r="0" b="0"/>
            <wp:docPr id="496" name="Рисунок 496" descr="htmlconvd-OVFymX_html_1a507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mlconvd-OVFymX_html_1a507b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19275" cy="1239802"/>
            <wp:effectExtent l="19050" t="0" r="9525" b="0"/>
            <wp:docPr id="497" name="Рисунок 497" descr="htmlconvd-OVFymX_html_7b464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mlconvd-OVFymX_html_7b4642f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85900" cy="1239361"/>
            <wp:effectExtent l="19050" t="0" r="0" b="0"/>
            <wp:docPr id="498" name="Рисунок 498" descr="htmlconvd-OVFymX_html_m537d5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mlconvd-OVFymX_html_m537d5a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7" w:rsidRPr="007F623A" w:rsidRDefault="008414B7" w:rsidP="008414B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62425" cy="1495753"/>
            <wp:effectExtent l="19050" t="0" r="9525" b="0"/>
            <wp:docPr id="499" name="Рисунок 499" descr="htmlconvd-OVFymX_html_m7293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mlconvd-OVFymX_html_m7293696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7" w:rsidRPr="007F623A" w:rsidRDefault="008414B7" w:rsidP="008414B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50943" cy="1438275"/>
            <wp:effectExtent l="19050" t="0" r="1657" b="0"/>
            <wp:docPr id="500" name="Рисунок 500" descr="htmlconvd-OVFymX_html_m4383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mlconvd-OVFymX_html_m4383fb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43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44501" cy="1438275"/>
            <wp:effectExtent l="19050" t="0" r="3299" b="0"/>
            <wp:docPr id="501" name="Рисунок 501" descr="htmlconvd-OVFymX_html_m4dfaf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mlconvd-OVFymX_html_m4dfaf14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03" cy="144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7" w:rsidRDefault="008414B7" w:rsidP="00841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23A">
        <w:rPr>
          <w:rFonts w:ascii="Times New Roman" w:hAnsi="Times New Roman" w:cs="Times New Roman"/>
          <w:sz w:val="24"/>
        </w:rPr>
        <w:t>Назовите,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указанные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цифрами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структуры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схеме,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найдите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их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нормальной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рентгенограмме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грудной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клетки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передней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проекции.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14B7" w:rsidRPr="00332658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414B7" w:rsidRDefault="008414B7" w:rsidP="008414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414B7" w:rsidRPr="00F17360" w:rsidRDefault="008414B7" w:rsidP="008414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414B7" w:rsidRPr="00F17360" w:rsidRDefault="008414B7" w:rsidP="008414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F17360" w:rsidRDefault="008414B7" w:rsidP="008414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Pr="002812CF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414B7" w:rsidRPr="00830009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414B7" w:rsidRPr="00830009" w:rsidRDefault="008414B7" w:rsidP="008414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414B7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414B7" w:rsidRPr="00F17360" w:rsidRDefault="008414B7" w:rsidP="008414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414B7" w:rsidRPr="00F17360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414B7" w:rsidRPr="007F623A" w:rsidRDefault="008414B7" w:rsidP="00841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23A">
        <w:rPr>
          <w:rFonts w:ascii="Times New Roman" w:hAnsi="Times New Roman" w:cs="Times New Roman"/>
          <w:sz w:val="24"/>
        </w:rPr>
        <w:t>Опишите</w:t>
      </w:r>
      <w:r>
        <w:rPr>
          <w:rFonts w:ascii="Times New Roman" w:hAnsi="Times New Roman" w:cs="Times New Roman"/>
          <w:sz w:val="24"/>
        </w:rPr>
        <w:t xml:space="preserve"> </w:t>
      </w:r>
      <w:r w:rsidRPr="007F623A">
        <w:rPr>
          <w:rFonts w:ascii="Times New Roman" w:hAnsi="Times New Roman" w:cs="Times New Roman"/>
          <w:sz w:val="24"/>
        </w:rPr>
        <w:t>рентгенограмму</w:t>
      </w:r>
    </w:p>
    <w:p w:rsidR="008414B7" w:rsidRPr="007F623A" w:rsidRDefault="008414B7" w:rsidP="008414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4050" cy="2038350"/>
            <wp:effectExtent l="19050" t="0" r="0" b="0"/>
            <wp:docPr id="578" name="Рисунок 578" descr="htmlconvd-OVFymX_html_25c0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mlconvd-OVFymX_html_25c049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14B7" w:rsidRPr="00332658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414B7" w:rsidRDefault="008414B7" w:rsidP="008414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414B7" w:rsidRDefault="008414B7" w:rsidP="008414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4B7" w:rsidRPr="00F17360" w:rsidRDefault="008414B7" w:rsidP="008414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414B7" w:rsidRPr="00F17360" w:rsidRDefault="008414B7" w:rsidP="008414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414B7" w:rsidRPr="00F17360" w:rsidRDefault="008414B7" w:rsidP="008414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414B7" w:rsidRDefault="008414B7" w:rsidP="008414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Default="008414B7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F173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360" w:rsidRDefault="00F17360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7F623A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9275" cy="1905000"/>
            <wp:effectExtent l="19050" t="0" r="9525" b="0"/>
            <wp:docPr id="583" name="Рисунок 583" descr="htmlconvd-OVFymX_html_39e7c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mlconvd-OVFymX_html_39e7c4e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6900" cy="1905000"/>
            <wp:effectExtent l="19050" t="0" r="0" b="0"/>
            <wp:docPr id="584" name="Рисунок 584" descr="htmlconvd-OVFymX_html_1066a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mlconvd-OVFymX_html_1066a76c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7F623A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85925" cy="2133600"/>
            <wp:effectExtent l="19050" t="0" r="9525" b="0"/>
            <wp:docPr id="585" name="Рисунок 585" descr="htmlconvd-OVFymX_html_m23465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mlconvd-OVFymX_html_m23465c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5450" cy="2133600"/>
            <wp:effectExtent l="19050" t="0" r="0" b="0"/>
            <wp:docPr id="586" name="Рисунок 586" descr="htmlconvd-OVFymX_html_58d56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mlconvd-OVFymX_html_58d56add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7F623A" w:rsidRDefault="008D667E" w:rsidP="008D667E">
      <w:pPr>
        <w:numPr>
          <w:ilvl w:val="0"/>
          <w:numId w:val="1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рентгенологический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синдром.</w:t>
      </w:r>
    </w:p>
    <w:p w:rsidR="008D667E" w:rsidRDefault="008D667E" w:rsidP="008D667E">
      <w:pPr>
        <w:numPr>
          <w:ilvl w:val="0"/>
          <w:numId w:val="15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внутрисиндромную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дифференциальную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нозологической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заболевания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AC6C5C" w:rsidRDefault="008D667E" w:rsidP="008D667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C6C5C">
        <w:rPr>
          <w:rFonts w:ascii="Times New Roman" w:hAnsi="Times New Roman" w:cs="Times New Roman"/>
          <w:sz w:val="24"/>
        </w:rPr>
        <w:t>Определите</w:t>
      </w:r>
      <w:r>
        <w:rPr>
          <w:rFonts w:ascii="Times New Roman" w:hAnsi="Times New Roman" w:cs="Times New Roman"/>
          <w:sz w:val="24"/>
        </w:rPr>
        <w:t xml:space="preserve"> </w:t>
      </w:r>
      <w:r w:rsidRPr="00AC6C5C">
        <w:rPr>
          <w:rFonts w:ascii="Times New Roman" w:hAnsi="Times New Roman" w:cs="Times New Roman"/>
          <w:sz w:val="24"/>
        </w:rPr>
        <w:t>метод</w:t>
      </w:r>
      <w:r>
        <w:rPr>
          <w:rFonts w:ascii="Times New Roman" w:hAnsi="Times New Roman" w:cs="Times New Roman"/>
          <w:sz w:val="24"/>
        </w:rPr>
        <w:t xml:space="preserve"> </w:t>
      </w:r>
      <w:r w:rsidRPr="00AC6C5C">
        <w:rPr>
          <w:rFonts w:ascii="Times New Roman" w:hAnsi="Times New Roman" w:cs="Times New Roman"/>
          <w:sz w:val="24"/>
        </w:rPr>
        <w:t>лучевого</w:t>
      </w:r>
      <w:r>
        <w:rPr>
          <w:rFonts w:ascii="Times New Roman" w:hAnsi="Times New Roman" w:cs="Times New Roman"/>
          <w:sz w:val="24"/>
        </w:rPr>
        <w:t xml:space="preserve"> </w:t>
      </w:r>
      <w:r w:rsidRPr="00AC6C5C">
        <w:rPr>
          <w:rFonts w:ascii="Times New Roman" w:hAnsi="Times New Roman" w:cs="Times New Roman"/>
          <w:sz w:val="24"/>
        </w:rPr>
        <w:t>исследования.</w:t>
      </w:r>
    </w:p>
    <w:p w:rsidR="008D667E" w:rsidRPr="00AC6C5C" w:rsidRDefault="008D667E" w:rsidP="008D667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C6C5C">
        <w:rPr>
          <w:rFonts w:ascii="Times New Roman" w:hAnsi="Times New Roman" w:cs="Times New Roman"/>
          <w:sz w:val="24"/>
        </w:rPr>
        <w:t>а.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52600" cy="2114550"/>
            <wp:effectExtent l="19050" t="0" r="0" b="0"/>
            <wp:docPr id="627" name="Рисунок 627" descr="htmlconvd-OVFymX_html_m6de85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mlconvd-OVFymX_html_m6de85c2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C5C">
        <w:rPr>
          <w:rFonts w:ascii="Times New Roman" w:hAnsi="Times New Roman" w:cs="Times New Roman"/>
          <w:sz w:val="24"/>
        </w:rPr>
        <w:t>б.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71650" cy="2114550"/>
            <wp:effectExtent l="19050" t="0" r="0" b="0"/>
            <wp:docPr id="628" name="Рисунок 628" descr="htmlconvd-OVFymX_html_6fefb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mlconvd-OVFymX_html_6fefba0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C5C">
        <w:rPr>
          <w:rFonts w:ascii="Times New Roman" w:hAnsi="Times New Roman" w:cs="Times New Roman"/>
          <w:sz w:val="24"/>
        </w:rPr>
        <w:t>в.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4950" cy="2272782"/>
            <wp:effectExtent l="19050" t="0" r="0" b="0"/>
            <wp:docPr id="629" name="Рисунок 629" descr="htmlconvd-OVFymX_html_6d66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mlconvd-OVFymX_html_6d6634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7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AC6C5C" w:rsidRDefault="008D667E" w:rsidP="008D667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C6C5C">
        <w:rPr>
          <w:rFonts w:ascii="Times New Roman" w:hAnsi="Times New Roman" w:cs="Times New Roman"/>
          <w:sz w:val="24"/>
        </w:rPr>
        <w:t>г.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43075" cy="1847850"/>
            <wp:effectExtent l="19050" t="0" r="9525" b="0"/>
            <wp:docPr id="630" name="Рисунок 630" descr="htmlconvd-OVFymX_html_26c7e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mlconvd-OVFymX_html_26c7e79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C5C">
        <w:rPr>
          <w:rFonts w:ascii="Times New Roman" w:hAnsi="Times New Roman" w:cs="Times New Roman"/>
          <w:sz w:val="24"/>
        </w:rPr>
        <w:t>д.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53908" cy="1514475"/>
            <wp:effectExtent l="19050" t="0" r="8242" b="0"/>
            <wp:docPr id="631" name="Рисунок 631" descr="htmlconvd-OVFymX_html_m3f07e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mlconvd-OVFymX_html_m3f07ed4c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08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C5C">
        <w:rPr>
          <w:rFonts w:ascii="Times New Roman" w:hAnsi="Times New Roman" w:cs="Times New Roman"/>
          <w:sz w:val="24"/>
        </w:rPr>
        <w:t>е.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81125" cy="1838325"/>
            <wp:effectExtent l="19050" t="0" r="9525" b="0"/>
            <wp:docPr id="632" name="Рисунок 632" descr="htmlconvd-OVFymX_html_7a9b8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mlconvd-OVFymX_html_7a9b8db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667E" w:rsidRPr="007F623A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рентгенограмме?</w:t>
      </w:r>
    </w:p>
    <w:p w:rsidR="008D667E" w:rsidRPr="007F623A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845431"/>
            <wp:effectExtent l="19050" t="0" r="0" b="0"/>
            <wp:docPr id="717" name="Рисунок 717" descr="htmlconvd-OVFymX_html_1594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mlconvd-OVFymX_html_1594eac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667E" w:rsidRPr="001546C1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6C1">
        <w:rPr>
          <w:rFonts w:ascii="Times New Roman" w:hAnsi="Times New Roman" w:cs="Times New Roman"/>
          <w:sz w:val="24"/>
        </w:rPr>
        <w:t>Какая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фаза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контрастирования,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какого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546C1">
        <w:rPr>
          <w:rFonts w:ascii="Times New Roman" w:hAnsi="Times New Roman" w:cs="Times New Roman"/>
          <w:sz w:val="24"/>
        </w:rPr>
        <w:t>отдела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пищеварительной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трубки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546C1">
        <w:rPr>
          <w:rFonts w:ascii="Times New Roman" w:hAnsi="Times New Roman" w:cs="Times New Roman"/>
          <w:sz w:val="24"/>
        </w:rPr>
        <w:t>каком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изображении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представлены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рентгенограммах?</w:t>
      </w:r>
    </w:p>
    <w:p w:rsidR="008D667E" w:rsidRPr="007F623A" w:rsidRDefault="008D667E" w:rsidP="008D667E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19050" t="0" r="0" b="0"/>
            <wp:docPr id="722" name="Рисунок 722" descr="htmlconvd-OVFymX_html_m45dd2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mlconvd-OVFymX_html_m45dd28f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9725" cy="1809750"/>
            <wp:effectExtent l="19050" t="0" r="9525" b="0"/>
            <wp:docPr id="723" name="Рисунок 723" descr="htmlconvd-OVFymX_html_m63ba5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mlconvd-OVFymX_html_m63ba5bc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414B7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667E" w:rsidRPr="001546C1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546C1">
        <w:rPr>
          <w:rFonts w:ascii="Times New Roman" w:hAnsi="Times New Roman" w:cs="Times New Roman"/>
          <w:sz w:val="24"/>
        </w:rPr>
        <w:t>Как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называется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данное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исследование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что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указывают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стрелки?</w:t>
      </w:r>
    </w:p>
    <w:p w:rsidR="008D667E" w:rsidRPr="007F623A" w:rsidRDefault="008D667E" w:rsidP="008D667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038350" cy="2543175"/>
            <wp:effectExtent l="19050" t="0" r="0" b="0"/>
            <wp:docPr id="736" name="Рисунок 736" descr="htmlconvd-OVFymX_html_42899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mlconvd-OVFymX_html_42899b8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8D667E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667E">
        <w:rPr>
          <w:rFonts w:ascii="Times New Roman" w:hAnsi="Times New Roman" w:cs="Times New Roman"/>
          <w:sz w:val="24"/>
          <w:szCs w:val="24"/>
        </w:rPr>
        <w:t>Как называются одиночные или множественные округлые ограниченные выпячивания стенки пищеварительной трубки?</w:t>
      </w:r>
    </w:p>
    <w:p w:rsidR="008D667E" w:rsidRPr="008D667E" w:rsidRDefault="008D667E" w:rsidP="008D66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66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9787" cy="1323975"/>
            <wp:effectExtent l="19050" t="0" r="0" b="0"/>
            <wp:docPr id="741" name="Рисунок 741" descr="htmlconvd-OVFymX_html_m4ad64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mlconvd-OVFymX_html_m4ad64f4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87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6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43050" cy="1395507"/>
            <wp:effectExtent l="19050" t="0" r="0" b="0"/>
            <wp:docPr id="742" name="Рисунок 742" descr="htmlconvd-OVFymX_html_46a8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mlconvd-OVFymX_html_46a852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8D667E" w:rsidRDefault="008D667E" w:rsidP="008D66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667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метод лучевого исследования и плоскости его проведения</w:t>
      </w:r>
    </w:p>
    <w:p w:rsidR="008D667E" w:rsidRPr="007F623A" w:rsidRDefault="008D667E" w:rsidP="008D667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8D66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3025" cy="1914525"/>
            <wp:effectExtent l="19050" t="0" r="9525" b="0"/>
            <wp:docPr id="743" name="Рисунок 743" descr="htmlconvd-OVFymX_html_3e35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mlconvd-OVFymX_html_3e35250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6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81400" cy="1905000"/>
            <wp:effectExtent l="19050" t="0" r="0" b="0"/>
            <wp:docPr id="744" name="Рисунок 744" descr="htmlconvd-OVFymX_html_me31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mlconvd-OVFymX_html_me31543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5525" t="14214" r="1712" b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667E" w:rsidRDefault="008D667E" w:rsidP="008D6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рентгеносемиотические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патологию?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её.</w:t>
      </w:r>
    </w:p>
    <w:p w:rsidR="008D667E" w:rsidRDefault="008D667E" w:rsidP="008D6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8D667E" w:rsidRPr="007F623A" w:rsidRDefault="008D667E" w:rsidP="008D667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53525" cy="9525"/>
            <wp:effectExtent l="19050" t="0" r="9525" b="0"/>
            <wp:wrapSquare wrapText="bothSides"/>
            <wp:docPr id="510" name="Рисунок 2" descr="htmlconvd-OVFymX_html_5b432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mlconvd-OVFymX_html_5b432b9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33575" cy="2157758"/>
            <wp:effectExtent l="19050" t="0" r="9525" b="0"/>
            <wp:docPr id="777" name="Рисунок 777" descr="htmlconvd-OVFymX_html_m52af6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mlconvd-OVFymX_html_m52af61c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5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414B7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4B7" w:rsidRDefault="008414B7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667E" w:rsidRPr="007F623A" w:rsidRDefault="008D667E" w:rsidP="008D667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заболевании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гаустрации</w:t>
      </w:r>
      <w:proofErr w:type="spellEnd"/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выпрямленность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стенки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кишечника?</w:t>
      </w:r>
    </w:p>
    <w:p w:rsidR="008D667E" w:rsidRPr="007F623A" w:rsidRDefault="008D667E" w:rsidP="008D667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47825" cy="1600200"/>
            <wp:effectExtent l="19050" t="0" r="9525" b="0"/>
            <wp:docPr id="784" name="Рисунок 784" descr="htmlconvd-OVFymX_html_27fd8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mlconvd-OVFymX_html_27fd8deb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5450" cy="1590675"/>
            <wp:effectExtent l="19050" t="0" r="0" b="0"/>
            <wp:docPr id="785" name="Рисунок 785" descr="htmlconvd-OVFymX_html_m1b3f9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mlconvd-OVFymX_html_m1b3f9a8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7F623A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злокачественной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опухоли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слепой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кишки.</w:t>
      </w:r>
    </w:p>
    <w:p w:rsidR="008D667E" w:rsidRPr="007F623A" w:rsidRDefault="008D667E" w:rsidP="008D66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4575" cy="2085975"/>
            <wp:effectExtent l="19050" t="0" r="9525" b="0"/>
            <wp:docPr id="796" name="Рисунок 796" descr="htmlconvd-OVFymX_html_m64f09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tmlconvd-OVFymX_html_m64f09be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05050" cy="2152650"/>
            <wp:effectExtent l="19050" t="0" r="0" b="0"/>
            <wp:docPr id="797" name="Рисунок 797" descr="htmlconvd-OVFymX_html_7db44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mlconvd-OVFymX_html_7db44ac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1546C1" w:rsidRDefault="008D667E" w:rsidP="008D667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546C1">
        <w:rPr>
          <w:rFonts w:ascii="Times New Roman" w:hAnsi="Times New Roman" w:cs="Times New Roman"/>
          <w:sz w:val="24"/>
        </w:rPr>
        <w:t>Определите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метод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плоскость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лучевого</w:t>
      </w:r>
      <w:r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исследования.</w:t>
      </w:r>
    </w:p>
    <w:p w:rsidR="008D667E" w:rsidRPr="001546C1" w:rsidRDefault="008D667E" w:rsidP="008D667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546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03330" cy="1714500"/>
            <wp:effectExtent l="19050" t="0" r="0" b="0"/>
            <wp:docPr id="808" name="Рисунок 808" descr="htmlconvd-OVFymX_html_m4d9c6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tmlconvd-OVFymX_html_m4d9c626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3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C7E"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5036" cy="1714500"/>
            <wp:effectExtent l="19050" t="0" r="0" b="0"/>
            <wp:docPr id="809" name="Рисунок 809" descr="htmlconvd-OVFymX_html_mf43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tmlconvd-OVFymX_html_mf43d9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3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C7E"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93832" cy="1723022"/>
            <wp:effectExtent l="19050" t="0" r="0" b="0"/>
            <wp:docPr id="810" name="Рисунок 810" descr="htmlconvd-OVFymX_html_1abd5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tmlconvd-OVFymX_html_1abd58b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32" cy="17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1546C1">
        <w:rPr>
          <w:rFonts w:ascii="Times New Roman" w:hAnsi="Times New Roman" w:cs="Times New Roman"/>
          <w:sz w:val="24"/>
        </w:rPr>
        <w:t>г</w:t>
      </w:r>
      <w:proofErr w:type="gramEnd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24025" cy="1790700"/>
            <wp:effectExtent l="19050" t="0" r="9525" b="0"/>
            <wp:docPr id="811" name="Рисунок 811" descr="htmlconvd-OVFymX_html_m3b9d3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tmlconvd-OVFymX_html_m3b9d39b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C7E">
        <w:rPr>
          <w:rFonts w:ascii="Times New Roman" w:hAnsi="Times New Roman" w:cs="Times New Roman"/>
          <w:sz w:val="24"/>
        </w:rPr>
        <w:t xml:space="preserve"> </w:t>
      </w:r>
      <w:r w:rsidRPr="001546C1"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00250" cy="1743075"/>
            <wp:effectExtent l="19050" t="0" r="0" b="0"/>
            <wp:docPr id="812" name="Рисунок 812" descr="htmlconvd-OVFymX_html_m789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tmlconvd-OVFymX_html_m789a7a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7F623A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рентгенологический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синдромы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поражения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суставов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разновидности.</w:t>
      </w:r>
    </w:p>
    <w:p w:rsidR="008D667E" w:rsidRPr="007F623A" w:rsidRDefault="008D667E" w:rsidP="008D667E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2560" cy="952500"/>
            <wp:effectExtent l="19050" t="0" r="0" b="0"/>
            <wp:docPr id="873" name="Рисунок 873" descr="htmlconvd-OVFymX_html_58476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mlconvd-OVFymX_html_58476bab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85" cy="9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62200" cy="1017564"/>
            <wp:effectExtent l="19050" t="0" r="0" b="0"/>
            <wp:docPr id="874" name="Рисунок 874" descr="htmlconvd-OVFymX_html_703e6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mlconvd-OVFymX_html_703e67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3525" cy="971500"/>
            <wp:effectExtent l="19050" t="0" r="9525" b="0"/>
            <wp:docPr id="875" name="Рисунок 875" descr="htmlconvd-OVFymX_html_74a4c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mlconvd-OVFymX_html_74a4c7d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5583" cy="996794"/>
            <wp:effectExtent l="19050" t="0" r="6617" b="0"/>
            <wp:docPr id="876" name="Рисунок 876" descr="htmlconvd-OVFymX_html_e9a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mlconvd-OVFymX_html_e9a986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59" cy="99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0825" cy="1094244"/>
            <wp:effectExtent l="19050" t="0" r="9525" b="0"/>
            <wp:docPr id="877" name="Рисунок 877" descr="htmlconvd-OVFymX_html_m1c6c0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mlconvd-OVFymX_html_m1c6c091b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9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7F623A" w:rsidRDefault="008D667E" w:rsidP="008D667E">
      <w:pPr>
        <w:spacing w:after="100" w:afterAutospacing="1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F623A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Arial" w:eastAsia="Times New Roman" w:hAnsi="Arial" w:cs="Arial"/>
          <w:color w:val="000000"/>
          <w:sz w:val="20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19350" cy="1629955"/>
            <wp:effectExtent l="19050" t="0" r="0" b="0"/>
            <wp:docPr id="878" name="Рисунок 878" descr="htmlconvd-OVFymX_html_m9e88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mlconvd-OVFymX_html_m9e88ae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57375" cy="1579836"/>
            <wp:effectExtent l="19050" t="0" r="9525" b="0"/>
            <wp:docPr id="879" name="Рисунок 879" descr="htmlconvd-OVFymX_html_m7cfd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mlconvd-OVFymX_html_m7cfd529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8E53D7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E53D7">
        <w:rPr>
          <w:rFonts w:ascii="Times New Roman" w:hAnsi="Times New Roman" w:cs="Times New Roman"/>
          <w:sz w:val="24"/>
        </w:rPr>
        <w:t>Определите</w:t>
      </w:r>
      <w:r>
        <w:rPr>
          <w:rFonts w:ascii="Times New Roman" w:hAnsi="Times New Roman" w:cs="Times New Roman"/>
          <w:sz w:val="24"/>
        </w:rPr>
        <w:t xml:space="preserve"> </w:t>
      </w:r>
      <w:r w:rsidRPr="008E53D7">
        <w:rPr>
          <w:rFonts w:ascii="Times New Roman" w:hAnsi="Times New Roman" w:cs="Times New Roman"/>
          <w:sz w:val="24"/>
        </w:rPr>
        <w:t>различные</w:t>
      </w:r>
      <w:r>
        <w:rPr>
          <w:rFonts w:ascii="Times New Roman" w:hAnsi="Times New Roman" w:cs="Times New Roman"/>
          <w:sz w:val="24"/>
        </w:rPr>
        <w:t xml:space="preserve"> </w:t>
      </w:r>
      <w:r w:rsidRPr="008E53D7">
        <w:rPr>
          <w:rFonts w:ascii="Times New Roman" w:hAnsi="Times New Roman" w:cs="Times New Roman"/>
          <w:sz w:val="24"/>
        </w:rPr>
        <w:t>виды</w:t>
      </w:r>
      <w:r>
        <w:rPr>
          <w:rFonts w:ascii="Times New Roman" w:hAnsi="Times New Roman" w:cs="Times New Roman"/>
          <w:sz w:val="24"/>
        </w:rPr>
        <w:t xml:space="preserve"> </w:t>
      </w:r>
      <w:r w:rsidRPr="008E53D7">
        <w:rPr>
          <w:rFonts w:ascii="Times New Roman" w:hAnsi="Times New Roman" w:cs="Times New Roman"/>
          <w:sz w:val="24"/>
        </w:rPr>
        <w:t>смещения</w:t>
      </w:r>
      <w:r>
        <w:rPr>
          <w:rFonts w:ascii="Times New Roman" w:hAnsi="Times New Roman" w:cs="Times New Roman"/>
          <w:sz w:val="24"/>
        </w:rPr>
        <w:t xml:space="preserve"> </w:t>
      </w:r>
      <w:r w:rsidRPr="008E53D7">
        <w:rPr>
          <w:rFonts w:ascii="Times New Roman" w:hAnsi="Times New Roman" w:cs="Times New Roman"/>
          <w:sz w:val="24"/>
        </w:rPr>
        <w:t>отломков</w:t>
      </w:r>
      <w:r>
        <w:rPr>
          <w:rFonts w:ascii="Times New Roman" w:hAnsi="Times New Roman" w:cs="Times New Roman"/>
          <w:sz w:val="24"/>
        </w:rPr>
        <w:t xml:space="preserve"> </w:t>
      </w:r>
      <w:r w:rsidRPr="008E53D7">
        <w:rPr>
          <w:rFonts w:ascii="Times New Roman" w:hAnsi="Times New Roman" w:cs="Times New Roman"/>
          <w:sz w:val="24"/>
        </w:rPr>
        <w:t>при</w:t>
      </w:r>
      <w:r>
        <w:rPr>
          <w:rFonts w:ascii="Times New Roman" w:hAnsi="Times New Roman" w:cs="Times New Roman"/>
          <w:sz w:val="24"/>
        </w:rPr>
        <w:t xml:space="preserve"> </w:t>
      </w:r>
      <w:r w:rsidRPr="008E53D7">
        <w:rPr>
          <w:rFonts w:ascii="Times New Roman" w:hAnsi="Times New Roman" w:cs="Times New Roman"/>
          <w:sz w:val="24"/>
        </w:rPr>
        <w:t>переломах</w:t>
      </w:r>
      <w:r>
        <w:rPr>
          <w:rFonts w:ascii="Times New Roman" w:hAnsi="Times New Roman" w:cs="Times New Roman"/>
          <w:sz w:val="24"/>
        </w:rPr>
        <w:t xml:space="preserve"> </w:t>
      </w:r>
      <w:r w:rsidRPr="008E53D7">
        <w:rPr>
          <w:rFonts w:ascii="Times New Roman" w:hAnsi="Times New Roman" w:cs="Times New Roman"/>
          <w:sz w:val="24"/>
        </w:rPr>
        <w:t>костей.</w:t>
      </w:r>
    </w:p>
    <w:p w:rsidR="008D667E" w:rsidRPr="007F623A" w:rsidRDefault="008D667E" w:rsidP="008D667E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2381250"/>
            <wp:effectExtent l="19050" t="0" r="0" b="0"/>
            <wp:docPr id="992" name="Рисунок 992" descr="htmlconvd-OVFymX_html_m5d96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htmlconvd-OVFymX_html_m5d9641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3F00C8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F00C8">
        <w:rPr>
          <w:rFonts w:ascii="Times New Roman" w:hAnsi="Times New Roman" w:cs="Times New Roman"/>
          <w:sz w:val="24"/>
        </w:rPr>
        <w:t>Изучите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рентгенограммы.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F00C8">
        <w:rPr>
          <w:rFonts w:ascii="Times New Roman" w:hAnsi="Times New Roman" w:cs="Times New Roman"/>
          <w:sz w:val="24"/>
        </w:rPr>
        <w:t>Определите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какая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кость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изображена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них?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какой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проекции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произведены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рентгенограммы?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Опишите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видимую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патологию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определите,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через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какой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примерно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срок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после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травмы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сделаны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снимки?</w:t>
      </w:r>
    </w:p>
    <w:p w:rsidR="008D667E" w:rsidRDefault="008D667E" w:rsidP="008D667E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95625" cy="2647950"/>
            <wp:effectExtent l="19050" t="0" r="9525" b="0"/>
            <wp:docPr id="997" name="Рисунок 997" descr="htmlconvd-OVFymX_html_165fd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htmlconvd-OVFymX_html_165fda6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3F00C8" w:rsidRDefault="008D667E" w:rsidP="008D6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F00C8">
        <w:rPr>
          <w:rFonts w:ascii="Times New Roman" w:hAnsi="Times New Roman" w:cs="Times New Roman"/>
          <w:sz w:val="24"/>
        </w:rPr>
        <w:t>Решите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ситуационную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задачу: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Мужчина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23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лет.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Заболевание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началось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остро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недели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назад;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резко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повысилась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температура,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появились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сильные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боли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левой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голени.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Определите,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какие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симптомы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поражения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костей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имеются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данных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снимках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опишите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их.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Дайте</w:t>
      </w:r>
      <w:r>
        <w:rPr>
          <w:rFonts w:ascii="Times New Roman" w:hAnsi="Times New Roman" w:cs="Times New Roman"/>
          <w:sz w:val="24"/>
        </w:rPr>
        <w:t xml:space="preserve"> </w:t>
      </w:r>
      <w:r w:rsidRPr="003F00C8">
        <w:rPr>
          <w:rFonts w:ascii="Times New Roman" w:hAnsi="Times New Roman" w:cs="Times New Roman"/>
          <w:sz w:val="24"/>
        </w:rPr>
        <w:t>заключение.</w:t>
      </w:r>
    </w:p>
    <w:p w:rsidR="008D667E" w:rsidRDefault="008D667E" w:rsidP="008D667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71775" cy="2714625"/>
            <wp:effectExtent l="19050" t="0" r="9525" b="0"/>
            <wp:docPr id="1002" name="Рисунок 1002" descr="htmlconvd-OVFymX_html_14042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htmlconvd-OVFymX_html_14042a8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Pr="002812CF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8D667E" w:rsidRPr="00830009" w:rsidRDefault="008D667E" w:rsidP="008D66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8D667E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8D667E" w:rsidRPr="00F17360" w:rsidRDefault="008D667E" w:rsidP="008D66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– задача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дисциплине</w:t>
      </w:r>
    </w:p>
    <w:p w:rsidR="008D667E" w:rsidRPr="00F17360" w:rsidRDefault="008D667E" w:rsidP="008D66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Default="008D667E" w:rsidP="008D66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8D667E" w:rsidRPr="003F00C8" w:rsidRDefault="008D667E" w:rsidP="008D66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Определите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каждом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рисунке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лучевого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</w:t>
      </w:r>
    </w:p>
    <w:p w:rsidR="008D667E" w:rsidRPr="003F00C8" w:rsidRDefault="008D667E" w:rsidP="008D667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9001" cy="1409700"/>
            <wp:effectExtent l="19050" t="0" r="8749" b="0"/>
            <wp:docPr id="1007" name="Рисунок 1007" descr="htmlconvd-OVFymX_html_m3ca88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mlconvd-OVFymX_html_m3ca88bf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01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0C8">
        <w:rPr>
          <w:rFonts w:ascii="Times New Roman" w:hAnsi="Times New Roman" w:cs="Times New Roman"/>
          <w:sz w:val="24"/>
          <w:szCs w:val="24"/>
        </w:rPr>
        <w:t>б.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348" cy="1409700"/>
            <wp:effectExtent l="19050" t="0" r="0" b="0"/>
            <wp:docPr id="1008" name="Рисунок 1008" descr="htmlconvd-OVFymX_html_1be78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htmlconvd-OVFymX_html_1be7884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8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0C8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3146" cy="1409700"/>
            <wp:effectExtent l="19050" t="0" r="0" b="0"/>
            <wp:docPr id="1009" name="Рисунок 1009" descr="htmlconvd-OVFymX_html_1ea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htmlconvd-OVFymX_html_1ea0049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3F00C8" w:rsidRDefault="008D667E" w:rsidP="008D667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7336" cy="1323975"/>
            <wp:effectExtent l="19050" t="0" r="0" b="0"/>
            <wp:docPr id="1010" name="Рисунок 1010" descr="htmlconvd-OVFymX_html_m622d4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htmlconvd-OVFymX_html_m622d494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36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0C8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238250"/>
            <wp:effectExtent l="19050" t="0" r="0" b="0"/>
            <wp:docPr id="1011" name="Рисунок 1011" descr="htmlconvd-OVFymX_html_1764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htmlconvd-OVFymX_html_1764271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0C8">
        <w:rPr>
          <w:rFonts w:ascii="Times New Roman" w:hAnsi="Times New Roman" w:cs="Times New Roman"/>
          <w:sz w:val="24"/>
          <w:szCs w:val="24"/>
        </w:rPr>
        <w:t>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268770"/>
            <wp:effectExtent l="19050" t="0" r="9525" b="0"/>
            <wp:docPr id="1012" name="Рисунок 1012" descr="htmlconvd-OVFymX_html_m5aad5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htmlconvd-OVFymX_html_m5aad528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00C8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3F00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550" cy="1228725"/>
            <wp:effectExtent l="19050" t="0" r="0" b="0"/>
            <wp:docPr id="1013" name="Рисунок 1013" descr="htmlconvd-OVFymX_html_m7c27b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htmlconvd-OVFymX_html_m7c27ba3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0C8">
        <w:rPr>
          <w:rFonts w:ascii="Times New Roman" w:hAnsi="Times New Roman" w:cs="Times New Roman"/>
          <w:sz w:val="24"/>
          <w:szCs w:val="24"/>
        </w:rPr>
        <w:t>з.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180470"/>
            <wp:effectExtent l="19050" t="0" r="9525" b="0"/>
            <wp:docPr id="1014" name="Рисунок 1014" descr="htmlconvd-OVFymX_html_6f26f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htmlconvd-OVFymX_html_6f26f9f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8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E" w:rsidRPr="00332658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 xml:space="preserve">оценка «зачтено» выставляется обучающемуся, </w:t>
      </w:r>
      <w:r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8D667E" w:rsidRDefault="008D667E" w:rsidP="008D66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оценка «не зачтено»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8D667E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67E" w:rsidRPr="00F17360" w:rsidRDefault="008D667E" w:rsidP="008D66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8D667E" w:rsidRPr="00F17360" w:rsidRDefault="008D667E" w:rsidP="008D66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8D667E" w:rsidRDefault="008D667E" w:rsidP="008D66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67E" w:rsidRDefault="008D667E" w:rsidP="002A06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6C03" w:rsidRPr="002812CF" w:rsidRDefault="005D6C03" w:rsidP="005D6C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ОБРАЗОВАТЕЛЬНОЕ УЧРЕЖДЕНИЕ ВЫСШЕГО ОБРАЗОВАНИЯ</w:t>
      </w:r>
    </w:p>
    <w:p w:rsidR="005D6C03" w:rsidRPr="00830009" w:rsidRDefault="005D6C03" w:rsidP="005D6C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2CF">
        <w:rPr>
          <w:rFonts w:ascii="Times New Roman" w:hAnsi="Times New Roman" w:cs="Times New Roman"/>
          <w:sz w:val="24"/>
          <w:szCs w:val="24"/>
        </w:rPr>
        <w:t>«КАЗАНСКИЙ ГОСУДАРСТВЕННЫЙ МЕДИЦИНСКИЙ УНИВЕРСИТЕТ</w:t>
      </w:r>
      <w:r w:rsidRPr="00830009">
        <w:rPr>
          <w:rFonts w:ascii="Times New Roman" w:hAnsi="Times New Roman" w:cs="Times New Roman"/>
          <w:sz w:val="24"/>
          <w:szCs w:val="24"/>
        </w:rPr>
        <w:t>»</w:t>
      </w:r>
    </w:p>
    <w:p w:rsidR="005D6C03" w:rsidRPr="00830009" w:rsidRDefault="005D6C03" w:rsidP="005D6C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30009">
        <w:rPr>
          <w:rFonts w:ascii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5D6C03" w:rsidRDefault="005D6C03" w:rsidP="005D6C0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C03" w:rsidRPr="00F17360" w:rsidRDefault="005D6C03" w:rsidP="005D6C0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5D6C03" w:rsidRPr="00F17360" w:rsidRDefault="005D6C03" w:rsidP="005D6C0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C03" w:rsidRDefault="005D6C03" w:rsidP="005D6C03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C03">
        <w:rPr>
          <w:rFonts w:ascii="Times New Roman" w:hAnsi="Times New Roman" w:cs="Times New Roman"/>
          <w:b/>
          <w:sz w:val="24"/>
          <w:szCs w:val="24"/>
        </w:rPr>
        <w:t>Темы рефератов, докладов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</w:t>
      </w:r>
    </w:p>
    <w:p w:rsidR="005D6C03" w:rsidRDefault="005D6C03" w:rsidP="005D6C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360">
        <w:rPr>
          <w:rFonts w:ascii="Times New Roman" w:hAnsi="Times New Roman" w:cs="Times New Roman"/>
          <w:b/>
          <w:sz w:val="24"/>
          <w:szCs w:val="24"/>
        </w:rPr>
        <w:t>«Диагностика в хирургии»</w:t>
      </w:r>
    </w:p>
    <w:p w:rsidR="005D6C03" w:rsidRPr="003F00C8" w:rsidRDefault="005D6C03" w:rsidP="005D6C03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отделения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лучевой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диагностики.</w:t>
      </w:r>
    </w:p>
    <w:p w:rsidR="005D6C03" w:rsidRPr="003F00C8" w:rsidRDefault="005D6C03" w:rsidP="005D6C03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Кабинет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её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задачи.</w:t>
      </w:r>
    </w:p>
    <w:p w:rsidR="005D6C03" w:rsidRPr="003F00C8" w:rsidRDefault="005D6C03" w:rsidP="005D6C03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Отделение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(лаборатория)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диагностики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задачи.</w:t>
      </w:r>
    </w:p>
    <w:p w:rsidR="005D6C03" w:rsidRPr="003F00C8" w:rsidRDefault="005D6C03" w:rsidP="005D6C03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Рентгенологический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операционный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задачи.</w:t>
      </w:r>
    </w:p>
    <w:p w:rsidR="005D6C03" w:rsidRPr="003F00C8" w:rsidRDefault="005D6C03" w:rsidP="005D6C03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Отделение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лучевой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терапии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предназначение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перечень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оборудования.</w:t>
      </w:r>
    </w:p>
    <w:p w:rsidR="005D6C03" w:rsidRPr="003F00C8" w:rsidRDefault="005D6C03" w:rsidP="005D6C03">
      <w:pPr>
        <w:numPr>
          <w:ilvl w:val="0"/>
          <w:numId w:val="17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принципы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противолучевой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защиты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отделениях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лучевой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терапии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диагностики.</w:t>
      </w:r>
    </w:p>
    <w:p w:rsidR="005D6C03" w:rsidRPr="003F00C8" w:rsidRDefault="005D6C03" w:rsidP="005D6C03">
      <w:pPr>
        <w:tabs>
          <w:tab w:val="num" w:pos="0"/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«Основы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00C8">
        <w:rPr>
          <w:rFonts w:ascii="Times New Roman" w:hAnsi="Times New Roman" w:cs="Times New Roman"/>
          <w:sz w:val="24"/>
          <w:szCs w:val="24"/>
        </w:rPr>
        <w:t>рентгенологической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ультразвуковой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диагностики»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Виды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излучений,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применяемых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медицине,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свойства.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Рентгенологический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рентгеновской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трубки.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элементы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рентгенодиагностического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аппарата.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рентгенодиагностического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кабинета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санитарно-гигиенические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требования,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предъявляемые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нему.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Принципы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противолучевой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защиты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труда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F00C8">
        <w:rPr>
          <w:rFonts w:ascii="Times New Roman" w:hAnsi="Times New Roman" w:cs="Times New Roman"/>
          <w:sz w:val="24"/>
          <w:szCs w:val="24"/>
        </w:rPr>
        <w:t>диагностическом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использовании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излучения.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изображения.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Скиалогия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наука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тенеобразовании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рентгенография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00C8">
        <w:rPr>
          <w:rFonts w:ascii="Times New Roman" w:hAnsi="Times New Roman" w:cs="Times New Roman"/>
          <w:sz w:val="24"/>
          <w:szCs w:val="24"/>
        </w:rPr>
        <w:t>рентгеноскопия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(принцип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УРИ).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преимущества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недостатки.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Дополнительные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флюорография,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рентгенотелевидение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дигитальная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линейная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томография.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Компьютерная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рентгеновская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томография.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компьютерной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томографии.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преимущества.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00C8">
        <w:rPr>
          <w:rFonts w:ascii="Times New Roman" w:hAnsi="Times New Roman" w:cs="Times New Roman"/>
          <w:sz w:val="24"/>
          <w:szCs w:val="24"/>
        </w:rPr>
        <w:t>Искусственное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контрастирование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00C8">
        <w:rPr>
          <w:rFonts w:ascii="Times New Roman" w:hAnsi="Times New Roman" w:cs="Times New Roman"/>
          <w:sz w:val="24"/>
          <w:szCs w:val="24"/>
        </w:rPr>
        <w:t>объекта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Виды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контрастных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препаратов,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пути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введения.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Клиническое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контрастных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Ультразвуковые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лучевой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диагностики: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источник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приемник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ультразвуко</w:t>
      </w:r>
      <w:r w:rsidRPr="003F00C8">
        <w:rPr>
          <w:rFonts w:ascii="Times New Roman" w:hAnsi="Times New Roman" w:cs="Times New Roman"/>
          <w:sz w:val="24"/>
          <w:szCs w:val="24"/>
        </w:rPr>
        <w:softHyphen/>
        <w:t>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излучения.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ультразвукового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одномерная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эхография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сонография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доп-плерография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дуплексная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сонография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диагностические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Радиофармацевтические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препара</w:t>
      </w:r>
      <w:r w:rsidRPr="003F00C8">
        <w:rPr>
          <w:rFonts w:ascii="Times New Roman" w:hAnsi="Times New Roman" w:cs="Times New Roman"/>
          <w:sz w:val="24"/>
          <w:szCs w:val="24"/>
        </w:rPr>
        <w:softHyphen/>
        <w:t>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лаборатории.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Методики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клиническая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радиометрия,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сканирование,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сцинтиграфия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эмиссионная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томография,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радиоиммунный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анализ.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Магнитно-резонансные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магнитно-резонансная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томография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спектроскопия.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Медицинская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термография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.</w:t>
      </w:r>
    </w:p>
    <w:p w:rsidR="005D6C03" w:rsidRPr="003F00C8" w:rsidRDefault="005D6C03" w:rsidP="005D6C03">
      <w:pPr>
        <w:numPr>
          <w:ilvl w:val="0"/>
          <w:numId w:val="18"/>
        </w:numPr>
        <w:tabs>
          <w:tab w:val="clear" w:pos="1068"/>
          <w:tab w:val="num" w:pos="0"/>
          <w:tab w:val="num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Интервенционная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радиология.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Рентгеноэндоваскулярные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лечебные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рентгенохирургические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вмешательства.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pStyle w:val="a9"/>
        <w:tabs>
          <w:tab w:val="num" w:pos="0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D6C03" w:rsidRPr="003F00C8" w:rsidRDefault="005D6C03" w:rsidP="005D6C03">
      <w:pPr>
        <w:pStyle w:val="a9"/>
        <w:tabs>
          <w:tab w:val="num" w:pos="0"/>
          <w:tab w:val="left" w:pos="1134"/>
        </w:tabs>
        <w:ind w:firstLine="567"/>
        <w:jc w:val="center"/>
        <w:rPr>
          <w:rFonts w:ascii="Times New Roman" w:hAnsi="Times New Roman"/>
          <w:sz w:val="24"/>
          <w:szCs w:val="24"/>
        </w:rPr>
      </w:pPr>
      <w:r w:rsidRPr="003F00C8">
        <w:rPr>
          <w:rFonts w:ascii="Times New Roman" w:hAnsi="Times New Roman"/>
          <w:sz w:val="24"/>
          <w:szCs w:val="24"/>
        </w:rPr>
        <w:lastRenderedPageBreak/>
        <w:t>«Основы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00C8">
        <w:rPr>
          <w:rFonts w:ascii="Times New Roman" w:hAnsi="Times New Roman"/>
          <w:sz w:val="24"/>
          <w:szCs w:val="24"/>
        </w:rPr>
        <w:t>радиологии.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/>
          <w:sz w:val="24"/>
          <w:szCs w:val="24"/>
        </w:rPr>
        <w:t>Радионуклидные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F00C8">
        <w:rPr>
          <w:rFonts w:ascii="Times New Roman" w:hAnsi="Times New Roman"/>
          <w:sz w:val="24"/>
          <w:szCs w:val="24"/>
        </w:rPr>
        <w:t>исследования»</w:t>
      </w:r>
    </w:p>
    <w:p w:rsidR="005D6C03" w:rsidRPr="003F00C8" w:rsidRDefault="005D6C03" w:rsidP="005D6C03">
      <w:pPr>
        <w:numPr>
          <w:ilvl w:val="0"/>
          <w:numId w:val="19"/>
        </w:numPr>
        <w:tabs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диагностические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Радиофармацевтические</w:t>
      </w:r>
      <w:r>
        <w:rPr>
          <w:rFonts w:ascii="Times New Roman" w:hAnsi="Times New Roman" w:cs="Times New Roman"/>
          <w:sz w:val="24"/>
          <w:szCs w:val="24"/>
        </w:rPr>
        <w:t xml:space="preserve"> препара</w:t>
      </w:r>
      <w:r w:rsidRPr="003F00C8">
        <w:rPr>
          <w:rFonts w:ascii="Times New Roman" w:hAnsi="Times New Roman" w:cs="Times New Roman"/>
          <w:sz w:val="24"/>
          <w:szCs w:val="24"/>
        </w:rPr>
        <w:t>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лаборатории.</w:t>
      </w:r>
    </w:p>
    <w:p w:rsidR="005D6C03" w:rsidRPr="003F00C8" w:rsidRDefault="005D6C03" w:rsidP="005D6C03">
      <w:pPr>
        <w:numPr>
          <w:ilvl w:val="0"/>
          <w:numId w:val="19"/>
        </w:numPr>
        <w:tabs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Методики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клиническая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радиометрия,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сканирование,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сцинтиграфия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эмиссионная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томография,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радиоиммунный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анализ.</w:t>
      </w:r>
    </w:p>
    <w:p w:rsidR="005D6C03" w:rsidRPr="003F00C8" w:rsidRDefault="005D6C03" w:rsidP="005D6C03">
      <w:pPr>
        <w:numPr>
          <w:ilvl w:val="0"/>
          <w:numId w:val="19"/>
        </w:numPr>
        <w:tabs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Магнитно-резонансные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магнитно-резонансная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томография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спектроскопия.</w:t>
      </w:r>
    </w:p>
    <w:p w:rsidR="005D6C03" w:rsidRPr="003F00C8" w:rsidRDefault="005D6C03" w:rsidP="005D6C03">
      <w:pPr>
        <w:numPr>
          <w:ilvl w:val="0"/>
          <w:numId w:val="19"/>
        </w:numPr>
        <w:tabs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Медицинская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термография</w:t>
      </w:r>
      <w:proofErr w:type="spellEnd"/>
      <w:r w:rsidRPr="003F00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F00C8" w:rsidRDefault="005D6C03" w:rsidP="005D6C03">
      <w:pPr>
        <w:numPr>
          <w:ilvl w:val="0"/>
          <w:numId w:val="19"/>
        </w:numPr>
        <w:tabs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Типы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радиометрических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приборов.</w:t>
      </w:r>
    </w:p>
    <w:p w:rsidR="005D6C03" w:rsidRPr="003F00C8" w:rsidRDefault="005D6C03" w:rsidP="005D6C03">
      <w:pPr>
        <w:numPr>
          <w:ilvl w:val="0"/>
          <w:numId w:val="19"/>
        </w:numPr>
        <w:tabs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Методики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радионуклидных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исследований.</w:t>
      </w:r>
    </w:p>
    <w:p w:rsidR="005D6C03" w:rsidRPr="003F00C8" w:rsidRDefault="005D6C03" w:rsidP="005D6C03">
      <w:pPr>
        <w:numPr>
          <w:ilvl w:val="0"/>
          <w:numId w:val="19"/>
        </w:numPr>
        <w:tabs>
          <w:tab w:val="num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0C8">
        <w:rPr>
          <w:rFonts w:ascii="Times New Roman" w:hAnsi="Times New Roman" w:cs="Times New Roman"/>
          <w:sz w:val="24"/>
          <w:szCs w:val="24"/>
        </w:rPr>
        <w:t>Интервенционная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радиология.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0C8">
        <w:rPr>
          <w:rFonts w:ascii="Times New Roman" w:hAnsi="Times New Roman" w:cs="Times New Roman"/>
          <w:sz w:val="24"/>
          <w:szCs w:val="24"/>
        </w:rPr>
        <w:t>Рентгеноэндоваскулярные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лечебные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рентгенохирургические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0C8">
        <w:rPr>
          <w:rFonts w:ascii="Times New Roman" w:hAnsi="Times New Roman" w:cs="Times New Roman"/>
          <w:sz w:val="24"/>
          <w:szCs w:val="24"/>
        </w:rPr>
        <w:t>вмешательства.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C03" w:rsidRPr="00332658" w:rsidRDefault="005D6C03" w:rsidP="005D6C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2658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7130B1" w:rsidRPr="00CE7067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«отлично»: ответ на вопрос задачи дан правильно. Объяснение хода ее решения подробное, последовательное, грамотное, с теоретическими обоснованиями (в </w:t>
      </w:r>
      <w:proofErr w:type="spellStart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лекционного курса). Студент продемонстрировал практические навыки и манипуляции в полном объеме;</w:t>
      </w:r>
      <w:r w:rsidRPr="00CE7067">
        <w:rPr>
          <w:sz w:val="24"/>
          <w:szCs w:val="24"/>
        </w:rPr>
        <w:t xml:space="preserve"> </w:t>
      </w:r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на дополнительные вопросы верные, четкие.</w:t>
      </w:r>
    </w:p>
    <w:p w:rsidR="007130B1" w:rsidRPr="00CE7067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«хорошо»: ответ на вопрос задачи дан правильно.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</w:t>
      </w:r>
      <w:proofErr w:type="spellStart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лекционного материала). Студент продемонстрировал практические навыки и манипуляции в полном объеме; ответы на дополнительные вопросы верные, но недостаточно четкие.</w:t>
      </w:r>
    </w:p>
    <w:p w:rsidR="007130B1" w:rsidRPr="00CE7067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«удовлетворительно»: ответ на вопрос задачи дан правильно. Объяснение хода ее решения недостаточно полное, непоследовательное, с ошибками, слабым теоретическим обоснованием (в </w:t>
      </w:r>
      <w:proofErr w:type="spellStart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лекционным материалом). Студент продемонстрировал практические навыки и манипуляции с затруднениями; ответы </w:t>
      </w:r>
      <w:proofErr w:type="gramStart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дополнительные недостаточно четкие, с ошибками в деталях.</w:t>
      </w:r>
    </w:p>
    <w:p w:rsidR="007130B1" w:rsidRPr="00B12690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06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«неудовлетворительно: ответ на вопрос дан не правильно. Объяснение хода ее решения дано неполное, непоследовательное, с грубыми ошибками, без теоретического обоснования, и демонстраций практических навыков, или с большим количеством ошибок, ответы на дополнительные вопросы неправильные (отсутствуют).</w:t>
      </w:r>
    </w:p>
    <w:p w:rsidR="005D6C03" w:rsidRDefault="007130B1" w:rsidP="007130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D6C03" w:rsidRPr="00332658">
        <w:rPr>
          <w:rFonts w:ascii="Times New Roman" w:hAnsi="Times New Roman" w:cs="Times New Roman"/>
          <w:sz w:val="24"/>
          <w:szCs w:val="24"/>
        </w:rPr>
        <w:t xml:space="preserve">ценка «зачтено» выставляется обучающемуся, </w:t>
      </w:r>
      <w:r w:rsidR="005D6C03">
        <w:rPr>
          <w:rFonts w:ascii="Times New Roman" w:hAnsi="Times New Roman" w:cs="Times New Roman"/>
          <w:sz w:val="24"/>
          <w:szCs w:val="24"/>
        </w:rPr>
        <w:t>при демонстрации в совершенстве или в достаточной степени фундаментальные знания по практическим и теоретическим вопросам дисциплины, показал необходимые навыки и умения.</w:t>
      </w:r>
    </w:p>
    <w:p w:rsidR="005D6C03" w:rsidRDefault="007130B1" w:rsidP="007130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D6C03" w:rsidRPr="00332658">
        <w:rPr>
          <w:rFonts w:ascii="Times New Roman" w:hAnsi="Times New Roman" w:cs="Times New Roman"/>
          <w:sz w:val="24"/>
          <w:szCs w:val="24"/>
        </w:rPr>
        <w:t>ценка «не зачтено»</w:t>
      </w:r>
      <w:r w:rsidR="005D6C03">
        <w:rPr>
          <w:rFonts w:ascii="Times New Roman" w:hAnsi="Times New Roman" w:cs="Times New Roman"/>
          <w:sz w:val="24"/>
          <w:szCs w:val="24"/>
        </w:rPr>
        <w:t xml:space="preserve"> выставляется </w:t>
      </w:r>
      <w:proofErr w:type="gramStart"/>
      <w:r w:rsidR="005D6C03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5D6C03">
        <w:rPr>
          <w:rFonts w:ascii="Times New Roman" w:hAnsi="Times New Roman" w:cs="Times New Roman"/>
          <w:sz w:val="24"/>
          <w:szCs w:val="24"/>
        </w:rPr>
        <w:t xml:space="preserve"> если он имеет проблемы по отдельным разделам дисциплины и не владеет минимумом навыков и умений.</w:t>
      </w:r>
    </w:p>
    <w:p w:rsidR="005D6C03" w:rsidRDefault="005D6C03" w:rsidP="005D6C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C03" w:rsidRPr="00F17360" w:rsidRDefault="005D6C03" w:rsidP="005D6C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5D6C03" w:rsidRPr="00F17360" w:rsidRDefault="005D6C03" w:rsidP="005D6C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5D6C03" w:rsidRPr="00F17360" w:rsidRDefault="005D6C03" w:rsidP="005D6C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5D6C03" w:rsidRDefault="005D6C03" w:rsidP="005D6C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365956" w:rsidRDefault="00365956" w:rsidP="0036595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0B1" w:rsidRDefault="007130B1" w:rsidP="0036595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0B1" w:rsidRDefault="007130B1" w:rsidP="0036595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0B1" w:rsidRDefault="007130B1" w:rsidP="0036595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0B1" w:rsidRDefault="007130B1" w:rsidP="0036595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5B7" w:rsidRPr="00CD35B7" w:rsidRDefault="00CD35B7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5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Государственное бюджетное образовательное учреждение</w:t>
      </w:r>
    </w:p>
    <w:p w:rsidR="00CD35B7" w:rsidRPr="00CD35B7" w:rsidRDefault="00CD35B7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5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CD35B7" w:rsidRPr="00CD35B7" w:rsidRDefault="00CD35B7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5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«Казанский государственный медицинский университет»</w:t>
      </w:r>
    </w:p>
    <w:p w:rsidR="00CD35B7" w:rsidRPr="00CD35B7" w:rsidRDefault="00CD35B7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5B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здравоохранения Российской Федерации</w:t>
      </w:r>
    </w:p>
    <w:p w:rsidR="00CD35B7" w:rsidRPr="00CD35B7" w:rsidRDefault="00CD35B7" w:rsidP="00CD35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5B7" w:rsidRPr="00CD35B7" w:rsidRDefault="00CD35B7" w:rsidP="00CD35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5B7" w:rsidRPr="00CD35B7" w:rsidRDefault="00CD35B7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общей хирургии</w:t>
      </w:r>
    </w:p>
    <w:p w:rsidR="00CD35B7" w:rsidRPr="00CD35B7" w:rsidRDefault="00CD35B7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5B7" w:rsidRPr="00CD35B7" w:rsidRDefault="00CD35B7" w:rsidP="00CD35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5B7" w:rsidRPr="00CD35B7" w:rsidRDefault="007130B1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Тестовые задания</w:t>
      </w:r>
    </w:p>
    <w:p w:rsidR="00CD35B7" w:rsidRPr="00CD35B7" w:rsidRDefault="00CD35B7" w:rsidP="00CD35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5B7" w:rsidRPr="00CD35B7" w:rsidRDefault="00CD35B7" w:rsidP="00CD35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 «</w:t>
      </w:r>
      <w:r w:rsidR="007130B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в хирургии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D35B7" w:rsidRPr="00CD35B7" w:rsidRDefault="00CD35B7" w:rsidP="00CD35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0B1" w:rsidRPr="0024145B" w:rsidRDefault="007130B1" w:rsidP="007130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145B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Охарактеризуйте понятие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радиофармпрепарат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24145B">
        <w:rPr>
          <w:rFonts w:ascii="Times New Roman" w:hAnsi="Times New Roman" w:cs="Times New Roman"/>
          <w:b/>
          <w:sz w:val="24"/>
          <w:szCs w:val="24"/>
        </w:rPr>
        <w:t>?</w:t>
      </w:r>
    </w:p>
    <w:p w:rsidR="007130B1" w:rsidRPr="0024145B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45B">
        <w:rPr>
          <w:rFonts w:ascii="Times New Roman" w:hAnsi="Times New Roman" w:cs="Times New Roman"/>
          <w:sz w:val="24"/>
          <w:szCs w:val="24"/>
        </w:rPr>
        <w:t>1)</w:t>
      </w:r>
      <w:r w:rsidRPr="0024145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субстанция</w:t>
      </w:r>
      <w:r w:rsidRPr="002414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145B">
        <w:rPr>
          <w:rFonts w:ascii="Times New Roman" w:hAnsi="Times New Roman" w:cs="Times New Roman"/>
          <w:sz w:val="24"/>
          <w:szCs w:val="24"/>
        </w:rPr>
        <w:t>поглощающ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24145B">
        <w:rPr>
          <w:rFonts w:ascii="Times New Roman" w:hAnsi="Times New Roman" w:cs="Times New Roman"/>
          <w:sz w:val="24"/>
          <w:szCs w:val="24"/>
        </w:rPr>
        <w:t>рентгеновск</w:t>
      </w:r>
      <w:r>
        <w:rPr>
          <w:rFonts w:ascii="Times New Roman" w:hAnsi="Times New Roman" w:cs="Times New Roman"/>
          <w:sz w:val="24"/>
          <w:szCs w:val="24"/>
        </w:rPr>
        <w:t>ое излучение;</w:t>
      </w:r>
    </w:p>
    <w:p w:rsidR="007130B1" w:rsidRPr="00FC7BED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4145B">
        <w:rPr>
          <w:rFonts w:ascii="Times New Roman" w:hAnsi="Times New Roman" w:cs="Times New Roman"/>
          <w:sz w:val="24"/>
          <w:szCs w:val="24"/>
        </w:rPr>
        <w:t>2)</w:t>
      </w:r>
      <w:r w:rsidRPr="0024145B">
        <w:rPr>
          <w:rFonts w:ascii="Times New Roman" w:hAnsi="Times New Roman" w:cs="Times New Roman"/>
          <w:sz w:val="24"/>
          <w:szCs w:val="24"/>
        </w:rPr>
        <w:tab/>
      </w:r>
      <w:r w:rsidRPr="00FC7BED">
        <w:rPr>
          <w:rFonts w:ascii="Times New Roman" w:hAnsi="Times New Roman" w:cs="Times New Roman"/>
          <w:sz w:val="24"/>
          <w:szCs w:val="24"/>
          <w:u w:val="single"/>
        </w:rPr>
        <w:t>радиоактивный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C7BED">
        <w:rPr>
          <w:rFonts w:ascii="Times New Roman" w:hAnsi="Times New Roman" w:cs="Times New Roman"/>
          <w:sz w:val="24"/>
          <w:szCs w:val="24"/>
          <w:u w:val="single"/>
        </w:rPr>
        <w:t>изотоп;</w:t>
      </w:r>
    </w:p>
    <w:p w:rsidR="007130B1" w:rsidRPr="0024145B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45B">
        <w:rPr>
          <w:rFonts w:ascii="Times New Roman" w:hAnsi="Times New Roman" w:cs="Times New Roman"/>
          <w:sz w:val="24"/>
          <w:szCs w:val="24"/>
        </w:rPr>
        <w:t>3)</w:t>
      </w:r>
      <w:r w:rsidRPr="0024145B">
        <w:rPr>
          <w:rFonts w:ascii="Times New Roman" w:hAnsi="Times New Roman" w:cs="Times New Roman"/>
          <w:sz w:val="24"/>
          <w:szCs w:val="24"/>
        </w:rPr>
        <w:tab/>
        <w:t>лекарственный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145B">
        <w:rPr>
          <w:rFonts w:ascii="Times New Roman" w:hAnsi="Times New Roman" w:cs="Times New Roman"/>
          <w:sz w:val="24"/>
          <w:szCs w:val="24"/>
        </w:rPr>
        <w:t>препарат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30B1" w:rsidRDefault="007130B1" w:rsidP="007130B1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145B">
        <w:rPr>
          <w:rFonts w:ascii="Times New Roman" w:hAnsi="Times New Roman" w:cs="Times New Roman"/>
          <w:sz w:val="24"/>
          <w:szCs w:val="24"/>
        </w:rPr>
        <w:t>4)</w:t>
      </w:r>
      <w:r w:rsidRPr="0024145B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субстанция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145B">
        <w:rPr>
          <w:rFonts w:ascii="Times New Roman" w:hAnsi="Times New Roman" w:cs="Times New Roman"/>
          <w:sz w:val="24"/>
          <w:szCs w:val="24"/>
        </w:rPr>
        <w:t>накаплива</w:t>
      </w:r>
      <w:r>
        <w:rPr>
          <w:rFonts w:ascii="Times New Roman" w:hAnsi="Times New Roman" w:cs="Times New Roman"/>
          <w:sz w:val="24"/>
          <w:szCs w:val="24"/>
        </w:rPr>
        <w:t>емая избирательно в органах или системе органов.</w:t>
      </w:r>
    </w:p>
    <w:p w:rsidR="007130B1" w:rsidRPr="004B0DF1" w:rsidRDefault="007130B1" w:rsidP="007130B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B0DF1">
        <w:rPr>
          <w:rFonts w:ascii="Times New Roman" w:hAnsi="Times New Roman" w:cs="Times New Roman"/>
          <w:b/>
          <w:sz w:val="24"/>
        </w:rPr>
        <w:t>2.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Какой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метод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диагностики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травматологии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является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наиболее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0DF1">
        <w:rPr>
          <w:rFonts w:ascii="Times New Roman" w:hAnsi="Times New Roman" w:cs="Times New Roman"/>
          <w:b/>
          <w:sz w:val="24"/>
        </w:rPr>
        <w:t>информативным:</w:t>
      </w:r>
    </w:p>
    <w:p w:rsidR="007130B1" w:rsidRPr="00030361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030361">
        <w:rPr>
          <w:rFonts w:ascii="Times New Roman" w:hAnsi="Times New Roman" w:cs="Times New Roman"/>
          <w:sz w:val="24"/>
          <w:u w:val="single"/>
        </w:rPr>
        <w:t>1)</w:t>
      </w:r>
      <w:r w:rsidRPr="00030361">
        <w:rPr>
          <w:rFonts w:ascii="Times New Roman" w:hAnsi="Times New Roman" w:cs="Times New Roman"/>
          <w:sz w:val="24"/>
          <w:u w:val="single"/>
        </w:rPr>
        <w:tab/>
        <w:t>КТ;</w:t>
      </w:r>
    </w:p>
    <w:p w:rsidR="007130B1" w:rsidRPr="004B0DF1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B0DF1">
        <w:rPr>
          <w:rFonts w:ascii="Times New Roman" w:hAnsi="Times New Roman" w:cs="Times New Roman"/>
          <w:sz w:val="24"/>
        </w:rPr>
        <w:t>2)</w:t>
      </w:r>
      <w:r w:rsidRPr="004B0DF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контрастирование свищевого хода (</w:t>
      </w:r>
      <w:proofErr w:type="spellStart"/>
      <w:r w:rsidRPr="004B0DF1">
        <w:rPr>
          <w:rFonts w:ascii="Times New Roman" w:hAnsi="Times New Roman" w:cs="Times New Roman"/>
          <w:sz w:val="24"/>
        </w:rPr>
        <w:t>фистулография</w:t>
      </w:r>
      <w:proofErr w:type="spellEnd"/>
      <w:r>
        <w:rPr>
          <w:rFonts w:ascii="Times New Roman" w:hAnsi="Times New Roman" w:cs="Times New Roman"/>
          <w:sz w:val="24"/>
        </w:rPr>
        <w:t>);</w:t>
      </w:r>
    </w:p>
    <w:p w:rsidR="007130B1" w:rsidRPr="004B0DF1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B0DF1">
        <w:rPr>
          <w:rFonts w:ascii="Times New Roman" w:hAnsi="Times New Roman" w:cs="Times New Roman"/>
          <w:sz w:val="24"/>
        </w:rPr>
        <w:t>3)</w:t>
      </w:r>
      <w:r w:rsidRPr="004B0DF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ультразвуковое исследование;</w:t>
      </w:r>
    </w:p>
    <w:p w:rsidR="007130B1" w:rsidRPr="00B65977" w:rsidRDefault="007130B1" w:rsidP="007130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65977">
        <w:rPr>
          <w:rFonts w:ascii="Times New Roman" w:hAnsi="Times New Roman" w:cs="Times New Roman"/>
          <w:sz w:val="24"/>
        </w:rPr>
        <w:t>4)   рутинная рентгенография в двух проекциях</w:t>
      </w:r>
    </w:p>
    <w:p w:rsidR="007130B1" w:rsidRPr="004B0DF1" w:rsidRDefault="007130B1" w:rsidP="007130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4B0DF1" w:rsidRDefault="007130B1" w:rsidP="007130B1">
      <w:pPr>
        <w:spacing w:after="0"/>
        <w:jc w:val="both"/>
        <w:rPr>
          <w:rFonts w:ascii="Times New Roman" w:hAnsi="Times New Roman" w:cs="Times New Roman"/>
          <w:sz w:val="24"/>
        </w:rPr>
      </w:pPr>
      <w:r w:rsidRPr="004B0DF1">
        <w:rPr>
          <w:rFonts w:ascii="Times New Roman" w:hAnsi="Times New Roman" w:cs="Times New Roman"/>
          <w:b/>
          <w:sz w:val="24"/>
        </w:rPr>
        <w:t>3.</w:t>
      </w:r>
      <w:r>
        <w:rPr>
          <w:rFonts w:ascii="Times New Roman" w:hAnsi="Times New Roman" w:cs="Times New Roman"/>
          <w:b/>
          <w:sz w:val="24"/>
        </w:rPr>
        <w:t xml:space="preserve"> Какой из перечисленных методов исследования предпочтителен при диагностике травмы органов грудной клетки</w:t>
      </w:r>
      <w:r w:rsidRPr="004B0DF1">
        <w:rPr>
          <w:rFonts w:ascii="Times New Roman" w:hAnsi="Times New Roman" w:cs="Times New Roman"/>
          <w:sz w:val="24"/>
        </w:rPr>
        <w:t>:</w:t>
      </w:r>
    </w:p>
    <w:p w:rsidR="007130B1" w:rsidRPr="004B0DF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B0DF1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  </w:t>
      </w:r>
      <w:r w:rsidRPr="004B0DF1">
        <w:rPr>
          <w:rFonts w:ascii="Times New Roman" w:hAnsi="Times New Roman" w:cs="Times New Roman"/>
          <w:sz w:val="24"/>
        </w:rPr>
        <w:t>ангиография</w:t>
      </w:r>
      <w:r>
        <w:rPr>
          <w:rFonts w:ascii="Times New Roman" w:hAnsi="Times New Roman" w:cs="Times New Roman"/>
          <w:sz w:val="24"/>
        </w:rPr>
        <w:t>;</w:t>
      </w:r>
    </w:p>
    <w:p w:rsidR="007130B1" w:rsidRPr="004B0DF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B0DF1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r w:rsidRPr="004B0DF1">
        <w:rPr>
          <w:rFonts w:ascii="Times New Roman" w:hAnsi="Times New Roman" w:cs="Times New Roman"/>
          <w:sz w:val="24"/>
        </w:rPr>
        <w:t>рентгенография</w:t>
      </w:r>
      <w:r>
        <w:rPr>
          <w:rFonts w:ascii="Times New Roman" w:hAnsi="Times New Roman" w:cs="Times New Roman"/>
          <w:sz w:val="24"/>
        </w:rPr>
        <w:t>;</w:t>
      </w:r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3)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бронхография;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B8662A">
        <w:rPr>
          <w:rFonts w:ascii="Times New Roman" w:hAnsi="Times New Roman" w:cs="Times New Roman"/>
          <w:sz w:val="24"/>
          <w:u w:val="single"/>
        </w:rPr>
        <w:t>4)   компьютерная томография</w:t>
      </w:r>
      <w:r>
        <w:rPr>
          <w:rFonts w:ascii="Times New Roman" w:hAnsi="Times New Roman" w:cs="Times New Roman"/>
          <w:sz w:val="24"/>
        </w:rPr>
        <w:t>.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800F84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800F84">
        <w:rPr>
          <w:rFonts w:ascii="Times New Roman" w:hAnsi="Times New Roman" w:cs="Times New Roman"/>
          <w:b/>
          <w:sz w:val="24"/>
        </w:rPr>
        <w:t>4.</w:t>
      </w:r>
      <w:r>
        <w:rPr>
          <w:rFonts w:ascii="Times New Roman" w:hAnsi="Times New Roman" w:cs="Times New Roman"/>
          <w:b/>
          <w:sz w:val="24"/>
        </w:rPr>
        <w:t xml:space="preserve"> Выберите характерный признак реакции периоста на </w:t>
      </w:r>
      <w:proofErr w:type="spellStart"/>
      <w:r>
        <w:rPr>
          <w:rFonts w:ascii="Times New Roman" w:hAnsi="Times New Roman" w:cs="Times New Roman"/>
          <w:b/>
          <w:sz w:val="24"/>
        </w:rPr>
        <w:t>остеосаркому</w:t>
      </w:r>
      <w:proofErr w:type="spellEnd"/>
      <w:r>
        <w:rPr>
          <w:rFonts w:ascii="Times New Roman" w:hAnsi="Times New Roman" w:cs="Times New Roman"/>
          <w:b/>
          <w:sz w:val="24"/>
        </w:rPr>
        <w:t>:</w:t>
      </w:r>
    </w:p>
    <w:p w:rsidR="007130B1" w:rsidRPr="00800F84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800F84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  </w:t>
      </w:r>
      <w:r w:rsidRPr="00800F84">
        <w:rPr>
          <w:rFonts w:ascii="Times New Roman" w:hAnsi="Times New Roman" w:cs="Times New Roman"/>
          <w:sz w:val="24"/>
        </w:rPr>
        <w:t>линейн</w:t>
      </w:r>
      <w:r>
        <w:rPr>
          <w:rFonts w:ascii="Times New Roman" w:hAnsi="Times New Roman" w:cs="Times New Roman"/>
          <w:sz w:val="24"/>
        </w:rPr>
        <w:t>ая структура</w:t>
      </w:r>
      <w:r w:rsidRPr="00800F84">
        <w:rPr>
          <w:rFonts w:ascii="Times New Roman" w:hAnsi="Times New Roman" w:cs="Times New Roman"/>
          <w:sz w:val="24"/>
        </w:rPr>
        <w:t>;</w:t>
      </w:r>
    </w:p>
    <w:p w:rsidR="007130B1" w:rsidRPr="00800F84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800F84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слоистость</w:t>
      </w:r>
      <w:r w:rsidRPr="00800F84">
        <w:rPr>
          <w:rFonts w:ascii="Times New Roman" w:hAnsi="Times New Roman" w:cs="Times New Roman"/>
          <w:sz w:val="24"/>
        </w:rPr>
        <w:t>;</w:t>
      </w:r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3)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игольчатая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структура;</w:t>
      </w:r>
    </w:p>
    <w:p w:rsidR="007130B1" w:rsidRPr="00D84C9F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800F84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sz w:val="24"/>
        </w:rPr>
        <w:t xml:space="preserve">   </w:t>
      </w:r>
      <w:r w:rsidRPr="00800F84">
        <w:rPr>
          <w:rFonts w:ascii="Times New Roman" w:hAnsi="Times New Roman" w:cs="Times New Roman"/>
          <w:sz w:val="24"/>
        </w:rPr>
        <w:t>бахромчат</w:t>
      </w:r>
      <w:r>
        <w:rPr>
          <w:rFonts w:ascii="Times New Roman" w:hAnsi="Times New Roman" w:cs="Times New Roman"/>
          <w:sz w:val="24"/>
        </w:rPr>
        <w:t>ая структура</w:t>
      </w:r>
      <w:r w:rsidRPr="00800F84">
        <w:rPr>
          <w:rFonts w:ascii="Times New Roman" w:hAnsi="Times New Roman" w:cs="Times New Roman"/>
          <w:sz w:val="24"/>
        </w:rPr>
        <w:t>.</w:t>
      </w:r>
    </w:p>
    <w:p w:rsidR="007130B1" w:rsidRPr="00D84C9F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FC7BED" w:rsidRDefault="007130B1" w:rsidP="007130B1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 Выберите наиболее подходящий рентгенологический признак фрактуры:</w:t>
      </w:r>
    </w:p>
    <w:p w:rsidR="007130B1" w:rsidRPr="00FC7BED" w:rsidRDefault="007130B1" w:rsidP="007130B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FC7BED">
        <w:rPr>
          <w:rFonts w:ascii="Times New Roman" w:hAnsi="Times New Roman" w:cs="Times New Roman"/>
          <w:sz w:val="24"/>
        </w:rPr>
        <w:t>1)</w:t>
      </w:r>
      <w:r w:rsidRPr="00FC7BED">
        <w:rPr>
          <w:rFonts w:ascii="Times New Roman" w:hAnsi="Times New Roman" w:cs="Times New Roman"/>
          <w:sz w:val="24"/>
        </w:rPr>
        <w:tab/>
        <w:t>нечетк</w:t>
      </w:r>
      <w:r>
        <w:rPr>
          <w:rFonts w:ascii="Times New Roman" w:hAnsi="Times New Roman" w:cs="Times New Roman"/>
          <w:sz w:val="24"/>
        </w:rPr>
        <w:t>ая визуализация кортикального слоя;</w:t>
      </w:r>
    </w:p>
    <w:p w:rsidR="007130B1" w:rsidRPr="00FC7BED" w:rsidRDefault="007130B1" w:rsidP="007130B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FC7BED">
        <w:rPr>
          <w:rFonts w:ascii="Times New Roman" w:hAnsi="Times New Roman" w:cs="Times New Roman"/>
          <w:sz w:val="24"/>
        </w:rPr>
        <w:t>2)</w:t>
      </w:r>
      <w:r w:rsidRPr="00FC7BED">
        <w:rPr>
          <w:rFonts w:ascii="Times New Roman" w:hAnsi="Times New Roman" w:cs="Times New Roman"/>
          <w:sz w:val="24"/>
        </w:rPr>
        <w:tab/>
      </w:r>
      <w:r w:rsidRPr="00FC7BED">
        <w:rPr>
          <w:rFonts w:ascii="Times New Roman" w:hAnsi="Times New Roman" w:cs="Times New Roman"/>
          <w:sz w:val="24"/>
          <w:u w:val="single"/>
        </w:rPr>
        <w:t>нарушение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FC7BED">
        <w:rPr>
          <w:rFonts w:ascii="Times New Roman" w:hAnsi="Times New Roman" w:cs="Times New Roman"/>
          <w:sz w:val="24"/>
          <w:u w:val="single"/>
        </w:rPr>
        <w:t>целостности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FC7BED">
        <w:rPr>
          <w:rFonts w:ascii="Times New Roman" w:hAnsi="Times New Roman" w:cs="Times New Roman"/>
          <w:sz w:val="24"/>
          <w:u w:val="single"/>
        </w:rPr>
        <w:t>кости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FC7BED">
        <w:rPr>
          <w:rFonts w:ascii="Times New Roman" w:hAnsi="Times New Roman" w:cs="Times New Roman"/>
          <w:sz w:val="24"/>
          <w:u w:val="single"/>
        </w:rPr>
        <w:t>со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FC7BED">
        <w:rPr>
          <w:rFonts w:ascii="Times New Roman" w:hAnsi="Times New Roman" w:cs="Times New Roman"/>
          <w:sz w:val="24"/>
          <w:u w:val="single"/>
        </w:rPr>
        <w:t>смещением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FC7BED">
        <w:rPr>
          <w:rFonts w:ascii="Times New Roman" w:hAnsi="Times New Roman" w:cs="Times New Roman"/>
          <w:sz w:val="24"/>
          <w:u w:val="single"/>
        </w:rPr>
        <w:t>отломков</w:t>
      </w:r>
      <w:r>
        <w:rPr>
          <w:rFonts w:ascii="Times New Roman" w:hAnsi="Times New Roman" w:cs="Times New Roman"/>
          <w:sz w:val="24"/>
          <w:u w:val="single"/>
        </w:rPr>
        <w:t>;</w:t>
      </w:r>
    </w:p>
    <w:p w:rsidR="007130B1" w:rsidRPr="00FC7BED" w:rsidRDefault="007130B1" w:rsidP="007130B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FC7BED">
        <w:rPr>
          <w:rFonts w:ascii="Times New Roman" w:hAnsi="Times New Roman" w:cs="Times New Roman"/>
          <w:sz w:val="24"/>
        </w:rPr>
        <w:t>3)</w:t>
      </w:r>
      <w:r w:rsidRPr="00FC7BE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локальное </w:t>
      </w:r>
      <w:r w:rsidRPr="00FC7BED">
        <w:rPr>
          <w:rFonts w:ascii="Times New Roman" w:hAnsi="Times New Roman" w:cs="Times New Roman"/>
          <w:sz w:val="24"/>
        </w:rPr>
        <w:t>разрежение</w:t>
      </w:r>
      <w:r>
        <w:rPr>
          <w:rFonts w:ascii="Times New Roman" w:hAnsi="Times New Roman" w:cs="Times New Roman"/>
          <w:sz w:val="24"/>
        </w:rPr>
        <w:t xml:space="preserve"> </w:t>
      </w:r>
      <w:r w:rsidRPr="00FC7BED">
        <w:rPr>
          <w:rFonts w:ascii="Times New Roman" w:hAnsi="Times New Roman" w:cs="Times New Roman"/>
          <w:sz w:val="24"/>
        </w:rPr>
        <w:t>костной</w:t>
      </w:r>
      <w:r>
        <w:rPr>
          <w:rFonts w:ascii="Times New Roman" w:hAnsi="Times New Roman" w:cs="Times New Roman"/>
          <w:sz w:val="24"/>
        </w:rPr>
        <w:t xml:space="preserve"> ткани; </w:t>
      </w:r>
    </w:p>
    <w:p w:rsidR="007130B1" w:rsidRDefault="007130B1" w:rsidP="007130B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FC7BED">
        <w:rPr>
          <w:rFonts w:ascii="Times New Roman" w:hAnsi="Times New Roman" w:cs="Times New Roman"/>
          <w:sz w:val="24"/>
        </w:rPr>
        <w:t>4)</w:t>
      </w:r>
      <w:r w:rsidRPr="00FC7BED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наличие очага с рентгенологическими признаками </w:t>
      </w:r>
      <w:proofErr w:type="spellStart"/>
      <w:r>
        <w:rPr>
          <w:rFonts w:ascii="Times New Roman" w:hAnsi="Times New Roman" w:cs="Times New Roman"/>
          <w:sz w:val="24"/>
        </w:rPr>
        <w:t>мягкотканного</w:t>
      </w:r>
      <w:proofErr w:type="spellEnd"/>
      <w:r>
        <w:rPr>
          <w:rFonts w:ascii="Times New Roman" w:hAnsi="Times New Roman" w:cs="Times New Roman"/>
          <w:sz w:val="24"/>
        </w:rPr>
        <w:t xml:space="preserve"> образования.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712F2B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F2B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Опишите вид уровня жидкости при гидротораксе</w:t>
      </w:r>
      <w:r w:rsidRPr="00712F2B">
        <w:rPr>
          <w:rFonts w:ascii="Times New Roman" w:hAnsi="Times New Roman" w:cs="Times New Roman"/>
          <w:b/>
          <w:sz w:val="24"/>
          <w:szCs w:val="24"/>
        </w:rPr>
        <w:t>?</w:t>
      </w:r>
    </w:p>
    <w:p w:rsidR="007130B1" w:rsidRPr="0070790E" w:rsidRDefault="007130B1" w:rsidP="007130B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790E">
        <w:rPr>
          <w:rFonts w:ascii="Times New Roman" w:hAnsi="Times New Roman" w:cs="Times New Roman"/>
          <w:sz w:val="24"/>
          <w:szCs w:val="24"/>
          <w:u w:val="single"/>
        </w:rPr>
        <w:t>1)</w:t>
      </w:r>
      <w:r w:rsidRPr="0070790E">
        <w:rPr>
          <w:rFonts w:ascii="Times New Roman" w:hAnsi="Times New Roman" w:cs="Times New Roman"/>
          <w:sz w:val="24"/>
          <w:szCs w:val="24"/>
          <w:u w:val="single"/>
        </w:rPr>
        <w:tab/>
        <w:t>горизонтальный;</w:t>
      </w:r>
    </w:p>
    <w:p w:rsidR="007130B1" w:rsidRPr="00712F2B" w:rsidRDefault="007130B1" w:rsidP="007130B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2F2B">
        <w:rPr>
          <w:rFonts w:ascii="Times New Roman" w:hAnsi="Times New Roman" w:cs="Times New Roman"/>
          <w:sz w:val="24"/>
          <w:szCs w:val="24"/>
        </w:rPr>
        <w:t>2)</w:t>
      </w:r>
      <w:r w:rsidRPr="00712F2B">
        <w:rPr>
          <w:rFonts w:ascii="Times New Roman" w:hAnsi="Times New Roman" w:cs="Times New Roman"/>
          <w:sz w:val="24"/>
          <w:szCs w:val="24"/>
        </w:rPr>
        <w:tab/>
        <w:t>косой.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F252E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252E1">
        <w:rPr>
          <w:rFonts w:ascii="Times New Roman" w:hAnsi="Times New Roman" w:cs="Times New Roman"/>
          <w:b/>
          <w:sz w:val="24"/>
        </w:rPr>
        <w:lastRenderedPageBreak/>
        <w:t>7.</w:t>
      </w:r>
      <w:r>
        <w:rPr>
          <w:rFonts w:ascii="Times New Roman" w:hAnsi="Times New Roman" w:cs="Times New Roman"/>
          <w:b/>
          <w:sz w:val="24"/>
        </w:rPr>
        <w:t xml:space="preserve"> При какой нозологической форме заболевания происходит смещение органов грудной клетки</w:t>
      </w:r>
      <w:r w:rsidRPr="00F252E1">
        <w:rPr>
          <w:rFonts w:ascii="Times New Roman" w:hAnsi="Times New Roman" w:cs="Times New Roman"/>
          <w:b/>
          <w:sz w:val="24"/>
        </w:rPr>
        <w:t>?</w:t>
      </w:r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1)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ателектаз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легкого;</w:t>
      </w:r>
    </w:p>
    <w:p w:rsidR="007130B1" w:rsidRPr="00F252E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F252E1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r w:rsidRPr="00F252E1">
        <w:rPr>
          <w:rFonts w:ascii="Times New Roman" w:hAnsi="Times New Roman" w:cs="Times New Roman"/>
          <w:sz w:val="24"/>
        </w:rPr>
        <w:t>экссудативный</w:t>
      </w:r>
      <w:r>
        <w:rPr>
          <w:rFonts w:ascii="Times New Roman" w:hAnsi="Times New Roman" w:cs="Times New Roman"/>
          <w:sz w:val="24"/>
        </w:rPr>
        <w:t xml:space="preserve"> </w:t>
      </w:r>
      <w:r w:rsidRPr="00F252E1">
        <w:rPr>
          <w:rFonts w:ascii="Times New Roman" w:hAnsi="Times New Roman" w:cs="Times New Roman"/>
          <w:sz w:val="24"/>
        </w:rPr>
        <w:t>плеврит</w:t>
      </w:r>
      <w:r>
        <w:rPr>
          <w:rFonts w:ascii="Times New Roman" w:hAnsi="Times New Roman" w:cs="Times New Roman"/>
          <w:sz w:val="24"/>
        </w:rPr>
        <w:t>;</w:t>
      </w:r>
    </w:p>
    <w:p w:rsidR="007130B1" w:rsidRPr="00F252E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F252E1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  </w:t>
      </w:r>
      <w:r w:rsidRPr="00F252E1">
        <w:rPr>
          <w:rFonts w:ascii="Times New Roman" w:hAnsi="Times New Roman" w:cs="Times New Roman"/>
          <w:sz w:val="24"/>
        </w:rPr>
        <w:t>отек</w:t>
      </w:r>
      <w:r>
        <w:rPr>
          <w:rFonts w:ascii="Times New Roman" w:hAnsi="Times New Roman" w:cs="Times New Roman"/>
          <w:sz w:val="24"/>
        </w:rPr>
        <w:t xml:space="preserve"> </w:t>
      </w:r>
      <w:r w:rsidRPr="00F252E1">
        <w:rPr>
          <w:rFonts w:ascii="Times New Roman" w:hAnsi="Times New Roman" w:cs="Times New Roman"/>
          <w:sz w:val="24"/>
        </w:rPr>
        <w:t>легкого</w:t>
      </w:r>
      <w:r>
        <w:rPr>
          <w:rFonts w:ascii="Times New Roman" w:hAnsi="Times New Roman" w:cs="Times New Roman"/>
          <w:sz w:val="24"/>
        </w:rPr>
        <w:t>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F252E1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sz w:val="24"/>
        </w:rPr>
        <w:t xml:space="preserve">   </w:t>
      </w:r>
      <w:r w:rsidRPr="00F252E1">
        <w:rPr>
          <w:rFonts w:ascii="Times New Roman" w:hAnsi="Times New Roman" w:cs="Times New Roman"/>
          <w:sz w:val="24"/>
        </w:rPr>
        <w:t>острая</w:t>
      </w:r>
      <w:r>
        <w:rPr>
          <w:rFonts w:ascii="Times New Roman" w:hAnsi="Times New Roman" w:cs="Times New Roman"/>
          <w:sz w:val="24"/>
        </w:rPr>
        <w:t xml:space="preserve"> </w:t>
      </w:r>
      <w:r w:rsidRPr="00F252E1">
        <w:rPr>
          <w:rFonts w:ascii="Times New Roman" w:hAnsi="Times New Roman" w:cs="Times New Roman"/>
          <w:sz w:val="24"/>
        </w:rPr>
        <w:t>пневмония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C225AB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225AB">
        <w:rPr>
          <w:rFonts w:ascii="Times New Roman" w:hAnsi="Times New Roman" w:cs="Times New Roman"/>
          <w:b/>
          <w:sz w:val="24"/>
        </w:rPr>
        <w:t>8.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</w:rPr>
        <w:t>Что такое «легочной рисунок» на рентгенограмме?</w:t>
      </w:r>
      <w:proofErr w:type="gramEnd"/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1)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отражение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кровеносных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сосудов;</w:t>
      </w:r>
    </w:p>
    <w:p w:rsidR="007130B1" w:rsidRPr="00C225AB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C225AB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отражение л</w:t>
      </w:r>
      <w:r w:rsidRPr="00C225AB">
        <w:rPr>
          <w:rFonts w:ascii="Times New Roman" w:hAnsi="Times New Roman" w:cs="Times New Roman"/>
          <w:sz w:val="24"/>
        </w:rPr>
        <w:t>имфатических</w:t>
      </w:r>
      <w:r>
        <w:rPr>
          <w:rFonts w:ascii="Times New Roman" w:hAnsi="Times New Roman" w:cs="Times New Roman"/>
          <w:sz w:val="24"/>
        </w:rPr>
        <w:t xml:space="preserve"> </w:t>
      </w:r>
      <w:r w:rsidRPr="00C225AB">
        <w:rPr>
          <w:rFonts w:ascii="Times New Roman" w:hAnsi="Times New Roman" w:cs="Times New Roman"/>
          <w:sz w:val="24"/>
        </w:rPr>
        <w:t>сосудов;</w:t>
      </w:r>
    </w:p>
    <w:p w:rsidR="007130B1" w:rsidRPr="00C225AB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C225AB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  отражение </w:t>
      </w:r>
      <w:r w:rsidRPr="00C225AB">
        <w:rPr>
          <w:rFonts w:ascii="Times New Roman" w:hAnsi="Times New Roman" w:cs="Times New Roman"/>
          <w:sz w:val="24"/>
        </w:rPr>
        <w:t>бронхиол.</w:t>
      </w:r>
    </w:p>
    <w:p w:rsidR="007130B1" w:rsidRPr="00F252E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FC6196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196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Конкременты в почечной лоханке визуализируется всеми методами,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кроме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130B1" w:rsidRPr="00FC6196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196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C6196">
        <w:rPr>
          <w:rFonts w:ascii="Times New Roman" w:hAnsi="Times New Roman" w:cs="Times New Roman"/>
          <w:sz w:val="24"/>
          <w:szCs w:val="24"/>
        </w:rPr>
        <w:t>обзорная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196">
        <w:rPr>
          <w:rFonts w:ascii="Times New Roman" w:hAnsi="Times New Roman" w:cs="Times New Roman"/>
          <w:sz w:val="24"/>
          <w:szCs w:val="24"/>
        </w:rPr>
        <w:t>рентгенограмма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196">
        <w:rPr>
          <w:rFonts w:ascii="Times New Roman" w:hAnsi="Times New Roman" w:cs="Times New Roman"/>
          <w:sz w:val="24"/>
          <w:szCs w:val="24"/>
        </w:rPr>
        <w:t>почек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30B1" w:rsidRPr="00FC6196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196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C6196">
        <w:rPr>
          <w:rFonts w:ascii="Times New Roman" w:hAnsi="Times New Roman" w:cs="Times New Roman"/>
          <w:sz w:val="24"/>
          <w:szCs w:val="24"/>
        </w:rPr>
        <w:t>экскреторная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196">
        <w:rPr>
          <w:rFonts w:ascii="Times New Roman" w:hAnsi="Times New Roman" w:cs="Times New Roman"/>
          <w:sz w:val="24"/>
          <w:szCs w:val="24"/>
        </w:rPr>
        <w:t>урография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30B1" w:rsidRPr="00FC6196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196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C6196">
        <w:rPr>
          <w:rFonts w:ascii="Times New Roman" w:hAnsi="Times New Roman" w:cs="Times New Roman"/>
          <w:sz w:val="24"/>
          <w:szCs w:val="24"/>
        </w:rPr>
        <w:t>ультразвуковое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196">
        <w:rPr>
          <w:rFonts w:ascii="Times New Roman" w:hAnsi="Times New Roman" w:cs="Times New Roman"/>
          <w:sz w:val="24"/>
          <w:szCs w:val="24"/>
        </w:rPr>
        <w:t>исследование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30B1" w:rsidRPr="00B8662A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662A">
        <w:rPr>
          <w:rFonts w:ascii="Times New Roman" w:hAnsi="Times New Roman" w:cs="Times New Roman"/>
          <w:sz w:val="24"/>
          <w:szCs w:val="24"/>
          <w:u w:val="single"/>
        </w:rPr>
        <w:t>4)   ангиография.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FA5401" w:rsidRDefault="007130B1" w:rsidP="007130B1">
      <w:pPr>
        <w:shd w:val="clear" w:color="auto" w:fill="FFFFFF"/>
        <w:spacing w:after="0"/>
        <w:ind w:right="-39"/>
        <w:jc w:val="both"/>
        <w:rPr>
          <w:rFonts w:ascii="Times New Roman" w:hAnsi="Times New Roman" w:cs="Times New Roman"/>
          <w:b/>
        </w:rPr>
      </w:pPr>
      <w:r w:rsidRPr="00FA5401">
        <w:rPr>
          <w:rFonts w:ascii="Times New Roman" w:hAnsi="Times New Roman" w:cs="Times New Roman"/>
          <w:b/>
          <w:sz w:val="24"/>
        </w:rPr>
        <w:t>10.</w:t>
      </w:r>
      <w:r>
        <w:rPr>
          <w:rFonts w:ascii="Times New Roman" w:hAnsi="Times New Roman" w:cs="Times New Roman"/>
          <w:b/>
          <w:sz w:val="24"/>
        </w:rPr>
        <w:t xml:space="preserve"> Рост трубчатой кости в толщину происходит за счет следующих анатомических образований:</w:t>
      </w:r>
    </w:p>
    <w:p w:rsidR="007130B1" w:rsidRPr="00FA540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FA5401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FA5401">
        <w:rPr>
          <w:rFonts w:ascii="Times New Roman" w:eastAsia="Times New Roman" w:hAnsi="Times New Roman" w:cs="Times New Roman"/>
          <w:sz w:val="24"/>
          <w:szCs w:val="24"/>
        </w:rPr>
        <w:t>костно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FA5401">
        <w:rPr>
          <w:rFonts w:ascii="Times New Roman" w:eastAsia="Times New Roman" w:hAnsi="Times New Roman" w:cs="Times New Roman"/>
          <w:sz w:val="24"/>
          <w:szCs w:val="24"/>
        </w:rPr>
        <w:t>мозговой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401">
        <w:rPr>
          <w:rFonts w:ascii="Times New Roman" w:eastAsia="Times New Roman" w:hAnsi="Times New Roman" w:cs="Times New Roman"/>
          <w:sz w:val="24"/>
          <w:szCs w:val="24"/>
        </w:rPr>
        <w:t>канал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FA540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FA5401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A5401">
        <w:rPr>
          <w:rFonts w:ascii="Times New Roman" w:eastAsia="Times New Roman" w:hAnsi="Times New Roman" w:cs="Times New Roman"/>
          <w:sz w:val="24"/>
          <w:szCs w:val="24"/>
        </w:rPr>
        <w:t>диафиз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B8662A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u w:val="single"/>
        </w:rPr>
      </w:pPr>
      <w:r w:rsidRPr="00B8662A">
        <w:rPr>
          <w:rFonts w:ascii="Times New Roman" w:hAnsi="Times New Roman" w:cs="Times New Roman"/>
          <w:sz w:val="24"/>
          <w:szCs w:val="24"/>
          <w:u w:val="single"/>
        </w:rPr>
        <w:t xml:space="preserve">3)   </w:t>
      </w:r>
      <w:r w:rsidRPr="00B8662A">
        <w:rPr>
          <w:rFonts w:ascii="Times New Roman" w:eastAsia="Times New Roman" w:hAnsi="Times New Roman" w:cs="Times New Roman"/>
          <w:sz w:val="24"/>
          <w:szCs w:val="24"/>
          <w:u w:val="single"/>
        </w:rPr>
        <w:t>надкостница;</w:t>
      </w:r>
    </w:p>
    <w:p w:rsidR="007130B1" w:rsidRPr="0070790E" w:rsidRDefault="007130B1" w:rsidP="007130B1">
      <w:pPr>
        <w:tabs>
          <w:tab w:val="left" w:pos="3180"/>
        </w:tabs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szCs w:val="24"/>
          <w:u w:val="single"/>
        </w:rPr>
        <w:t>4)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proofErr w:type="spellStart"/>
      <w:r w:rsidRPr="0070790E">
        <w:rPr>
          <w:rFonts w:ascii="Times New Roman" w:eastAsia="Times New Roman" w:hAnsi="Times New Roman" w:cs="Times New Roman"/>
          <w:sz w:val="24"/>
          <w:szCs w:val="24"/>
          <w:u w:val="single"/>
        </w:rPr>
        <w:t>эпифизарный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0790E">
        <w:rPr>
          <w:rFonts w:ascii="Times New Roman" w:eastAsia="Times New Roman" w:hAnsi="Times New Roman" w:cs="Times New Roman"/>
          <w:sz w:val="24"/>
          <w:szCs w:val="24"/>
          <w:u w:val="single"/>
        </w:rPr>
        <w:t>хрящ</w:t>
      </w:r>
      <w:r w:rsidRPr="0070790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B54D6F" w:rsidRDefault="007130B1" w:rsidP="007130B1">
      <w:pPr>
        <w:shd w:val="clear" w:color="auto" w:fill="FFFFFF"/>
        <w:spacing w:after="0"/>
        <w:ind w:right="27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D6F">
        <w:rPr>
          <w:rFonts w:ascii="Times New Roman" w:eastAsia="Times New Roman" w:hAnsi="Times New Roman" w:cs="Times New Roman"/>
          <w:b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Выберите информативный современный </w:t>
      </w:r>
      <w:r w:rsidRPr="00B54D6F">
        <w:rPr>
          <w:rFonts w:ascii="Times New Roman" w:eastAsia="Times New Roman" w:hAnsi="Times New Roman" w:cs="Times New Roman"/>
          <w:b/>
          <w:sz w:val="24"/>
          <w:szCs w:val="24"/>
        </w:rPr>
        <w:t>метод лучевой диагностики конкрементов желчного пузыря:</w:t>
      </w:r>
    </w:p>
    <w:p w:rsidR="007130B1" w:rsidRPr="00862454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2454">
        <w:rPr>
          <w:rFonts w:ascii="Times New Roman" w:hAnsi="Times New Roman" w:cs="Times New Roman"/>
          <w:sz w:val="24"/>
          <w:szCs w:val="24"/>
          <w:u w:val="single"/>
        </w:rPr>
        <w:t>1)   ультразвуковое исследование;</w:t>
      </w:r>
    </w:p>
    <w:p w:rsidR="007130B1" w:rsidRPr="00415FC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FC7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15FC7">
        <w:rPr>
          <w:rFonts w:ascii="Times New Roman" w:eastAsia="Times New Roman" w:hAnsi="Times New Roman" w:cs="Times New Roman"/>
          <w:sz w:val="24"/>
          <w:szCs w:val="24"/>
        </w:rPr>
        <w:t>гепатография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862454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454">
        <w:rPr>
          <w:rFonts w:ascii="Times New Roman" w:hAnsi="Times New Roman" w:cs="Times New Roman"/>
          <w:sz w:val="24"/>
          <w:szCs w:val="24"/>
        </w:rPr>
        <w:t xml:space="preserve">3)   </w:t>
      </w:r>
      <w:r w:rsidRPr="00862454">
        <w:rPr>
          <w:rFonts w:ascii="Times New Roman" w:eastAsia="Times New Roman" w:hAnsi="Times New Roman" w:cs="Times New Roman"/>
          <w:sz w:val="24"/>
          <w:szCs w:val="24"/>
        </w:rPr>
        <w:t>холецистография;</w:t>
      </w:r>
    </w:p>
    <w:p w:rsidR="007130B1" w:rsidRPr="00862454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62454">
        <w:rPr>
          <w:rFonts w:ascii="Times New Roman" w:hAnsi="Times New Roman" w:cs="Times New Roman"/>
          <w:sz w:val="24"/>
          <w:szCs w:val="24"/>
          <w:u w:val="single"/>
        </w:rPr>
        <w:t xml:space="preserve">4)   </w:t>
      </w:r>
      <w:r w:rsidRPr="00862454">
        <w:rPr>
          <w:rFonts w:ascii="Times New Roman" w:eastAsia="Times New Roman" w:hAnsi="Times New Roman" w:cs="Times New Roman"/>
          <w:sz w:val="24"/>
          <w:szCs w:val="24"/>
          <w:u w:val="single"/>
        </w:rPr>
        <w:t>компьютерная томография</w:t>
      </w:r>
    </w:p>
    <w:p w:rsidR="007130B1" w:rsidRPr="00626DD9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0B1" w:rsidRPr="00200A30" w:rsidRDefault="007130B1" w:rsidP="007130B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A30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Выберите дифференциально-диагностические критерии диагностики патологии органов грудной клетки:</w:t>
      </w:r>
    </w:p>
    <w:p w:rsidR="007130B1" w:rsidRPr="00200A30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A30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0A30">
        <w:rPr>
          <w:rFonts w:ascii="Times New Roman" w:eastAsia="Times New Roman" w:hAnsi="Times New Roman" w:cs="Times New Roman"/>
          <w:sz w:val="24"/>
          <w:szCs w:val="24"/>
        </w:rPr>
        <w:t>рентгенография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0A30">
        <w:rPr>
          <w:rFonts w:ascii="Times New Roman" w:eastAsia="Times New Roman" w:hAnsi="Times New Roman" w:cs="Times New Roman"/>
          <w:sz w:val="24"/>
          <w:szCs w:val="24"/>
        </w:rPr>
        <w:t>флюорография;</w:t>
      </w:r>
    </w:p>
    <w:p w:rsidR="007130B1" w:rsidRPr="0070790E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790E">
        <w:rPr>
          <w:rFonts w:ascii="Times New Roman" w:hAnsi="Times New Roman" w:cs="Times New Roman"/>
          <w:sz w:val="24"/>
          <w:szCs w:val="24"/>
          <w:u w:val="single"/>
        </w:rPr>
        <w:t>2)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70790E">
        <w:rPr>
          <w:rFonts w:ascii="Times New Roman" w:eastAsia="Times New Roman" w:hAnsi="Times New Roman" w:cs="Times New Roman"/>
          <w:sz w:val="24"/>
          <w:szCs w:val="24"/>
          <w:u w:val="single"/>
        </w:rPr>
        <w:t>томография,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0790E">
        <w:rPr>
          <w:rFonts w:ascii="Times New Roman" w:eastAsia="Times New Roman" w:hAnsi="Times New Roman" w:cs="Times New Roman"/>
          <w:sz w:val="24"/>
          <w:szCs w:val="24"/>
          <w:u w:val="single"/>
        </w:rPr>
        <w:t>бронхография;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0A30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0A30">
        <w:rPr>
          <w:rFonts w:ascii="Times New Roman" w:eastAsia="Times New Roman" w:hAnsi="Times New Roman" w:cs="Times New Roman"/>
          <w:sz w:val="24"/>
          <w:szCs w:val="24"/>
        </w:rPr>
        <w:t>флюорография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0A30">
        <w:rPr>
          <w:rFonts w:ascii="Times New Roman" w:eastAsia="Times New Roman" w:hAnsi="Times New Roman" w:cs="Times New Roman"/>
          <w:sz w:val="24"/>
          <w:szCs w:val="24"/>
        </w:rPr>
        <w:t>рентгеноскопия</w:t>
      </w:r>
    </w:p>
    <w:p w:rsidR="007130B1" w:rsidRPr="00200A30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Pr="00F84EF8" w:rsidRDefault="007130B1" w:rsidP="007130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4EF8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 каком заболевании используется </w:t>
      </w:r>
      <w:r w:rsidRPr="0017445A">
        <w:rPr>
          <w:rFonts w:ascii="Times New Roman" w:hAnsi="Times New Roman" w:cs="Times New Roman"/>
          <w:b/>
          <w:sz w:val="24"/>
          <w:szCs w:val="24"/>
        </w:rPr>
        <w:t>термин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445A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445A">
        <w:rPr>
          <w:rFonts w:ascii="Times New Roman" w:hAnsi="Times New Roman" w:cs="Times New Roman"/>
          <w:b/>
          <w:sz w:val="24"/>
          <w:szCs w:val="24"/>
        </w:rPr>
        <w:t>разрежение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445A">
        <w:rPr>
          <w:rFonts w:ascii="Times New Roman" w:hAnsi="Times New Roman" w:cs="Times New Roman"/>
          <w:b/>
          <w:sz w:val="24"/>
          <w:szCs w:val="24"/>
        </w:rPr>
        <w:t>костной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445A">
        <w:rPr>
          <w:rFonts w:ascii="Times New Roman" w:hAnsi="Times New Roman" w:cs="Times New Roman"/>
          <w:b/>
          <w:sz w:val="24"/>
          <w:szCs w:val="24"/>
        </w:rPr>
        <w:t>ткани:</w:t>
      </w:r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790E">
        <w:rPr>
          <w:rFonts w:ascii="Times New Roman" w:hAnsi="Times New Roman" w:cs="Times New Roman"/>
          <w:sz w:val="24"/>
          <w:szCs w:val="24"/>
          <w:u w:val="single"/>
        </w:rPr>
        <w:t>1)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szCs w:val="24"/>
          <w:u w:val="single"/>
        </w:rPr>
        <w:t>остеопороз;</w:t>
      </w:r>
    </w:p>
    <w:p w:rsidR="007130B1" w:rsidRPr="00F84EF8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4EF8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84EF8">
        <w:rPr>
          <w:rFonts w:ascii="Times New Roman" w:hAnsi="Times New Roman" w:cs="Times New Roman"/>
          <w:sz w:val="24"/>
          <w:szCs w:val="24"/>
        </w:rPr>
        <w:t>остеолиз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7130B1" w:rsidRPr="00F84EF8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4EF8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4EF8">
        <w:rPr>
          <w:rFonts w:ascii="Times New Roman" w:hAnsi="Times New Roman" w:cs="Times New Roman"/>
          <w:sz w:val="24"/>
          <w:szCs w:val="24"/>
        </w:rPr>
        <w:t>остеосклероз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30B1" w:rsidRPr="00F84EF8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4EF8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4EF8">
        <w:rPr>
          <w:rFonts w:ascii="Times New Roman" w:hAnsi="Times New Roman" w:cs="Times New Roman"/>
          <w:sz w:val="24"/>
          <w:szCs w:val="24"/>
        </w:rPr>
        <w:t>деструкция</w:t>
      </w: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Pr="000C47D7" w:rsidRDefault="007130B1" w:rsidP="007130B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</w:rPr>
      </w:pPr>
      <w:r w:rsidRPr="000C47D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Сроки консолидации перелома костей предплечья:</w:t>
      </w:r>
    </w:p>
    <w:p w:rsidR="007130B1" w:rsidRPr="000C47D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0C47D7">
        <w:rPr>
          <w:rFonts w:ascii="Times New Roman" w:hAnsi="Times New Roman" w:cs="Times New Roman"/>
          <w:spacing w:val="-12"/>
          <w:sz w:val="24"/>
          <w:szCs w:val="24"/>
        </w:rPr>
        <w:t>1)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  1-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недели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зависимости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тяжести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перелома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pacing w:val="-3"/>
          <w:sz w:val="24"/>
          <w:szCs w:val="24"/>
        </w:rPr>
        <w:t>реактивности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организма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70790E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u w:val="single"/>
        </w:rPr>
      </w:pPr>
      <w:r w:rsidRPr="0070790E">
        <w:rPr>
          <w:rFonts w:ascii="Times New Roman" w:hAnsi="Times New Roman" w:cs="Times New Roman"/>
          <w:sz w:val="24"/>
          <w:szCs w:val="24"/>
          <w:u w:val="single"/>
        </w:rPr>
        <w:t>2)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szCs w:val="24"/>
          <w:u w:val="single"/>
        </w:rPr>
        <w:t>4-</w:t>
      </w:r>
      <w:r w:rsidRPr="0070790E"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0790E">
        <w:rPr>
          <w:rFonts w:ascii="Times New Roman" w:eastAsia="Times New Roman" w:hAnsi="Times New Roman" w:cs="Times New Roman"/>
          <w:sz w:val="24"/>
          <w:szCs w:val="24"/>
          <w:u w:val="single"/>
        </w:rPr>
        <w:t>недель;</w:t>
      </w:r>
    </w:p>
    <w:p w:rsidR="007130B1" w:rsidRPr="000C47D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0C47D7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C47D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месяца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7D7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3-й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сутки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47D7">
        <w:rPr>
          <w:rFonts w:ascii="Times New Roman" w:eastAsia="Times New Roman" w:hAnsi="Times New Roman" w:cs="Times New Roman"/>
          <w:sz w:val="24"/>
          <w:szCs w:val="24"/>
        </w:rPr>
        <w:t>перелома</w:t>
      </w:r>
    </w:p>
    <w:p w:rsidR="007130B1" w:rsidRDefault="007130B1" w:rsidP="007130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0C152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0C1521">
        <w:rPr>
          <w:rFonts w:ascii="Times New Roman" w:hAnsi="Times New Roman" w:cs="Times New Roman"/>
          <w:b/>
          <w:sz w:val="24"/>
        </w:rPr>
        <w:t>15.</w:t>
      </w:r>
      <w:r>
        <w:rPr>
          <w:rFonts w:ascii="Times New Roman" w:hAnsi="Times New Roman" w:cs="Times New Roman"/>
          <w:b/>
          <w:sz w:val="24"/>
        </w:rPr>
        <w:t xml:space="preserve"> Рентгенологический признак, характеризующий суставную щель</w:t>
      </w:r>
      <w:r w:rsidRPr="000C1521">
        <w:rPr>
          <w:rFonts w:ascii="Times New Roman" w:hAnsi="Times New Roman" w:cs="Times New Roman"/>
          <w:b/>
          <w:sz w:val="24"/>
        </w:rPr>
        <w:t>:</w:t>
      </w:r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1)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полос</w:t>
      </w:r>
      <w:r>
        <w:rPr>
          <w:rFonts w:ascii="Times New Roman" w:hAnsi="Times New Roman" w:cs="Times New Roman"/>
          <w:sz w:val="24"/>
          <w:u w:val="single"/>
        </w:rPr>
        <w:t xml:space="preserve">а </w:t>
      </w:r>
      <w:r w:rsidRPr="0070790E">
        <w:rPr>
          <w:rFonts w:ascii="Times New Roman" w:hAnsi="Times New Roman" w:cs="Times New Roman"/>
          <w:sz w:val="24"/>
          <w:u w:val="single"/>
        </w:rPr>
        <w:t>просветления;</w:t>
      </w:r>
    </w:p>
    <w:p w:rsidR="007130B1" w:rsidRPr="000C152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0C1521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r w:rsidRPr="000C1521">
        <w:rPr>
          <w:rFonts w:ascii="Times New Roman" w:hAnsi="Times New Roman" w:cs="Times New Roman"/>
          <w:sz w:val="24"/>
        </w:rPr>
        <w:t>полос</w:t>
      </w:r>
      <w:r>
        <w:rPr>
          <w:rFonts w:ascii="Times New Roman" w:hAnsi="Times New Roman" w:cs="Times New Roman"/>
          <w:sz w:val="24"/>
        </w:rPr>
        <w:t xml:space="preserve">а </w:t>
      </w:r>
      <w:r w:rsidRPr="000C1521">
        <w:rPr>
          <w:rFonts w:ascii="Times New Roman" w:hAnsi="Times New Roman" w:cs="Times New Roman"/>
          <w:sz w:val="24"/>
        </w:rPr>
        <w:t>затемнения;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0C1521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  </w:t>
      </w:r>
      <w:r w:rsidRPr="000C1521">
        <w:rPr>
          <w:rFonts w:ascii="Times New Roman" w:hAnsi="Times New Roman" w:cs="Times New Roman"/>
          <w:sz w:val="24"/>
        </w:rPr>
        <w:t>не</w:t>
      </w:r>
      <w:r>
        <w:rPr>
          <w:rFonts w:ascii="Times New Roman" w:hAnsi="Times New Roman" w:cs="Times New Roman"/>
          <w:sz w:val="24"/>
        </w:rPr>
        <w:t xml:space="preserve"> </w:t>
      </w:r>
      <w:r w:rsidRPr="000C1521">
        <w:rPr>
          <w:rFonts w:ascii="Times New Roman" w:hAnsi="Times New Roman" w:cs="Times New Roman"/>
          <w:sz w:val="24"/>
        </w:rPr>
        <w:t>дифференцируется.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0C1521" w:rsidRDefault="007130B1" w:rsidP="007130B1">
      <w:pPr>
        <w:shd w:val="clear" w:color="auto" w:fill="FFFFFF"/>
        <w:spacing w:after="0"/>
        <w:ind w:right="-39"/>
        <w:jc w:val="both"/>
        <w:rPr>
          <w:rFonts w:ascii="Times New Roman" w:hAnsi="Times New Roman" w:cs="Times New Roman"/>
          <w:b/>
        </w:rPr>
      </w:pPr>
      <w:r w:rsidRPr="000C1521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Какой из типов перелома характерен для детей?</w:t>
      </w:r>
    </w:p>
    <w:p w:rsidR="007130B1" w:rsidRPr="000C152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0C1521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C1521">
        <w:rPr>
          <w:rFonts w:ascii="Times New Roman" w:eastAsia="Times New Roman" w:hAnsi="Times New Roman" w:cs="Times New Roman"/>
          <w:sz w:val="24"/>
          <w:szCs w:val="24"/>
        </w:rPr>
        <w:t>вколоченный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0C152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0C1521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C1521">
        <w:rPr>
          <w:rFonts w:ascii="Times New Roman" w:eastAsia="Times New Roman" w:hAnsi="Times New Roman" w:cs="Times New Roman"/>
          <w:sz w:val="24"/>
          <w:szCs w:val="24"/>
        </w:rPr>
        <w:t>компрессионный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4E24F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u w:val="single"/>
        </w:rPr>
      </w:pPr>
      <w:r w:rsidRPr="004E24F7">
        <w:rPr>
          <w:rFonts w:ascii="Times New Roman" w:hAnsi="Times New Roman" w:cs="Times New Roman"/>
          <w:sz w:val="24"/>
          <w:szCs w:val="24"/>
          <w:u w:val="single"/>
        </w:rPr>
        <w:t>3)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proofErr w:type="spellStart"/>
      <w:r w:rsidRPr="004E24F7">
        <w:rPr>
          <w:rFonts w:ascii="Times New Roman" w:eastAsia="Times New Roman" w:hAnsi="Times New Roman" w:cs="Times New Roman"/>
          <w:sz w:val="24"/>
          <w:szCs w:val="24"/>
          <w:u w:val="single"/>
        </w:rPr>
        <w:t>поднадкостничный</w:t>
      </w:r>
      <w:proofErr w:type="spellEnd"/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4E24F7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4E24F7">
        <w:rPr>
          <w:rFonts w:ascii="Times New Roman" w:hAnsi="Times New Roman" w:cs="Times New Roman"/>
          <w:b/>
          <w:sz w:val="24"/>
        </w:rPr>
        <w:t>17.</w:t>
      </w:r>
      <w:r>
        <w:rPr>
          <w:rFonts w:ascii="Times New Roman" w:hAnsi="Times New Roman" w:cs="Times New Roman"/>
          <w:b/>
          <w:sz w:val="24"/>
        </w:rPr>
        <w:t xml:space="preserve"> Выберите из </w:t>
      </w:r>
      <w:proofErr w:type="gramStart"/>
      <w:r>
        <w:rPr>
          <w:rFonts w:ascii="Times New Roman" w:hAnsi="Times New Roman" w:cs="Times New Roman"/>
          <w:b/>
          <w:sz w:val="24"/>
        </w:rPr>
        <w:t>представленных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ниже ионизирующее излучение:</w:t>
      </w:r>
    </w:p>
    <w:p w:rsidR="007130B1" w:rsidRPr="004E24F7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4E24F7">
        <w:rPr>
          <w:rFonts w:ascii="Times New Roman" w:hAnsi="Times New Roman" w:cs="Times New Roman"/>
          <w:sz w:val="24"/>
          <w:u w:val="single"/>
        </w:rPr>
        <w:t>1)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proofErr w:type="gramStart"/>
      <w:r w:rsidRPr="004E24F7">
        <w:rPr>
          <w:rFonts w:ascii="Times New Roman" w:hAnsi="Times New Roman" w:cs="Times New Roman"/>
          <w:sz w:val="24"/>
          <w:u w:val="single"/>
        </w:rPr>
        <w:t>гамма-кванты</w:t>
      </w:r>
      <w:proofErr w:type="gramEnd"/>
      <w:r>
        <w:rPr>
          <w:rFonts w:ascii="Times New Roman" w:hAnsi="Times New Roman" w:cs="Times New Roman"/>
          <w:sz w:val="24"/>
          <w:u w:val="single"/>
        </w:rPr>
        <w:t>;</w:t>
      </w:r>
    </w:p>
    <w:p w:rsidR="007130B1" w:rsidRPr="004E24F7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E24F7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r w:rsidRPr="004E24F7">
        <w:rPr>
          <w:rFonts w:ascii="Times New Roman" w:hAnsi="Times New Roman" w:cs="Times New Roman"/>
          <w:sz w:val="24"/>
        </w:rPr>
        <w:t>инфракрасное</w:t>
      </w:r>
      <w:r>
        <w:rPr>
          <w:rFonts w:ascii="Times New Roman" w:hAnsi="Times New Roman" w:cs="Times New Roman"/>
          <w:sz w:val="24"/>
        </w:rPr>
        <w:t xml:space="preserve"> </w:t>
      </w:r>
      <w:r w:rsidRPr="004E24F7">
        <w:rPr>
          <w:rFonts w:ascii="Times New Roman" w:hAnsi="Times New Roman" w:cs="Times New Roman"/>
          <w:sz w:val="24"/>
        </w:rPr>
        <w:t>излучение</w:t>
      </w:r>
      <w:r>
        <w:rPr>
          <w:rFonts w:ascii="Times New Roman" w:hAnsi="Times New Roman" w:cs="Times New Roman"/>
          <w:sz w:val="24"/>
        </w:rPr>
        <w:t>;</w:t>
      </w:r>
    </w:p>
    <w:p w:rsidR="007130B1" w:rsidRPr="004E24F7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E24F7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  </w:t>
      </w:r>
      <w:r w:rsidRPr="004E24F7">
        <w:rPr>
          <w:rFonts w:ascii="Times New Roman" w:hAnsi="Times New Roman" w:cs="Times New Roman"/>
          <w:sz w:val="24"/>
        </w:rPr>
        <w:t>ультразвук</w:t>
      </w:r>
      <w:r>
        <w:rPr>
          <w:rFonts w:ascii="Times New Roman" w:hAnsi="Times New Roman" w:cs="Times New Roman"/>
          <w:sz w:val="24"/>
        </w:rPr>
        <w:t>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E24F7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sz w:val="24"/>
        </w:rPr>
        <w:t xml:space="preserve">   </w:t>
      </w:r>
      <w:r w:rsidRPr="004E24F7">
        <w:rPr>
          <w:rFonts w:ascii="Times New Roman" w:hAnsi="Times New Roman" w:cs="Times New Roman"/>
          <w:sz w:val="24"/>
        </w:rPr>
        <w:t>видимый</w:t>
      </w:r>
      <w:r>
        <w:rPr>
          <w:rFonts w:ascii="Times New Roman" w:hAnsi="Times New Roman" w:cs="Times New Roman"/>
          <w:sz w:val="24"/>
        </w:rPr>
        <w:t xml:space="preserve"> </w:t>
      </w:r>
      <w:r w:rsidRPr="004E24F7">
        <w:rPr>
          <w:rFonts w:ascii="Times New Roman" w:hAnsi="Times New Roman" w:cs="Times New Roman"/>
          <w:sz w:val="24"/>
        </w:rPr>
        <w:t>свет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70790E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70790E">
        <w:rPr>
          <w:rFonts w:ascii="Times New Roman" w:hAnsi="Times New Roman" w:cs="Times New Roman"/>
          <w:b/>
          <w:sz w:val="24"/>
        </w:rPr>
        <w:t>18.</w:t>
      </w:r>
      <w:r>
        <w:rPr>
          <w:rFonts w:ascii="Times New Roman" w:hAnsi="Times New Roman" w:cs="Times New Roman"/>
          <w:b/>
          <w:sz w:val="24"/>
        </w:rPr>
        <w:t xml:space="preserve"> Ключевая цель ангиографического исследования:</w:t>
      </w:r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70790E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  </w:t>
      </w:r>
      <w:r w:rsidRPr="0070790E">
        <w:rPr>
          <w:rFonts w:ascii="Times New Roman" w:hAnsi="Times New Roman" w:cs="Times New Roman"/>
          <w:sz w:val="24"/>
        </w:rPr>
        <w:t>травматические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повреждения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костей</w:t>
      </w:r>
      <w:r>
        <w:rPr>
          <w:rFonts w:ascii="Times New Roman" w:hAnsi="Times New Roman" w:cs="Times New Roman"/>
          <w:sz w:val="24"/>
        </w:rPr>
        <w:t>;</w:t>
      </w:r>
    </w:p>
    <w:p w:rsidR="007130B1" w:rsidRPr="0070790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2)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патологические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изменения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сосудо</w:t>
      </w:r>
      <w:r>
        <w:rPr>
          <w:rFonts w:ascii="Times New Roman" w:hAnsi="Times New Roman" w:cs="Times New Roman"/>
          <w:sz w:val="24"/>
          <w:u w:val="single"/>
        </w:rPr>
        <w:t>в</w:t>
      </w:r>
      <w:r w:rsidRPr="0070790E">
        <w:rPr>
          <w:rFonts w:ascii="Times New Roman" w:hAnsi="Times New Roman" w:cs="Times New Roman"/>
          <w:sz w:val="24"/>
          <w:u w:val="single"/>
        </w:rPr>
        <w:t>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70790E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  </w:t>
      </w:r>
      <w:r w:rsidRPr="0070790E">
        <w:rPr>
          <w:rFonts w:ascii="Times New Roman" w:hAnsi="Times New Roman" w:cs="Times New Roman"/>
          <w:sz w:val="24"/>
        </w:rPr>
        <w:t>патологическое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состояние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при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беременности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7130B1" w:rsidRPr="0070790E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70790E">
        <w:rPr>
          <w:rFonts w:ascii="Times New Roman" w:hAnsi="Times New Roman" w:cs="Times New Roman"/>
          <w:b/>
          <w:sz w:val="24"/>
        </w:rPr>
        <w:t>19.</w:t>
      </w:r>
      <w:r>
        <w:rPr>
          <w:rFonts w:ascii="Times New Roman" w:hAnsi="Times New Roman" w:cs="Times New Roman"/>
          <w:b/>
          <w:sz w:val="24"/>
        </w:rPr>
        <w:t xml:space="preserve"> Проекция стандартные рентген – проекции при исследовании органов грудной клетки</w:t>
      </w:r>
      <w:r w:rsidRPr="0070790E">
        <w:rPr>
          <w:rFonts w:ascii="Times New Roman" w:hAnsi="Times New Roman" w:cs="Times New Roman"/>
          <w:b/>
          <w:sz w:val="24"/>
        </w:rPr>
        <w:t>:</w:t>
      </w:r>
    </w:p>
    <w:p w:rsidR="007130B1" w:rsidRPr="0070790E" w:rsidRDefault="007130B1" w:rsidP="007130B1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70790E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  </w:t>
      </w:r>
      <w:r w:rsidRPr="0070790E">
        <w:rPr>
          <w:rFonts w:ascii="Times New Roman" w:hAnsi="Times New Roman" w:cs="Times New Roman"/>
          <w:sz w:val="24"/>
        </w:rPr>
        <w:t>передней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задней;</w:t>
      </w:r>
    </w:p>
    <w:p w:rsidR="007130B1" w:rsidRPr="0070790E" w:rsidRDefault="007130B1" w:rsidP="007130B1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70790E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r w:rsidRPr="0070790E">
        <w:rPr>
          <w:rFonts w:ascii="Times New Roman" w:hAnsi="Times New Roman" w:cs="Times New Roman"/>
          <w:sz w:val="24"/>
        </w:rPr>
        <w:t>правой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или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левой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боковой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70790E">
        <w:rPr>
          <w:rFonts w:ascii="Times New Roman" w:hAnsi="Times New Roman" w:cs="Times New Roman"/>
          <w:sz w:val="24"/>
        </w:rPr>
        <w:t>косой;</w:t>
      </w:r>
    </w:p>
    <w:p w:rsidR="007130B1" w:rsidRPr="0070790E" w:rsidRDefault="007130B1" w:rsidP="007130B1">
      <w:pPr>
        <w:spacing w:after="0"/>
        <w:ind w:firstLine="567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3)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передней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и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правой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или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левой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70790E">
        <w:rPr>
          <w:rFonts w:ascii="Times New Roman" w:hAnsi="Times New Roman" w:cs="Times New Roman"/>
          <w:sz w:val="24"/>
          <w:u w:val="single"/>
        </w:rPr>
        <w:t>боковой</w:t>
      </w: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Pr="0070790E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70790E">
        <w:rPr>
          <w:rFonts w:ascii="Times New Roman" w:hAnsi="Times New Roman" w:cs="Times New Roman"/>
          <w:b/>
          <w:sz w:val="24"/>
        </w:rPr>
        <w:t>20.</w:t>
      </w:r>
      <w:r>
        <w:rPr>
          <w:rFonts w:ascii="Times New Roman" w:hAnsi="Times New Roman" w:cs="Times New Roman"/>
          <w:b/>
          <w:sz w:val="24"/>
        </w:rPr>
        <w:t xml:space="preserve"> Выберите нужный термин определению </w:t>
      </w:r>
      <w:r w:rsidRPr="0070790E">
        <w:rPr>
          <w:rFonts w:ascii="Times New Roman" w:hAnsi="Times New Roman" w:cs="Times New Roman"/>
          <w:b/>
          <w:sz w:val="24"/>
        </w:rPr>
        <w:t>«костное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0790E">
        <w:rPr>
          <w:rFonts w:ascii="Times New Roman" w:hAnsi="Times New Roman" w:cs="Times New Roman"/>
          <w:b/>
          <w:sz w:val="24"/>
        </w:rPr>
        <w:t>или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0790E">
        <w:rPr>
          <w:rFonts w:ascii="Times New Roman" w:hAnsi="Times New Roman" w:cs="Times New Roman"/>
          <w:b/>
          <w:sz w:val="24"/>
        </w:rPr>
        <w:t>костное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0790E">
        <w:rPr>
          <w:rFonts w:ascii="Times New Roman" w:hAnsi="Times New Roman" w:cs="Times New Roman"/>
          <w:b/>
          <w:sz w:val="24"/>
        </w:rPr>
        <w:t>и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0790E">
        <w:rPr>
          <w:rFonts w:ascii="Times New Roman" w:hAnsi="Times New Roman" w:cs="Times New Roman"/>
          <w:b/>
          <w:sz w:val="24"/>
        </w:rPr>
        <w:t>хрящевое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0790E">
        <w:rPr>
          <w:rFonts w:ascii="Times New Roman" w:hAnsi="Times New Roman" w:cs="Times New Roman"/>
          <w:b/>
          <w:sz w:val="24"/>
        </w:rPr>
        <w:t>разрастание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0790E">
        <w:rPr>
          <w:rFonts w:ascii="Times New Roman" w:hAnsi="Times New Roman" w:cs="Times New Roman"/>
          <w:b/>
          <w:sz w:val="24"/>
        </w:rPr>
        <w:t>неопухолевого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0790E">
        <w:rPr>
          <w:rFonts w:ascii="Times New Roman" w:hAnsi="Times New Roman" w:cs="Times New Roman"/>
          <w:b/>
          <w:sz w:val="24"/>
        </w:rPr>
        <w:t>генеза»</w:t>
      </w:r>
    </w:p>
    <w:p w:rsidR="007130B1" w:rsidRPr="0070790E" w:rsidRDefault="007130B1" w:rsidP="007130B1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70790E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  </w:t>
      </w:r>
      <w:r w:rsidRPr="0070790E">
        <w:rPr>
          <w:rFonts w:ascii="Times New Roman" w:hAnsi="Times New Roman" w:cs="Times New Roman"/>
          <w:sz w:val="24"/>
        </w:rPr>
        <w:t>секвестр</w:t>
      </w:r>
      <w:r>
        <w:rPr>
          <w:rFonts w:ascii="Times New Roman" w:hAnsi="Times New Roman" w:cs="Times New Roman"/>
          <w:sz w:val="24"/>
        </w:rPr>
        <w:t>;</w:t>
      </w:r>
    </w:p>
    <w:p w:rsidR="007130B1" w:rsidRPr="0070790E" w:rsidRDefault="007130B1" w:rsidP="007130B1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70790E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proofErr w:type="spellStart"/>
      <w:r w:rsidRPr="0070790E">
        <w:rPr>
          <w:rFonts w:ascii="Times New Roman" w:hAnsi="Times New Roman" w:cs="Times New Roman"/>
          <w:sz w:val="24"/>
        </w:rPr>
        <w:t>гиперостоз</w:t>
      </w:r>
      <w:proofErr w:type="spellEnd"/>
      <w:r>
        <w:rPr>
          <w:rFonts w:ascii="Times New Roman" w:hAnsi="Times New Roman" w:cs="Times New Roman"/>
          <w:sz w:val="24"/>
        </w:rPr>
        <w:t>;</w:t>
      </w:r>
    </w:p>
    <w:p w:rsidR="007130B1" w:rsidRPr="0070790E" w:rsidRDefault="007130B1" w:rsidP="007130B1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70790E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  </w:t>
      </w:r>
      <w:r w:rsidRPr="0070790E">
        <w:rPr>
          <w:rFonts w:ascii="Times New Roman" w:hAnsi="Times New Roman" w:cs="Times New Roman"/>
          <w:sz w:val="24"/>
        </w:rPr>
        <w:t>остеосклероз</w:t>
      </w:r>
      <w:r>
        <w:rPr>
          <w:rFonts w:ascii="Times New Roman" w:hAnsi="Times New Roman" w:cs="Times New Roman"/>
          <w:sz w:val="24"/>
        </w:rPr>
        <w:t>;</w:t>
      </w:r>
    </w:p>
    <w:p w:rsidR="007130B1" w:rsidRPr="0070790E" w:rsidRDefault="007130B1" w:rsidP="007130B1">
      <w:pPr>
        <w:spacing w:after="0"/>
        <w:ind w:firstLine="567"/>
        <w:rPr>
          <w:rFonts w:ascii="Times New Roman" w:hAnsi="Times New Roman" w:cs="Times New Roman"/>
          <w:sz w:val="24"/>
          <w:u w:val="single"/>
        </w:rPr>
      </w:pPr>
      <w:r w:rsidRPr="0070790E">
        <w:rPr>
          <w:rFonts w:ascii="Times New Roman" w:hAnsi="Times New Roman" w:cs="Times New Roman"/>
          <w:sz w:val="24"/>
          <w:u w:val="single"/>
        </w:rPr>
        <w:t>4)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70790E">
        <w:rPr>
          <w:rFonts w:ascii="Times New Roman" w:hAnsi="Times New Roman" w:cs="Times New Roman"/>
          <w:sz w:val="24"/>
          <w:u w:val="single"/>
        </w:rPr>
        <w:t>экзостоз</w:t>
      </w: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Pr="0020124E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20124E">
        <w:rPr>
          <w:rFonts w:ascii="Times New Roman" w:hAnsi="Times New Roman" w:cs="Times New Roman"/>
          <w:b/>
          <w:sz w:val="24"/>
        </w:rPr>
        <w:t>21.</w:t>
      </w:r>
      <w:r>
        <w:rPr>
          <w:rFonts w:ascii="Times New Roman" w:hAnsi="Times New Roman" w:cs="Times New Roman"/>
          <w:b/>
          <w:sz w:val="24"/>
        </w:rPr>
        <w:t xml:space="preserve"> Что является препятствием для распространения ультразвука в тканях?</w:t>
      </w:r>
    </w:p>
    <w:p w:rsidR="007130B1" w:rsidRPr="0020124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124E">
        <w:rPr>
          <w:rFonts w:ascii="Times New Roman" w:hAnsi="Times New Roman" w:cs="Times New Roman"/>
          <w:sz w:val="24"/>
        </w:rPr>
        <w:t>1)</w:t>
      </w:r>
      <w:r>
        <w:rPr>
          <w:rFonts w:ascii="Times New Roman" w:hAnsi="Times New Roman" w:cs="Times New Roman"/>
          <w:sz w:val="24"/>
        </w:rPr>
        <w:t xml:space="preserve">   наличие </w:t>
      </w:r>
      <w:r w:rsidRPr="0020124E">
        <w:rPr>
          <w:rFonts w:ascii="Times New Roman" w:hAnsi="Times New Roman" w:cs="Times New Roman"/>
          <w:sz w:val="24"/>
        </w:rPr>
        <w:t>электрическ</w:t>
      </w:r>
      <w:r>
        <w:rPr>
          <w:rFonts w:ascii="Times New Roman" w:hAnsi="Times New Roman" w:cs="Times New Roman"/>
          <w:sz w:val="24"/>
        </w:rPr>
        <w:t xml:space="preserve">ого </w:t>
      </w:r>
      <w:r w:rsidRPr="0020124E">
        <w:rPr>
          <w:rFonts w:ascii="Times New Roman" w:hAnsi="Times New Roman" w:cs="Times New Roman"/>
          <w:sz w:val="24"/>
        </w:rPr>
        <w:t>потенциал</w:t>
      </w:r>
      <w:r>
        <w:rPr>
          <w:rFonts w:ascii="Times New Roman" w:hAnsi="Times New Roman" w:cs="Times New Roman"/>
          <w:sz w:val="24"/>
        </w:rPr>
        <w:t xml:space="preserve">а в </w:t>
      </w:r>
      <w:r w:rsidRPr="0020124E">
        <w:rPr>
          <w:rFonts w:ascii="Times New Roman" w:hAnsi="Times New Roman" w:cs="Times New Roman"/>
          <w:sz w:val="24"/>
        </w:rPr>
        <w:t>ткан</w:t>
      </w:r>
      <w:r>
        <w:rPr>
          <w:rFonts w:ascii="Times New Roman" w:hAnsi="Times New Roman" w:cs="Times New Roman"/>
          <w:sz w:val="24"/>
        </w:rPr>
        <w:t>ях;</w:t>
      </w:r>
    </w:p>
    <w:p w:rsidR="007130B1" w:rsidRPr="0020124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124E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r w:rsidRPr="0020124E">
        <w:rPr>
          <w:rFonts w:ascii="Times New Roman" w:hAnsi="Times New Roman" w:cs="Times New Roman"/>
          <w:sz w:val="24"/>
        </w:rPr>
        <w:t>высокая</w:t>
      </w:r>
      <w:r>
        <w:rPr>
          <w:rFonts w:ascii="Times New Roman" w:hAnsi="Times New Roman" w:cs="Times New Roman"/>
          <w:sz w:val="24"/>
        </w:rPr>
        <w:t xml:space="preserve"> </w:t>
      </w:r>
      <w:r w:rsidRPr="0020124E">
        <w:rPr>
          <w:rFonts w:ascii="Times New Roman" w:hAnsi="Times New Roman" w:cs="Times New Roman"/>
          <w:sz w:val="24"/>
        </w:rPr>
        <w:t>плотность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20124E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20124E">
        <w:rPr>
          <w:rFonts w:ascii="Times New Roman" w:hAnsi="Times New Roman" w:cs="Times New Roman"/>
          <w:sz w:val="24"/>
        </w:rPr>
        <w:t>упругость</w:t>
      </w:r>
      <w:r>
        <w:rPr>
          <w:rFonts w:ascii="Times New Roman" w:hAnsi="Times New Roman" w:cs="Times New Roman"/>
          <w:sz w:val="24"/>
        </w:rPr>
        <w:t xml:space="preserve"> мягких </w:t>
      </w:r>
      <w:r w:rsidRPr="0020124E">
        <w:rPr>
          <w:rFonts w:ascii="Times New Roman" w:hAnsi="Times New Roman" w:cs="Times New Roman"/>
          <w:sz w:val="24"/>
        </w:rPr>
        <w:t>тканей</w:t>
      </w:r>
      <w:r>
        <w:rPr>
          <w:rFonts w:ascii="Times New Roman" w:hAnsi="Times New Roman" w:cs="Times New Roman"/>
          <w:sz w:val="24"/>
        </w:rPr>
        <w:t>;</w:t>
      </w:r>
    </w:p>
    <w:p w:rsidR="007130B1" w:rsidRPr="0020124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20124E">
        <w:rPr>
          <w:rFonts w:ascii="Times New Roman" w:hAnsi="Times New Roman" w:cs="Times New Roman"/>
          <w:sz w:val="24"/>
          <w:u w:val="single"/>
        </w:rPr>
        <w:t>3)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20124E">
        <w:rPr>
          <w:rFonts w:ascii="Times New Roman" w:hAnsi="Times New Roman" w:cs="Times New Roman"/>
          <w:sz w:val="24"/>
          <w:u w:val="single"/>
        </w:rPr>
        <w:t>низкая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20124E">
        <w:rPr>
          <w:rFonts w:ascii="Times New Roman" w:hAnsi="Times New Roman" w:cs="Times New Roman"/>
          <w:sz w:val="24"/>
          <w:u w:val="single"/>
        </w:rPr>
        <w:t>плотность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20124E">
        <w:rPr>
          <w:rFonts w:ascii="Times New Roman" w:hAnsi="Times New Roman" w:cs="Times New Roman"/>
          <w:sz w:val="24"/>
          <w:u w:val="single"/>
        </w:rPr>
        <w:t>и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20124E">
        <w:rPr>
          <w:rFonts w:ascii="Times New Roman" w:hAnsi="Times New Roman" w:cs="Times New Roman"/>
          <w:sz w:val="24"/>
          <w:u w:val="single"/>
        </w:rPr>
        <w:t>упругость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20124E">
        <w:rPr>
          <w:rFonts w:ascii="Times New Roman" w:hAnsi="Times New Roman" w:cs="Times New Roman"/>
          <w:sz w:val="24"/>
          <w:u w:val="single"/>
        </w:rPr>
        <w:t>тканей;</w:t>
      </w:r>
    </w:p>
    <w:p w:rsidR="007130B1" w:rsidRPr="0020124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124E">
        <w:rPr>
          <w:rFonts w:ascii="Times New Roman" w:hAnsi="Times New Roman" w:cs="Times New Roman"/>
          <w:sz w:val="24"/>
        </w:rPr>
        <w:t>4)</w:t>
      </w:r>
      <w:r>
        <w:rPr>
          <w:rFonts w:ascii="Times New Roman" w:hAnsi="Times New Roman" w:cs="Times New Roman"/>
          <w:sz w:val="24"/>
        </w:rPr>
        <w:t xml:space="preserve">   </w:t>
      </w:r>
      <w:r w:rsidRPr="0020124E">
        <w:rPr>
          <w:rFonts w:ascii="Times New Roman" w:hAnsi="Times New Roman" w:cs="Times New Roman"/>
          <w:sz w:val="24"/>
        </w:rPr>
        <w:t>богатое</w:t>
      </w:r>
      <w:r>
        <w:rPr>
          <w:rFonts w:ascii="Times New Roman" w:hAnsi="Times New Roman" w:cs="Times New Roman"/>
          <w:sz w:val="24"/>
        </w:rPr>
        <w:t xml:space="preserve"> </w:t>
      </w:r>
      <w:r w:rsidRPr="0020124E">
        <w:rPr>
          <w:rFonts w:ascii="Times New Roman" w:hAnsi="Times New Roman" w:cs="Times New Roman"/>
          <w:sz w:val="24"/>
        </w:rPr>
        <w:t>кровоснабжение</w:t>
      </w:r>
      <w:r>
        <w:rPr>
          <w:rFonts w:ascii="Times New Roman" w:hAnsi="Times New Roman" w:cs="Times New Roman"/>
          <w:sz w:val="24"/>
        </w:rPr>
        <w:t xml:space="preserve"> </w:t>
      </w:r>
      <w:r w:rsidRPr="0020124E">
        <w:rPr>
          <w:rFonts w:ascii="Times New Roman" w:hAnsi="Times New Roman" w:cs="Times New Roman"/>
          <w:sz w:val="24"/>
        </w:rPr>
        <w:t>тканей</w:t>
      </w:r>
    </w:p>
    <w:p w:rsidR="007130B1" w:rsidRPr="0020124E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20124E">
        <w:rPr>
          <w:rFonts w:ascii="Times New Roman" w:hAnsi="Times New Roman" w:cs="Times New Roman"/>
          <w:b/>
          <w:sz w:val="24"/>
        </w:rPr>
        <w:lastRenderedPageBreak/>
        <w:t>22.</w:t>
      </w:r>
      <w:r>
        <w:rPr>
          <w:rFonts w:ascii="Times New Roman" w:hAnsi="Times New Roman" w:cs="Times New Roman"/>
          <w:b/>
          <w:sz w:val="24"/>
        </w:rPr>
        <w:t xml:space="preserve"> Выберите рентгенологический признак не измененного </w:t>
      </w:r>
      <w:proofErr w:type="gramStart"/>
      <w:r>
        <w:rPr>
          <w:rFonts w:ascii="Times New Roman" w:hAnsi="Times New Roman" w:cs="Times New Roman"/>
          <w:b/>
          <w:sz w:val="24"/>
        </w:rPr>
        <w:t>реберно – диафрагмального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синуса</w:t>
      </w:r>
      <w:r w:rsidRPr="0020124E">
        <w:rPr>
          <w:rFonts w:ascii="Times New Roman" w:hAnsi="Times New Roman" w:cs="Times New Roman"/>
          <w:b/>
          <w:sz w:val="24"/>
        </w:rPr>
        <w:t>:</w:t>
      </w:r>
    </w:p>
    <w:p w:rsidR="007130B1" w:rsidRPr="0020124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20124E">
        <w:rPr>
          <w:rFonts w:ascii="Times New Roman" w:hAnsi="Times New Roman" w:cs="Times New Roman"/>
          <w:sz w:val="24"/>
          <w:u w:val="single"/>
        </w:rPr>
        <w:t>1)</w:t>
      </w:r>
      <w:r>
        <w:rPr>
          <w:rFonts w:ascii="Times New Roman" w:hAnsi="Times New Roman" w:cs="Times New Roman"/>
          <w:sz w:val="24"/>
          <w:u w:val="single"/>
        </w:rPr>
        <w:t xml:space="preserve">   </w:t>
      </w:r>
      <w:r w:rsidRPr="0020124E">
        <w:rPr>
          <w:rFonts w:ascii="Times New Roman" w:hAnsi="Times New Roman" w:cs="Times New Roman"/>
          <w:sz w:val="24"/>
          <w:u w:val="single"/>
        </w:rPr>
        <w:t>остроугольную;</w:t>
      </w:r>
    </w:p>
    <w:p w:rsidR="007130B1" w:rsidRPr="0020124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124E">
        <w:rPr>
          <w:rFonts w:ascii="Times New Roman" w:hAnsi="Times New Roman" w:cs="Times New Roman"/>
          <w:sz w:val="24"/>
        </w:rPr>
        <w:t>2)</w:t>
      </w:r>
      <w:r>
        <w:rPr>
          <w:rFonts w:ascii="Times New Roman" w:hAnsi="Times New Roman" w:cs="Times New Roman"/>
          <w:sz w:val="24"/>
        </w:rPr>
        <w:t xml:space="preserve">   </w:t>
      </w:r>
      <w:r w:rsidRPr="0020124E">
        <w:rPr>
          <w:rFonts w:ascii="Times New Roman" w:hAnsi="Times New Roman" w:cs="Times New Roman"/>
          <w:sz w:val="24"/>
        </w:rPr>
        <w:t>прямоугольную;</w:t>
      </w:r>
    </w:p>
    <w:p w:rsidR="007130B1" w:rsidRPr="0020124E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124E">
        <w:rPr>
          <w:rFonts w:ascii="Times New Roman" w:hAnsi="Times New Roman" w:cs="Times New Roman"/>
          <w:sz w:val="24"/>
        </w:rPr>
        <w:t>3)</w:t>
      </w:r>
      <w:r>
        <w:rPr>
          <w:rFonts w:ascii="Times New Roman" w:hAnsi="Times New Roman" w:cs="Times New Roman"/>
          <w:sz w:val="24"/>
        </w:rPr>
        <w:t xml:space="preserve">   </w:t>
      </w:r>
      <w:r w:rsidRPr="0020124E">
        <w:rPr>
          <w:rFonts w:ascii="Times New Roman" w:hAnsi="Times New Roman" w:cs="Times New Roman"/>
          <w:sz w:val="24"/>
        </w:rPr>
        <w:t>тупоугольную.</w:t>
      </w: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7130B1" w:rsidRPr="0020124E" w:rsidRDefault="007130B1" w:rsidP="007130B1">
      <w:pPr>
        <w:shd w:val="clear" w:color="auto" w:fill="FFFFFF"/>
        <w:spacing w:after="0"/>
        <w:ind w:right="50"/>
        <w:jc w:val="both"/>
        <w:rPr>
          <w:rFonts w:ascii="Times New Roman" w:hAnsi="Times New Roman" w:cs="Times New Roman"/>
          <w:b/>
        </w:rPr>
      </w:pPr>
      <w:r w:rsidRPr="0020124E">
        <w:rPr>
          <w:rFonts w:ascii="Times New Roman" w:hAnsi="Times New Roman" w:cs="Times New Roman"/>
          <w:b/>
          <w:sz w:val="24"/>
        </w:rPr>
        <w:t>23.</w:t>
      </w:r>
      <w:r>
        <w:rPr>
          <w:rFonts w:ascii="Times New Roman" w:hAnsi="Times New Roman" w:cs="Times New Roman"/>
          <w:b/>
          <w:sz w:val="24"/>
        </w:rPr>
        <w:t xml:space="preserve"> Наиболее часто выполняемое диагностическое исследование при подозрении на кишечную непроходимость</w:t>
      </w:r>
      <w:r w:rsidRPr="0020124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130B1" w:rsidRPr="0020124E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20124E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0124E">
        <w:rPr>
          <w:rFonts w:ascii="Times New Roman" w:eastAsia="Times New Roman" w:hAnsi="Times New Roman" w:cs="Times New Roman"/>
          <w:sz w:val="24"/>
          <w:szCs w:val="24"/>
        </w:rPr>
        <w:t>ирригоскопию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20124E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20124E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0124E">
        <w:rPr>
          <w:rFonts w:ascii="Times New Roman" w:eastAsia="Times New Roman" w:hAnsi="Times New Roman" w:cs="Times New Roman"/>
          <w:sz w:val="24"/>
          <w:szCs w:val="24"/>
        </w:rPr>
        <w:t>фистулографию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BA59CD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u w:val="single"/>
        </w:rPr>
      </w:pPr>
      <w:r w:rsidRPr="00BA59CD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3)   </w:t>
      </w:r>
      <w:r w:rsidRPr="00BA59CD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рентгеноскопию брюшной полости с пассажем бария по кишке;</w:t>
      </w:r>
    </w:p>
    <w:p w:rsidR="007130B1" w:rsidRPr="0020124E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20124E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124E">
        <w:rPr>
          <w:rFonts w:ascii="Times New Roman" w:eastAsia="Times New Roman" w:hAnsi="Times New Roman" w:cs="Times New Roman"/>
          <w:sz w:val="24"/>
          <w:szCs w:val="24"/>
        </w:rPr>
        <w:t>ангиографию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75E21" w:rsidRDefault="007130B1" w:rsidP="007130B1">
      <w:pPr>
        <w:shd w:val="clear" w:color="auto" w:fill="FFFFFF"/>
        <w:spacing w:before="240" w:after="0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24. Показанием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баллонной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дилятации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является:</w:t>
      </w:r>
    </w:p>
    <w:p w:rsidR="007130B1" w:rsidRPr="00575E2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rPr>
          <w:rFonts w:ascii="Times New Roman" w:hAnsi="Times New Roman" w:cs="Times New Roman"/>
        </w:rPr>
      </w:pPr>
      <w:r w:rsidRPr="00575E21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восстановлени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проходимости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артерий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75E2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rPr>
          <w:rFonts w:ascii="Times New Roman" w:hAnsi="Times New Roman" w:cs="Times New Roman"/>
        </w:rPr>
      </w:pPr>
      <w:r w:rsidRPr="00575E21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гипотони</w:t>
      </w:r>
      <w:r>
        <w:rPr>
          <w:rFonts w:ascii="Times New Roman" w:eastAsia="Times New Roman" w:hAnsi="Times New Roman" w:cs="Times New Roman"/>
          <w:sz w:val="24"/>
          <w:szCs w:val="24"/>
        </w:rPr>
        <w:t>я;</w:t>
      </w:r>
    </w:p>
    <w:p w:rsidR="007130B1" w:rsidRPr="00575E2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rPr>
          <w:rFonts w:ascii="Times New Roman" w:hAnsi="Times New Roman" w:cs="Times New Roman"/>
        </w:rPr>
      </w:pPr>
      <w:r w:rsidRPr="00575E21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восстановлени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просвета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мочеточников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75E21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rPr>
          <w:rFonts w:ascii="Times New Roman" w:hAnsi="Times New Roman" w:cs="Times New Roman"/>
        </w:rPr>
      </w:pPr>
      <w:r w:rsidRPr="00575E21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профилактик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575E21">
        <w:rPr>
          <w:rFonts w:ascii="Times New Roman" w:eastAsia="Times New Roman" w:hAnsi="Times New Roman" w:cs="Times New Roman"/>
          <w:sz w:val="24"/>
          <w:szCs w:val="24"/>
        </w:rPr>
        <w:t>тромбоэмболии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75E21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5E21">
        <w:rPr>
          <w:rFonts w:ascii="Times New Roman" w:hAnsi="Times New Roman" w:cs="Times New Roman"/>
          <w:sz w:val="24"/>
          <w:szCs w:val="24"/>
          <w:u w:val="single"/>
        </w:rPr>
        <w:t>5)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575E21">
        <w:rPr>
          <w:rFonts w:ascii="Times New Roman" w:eastAsia="Times New Roman" w:hAnsi="Times New Roman" w:cs="Times New Roman"/>
          <w:sz w:val="24"/>
          <w:szCs w:val="24"/>
          <w:u w:val="single"/>
        </w:rPr>
        <w:t>верно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75E21">
        <w:rPr>
          <w:rFonts w:ascii="Times New Roman" w:eastAsia="Times New Roman" w:hAnsi="Times New Roman" w:cs="Times New Roman"/>
          <w:sz w:val="24"/>
          <w:szCs w:val="24"/>
          <w:u w:val="single"/>
        </w:rPr>
        <w:t>1,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75E21"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Pr="001E39DD" w:rsidRDefault="007130B1" w:rsidP="007130B1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1E39DD">
        <w:rPr>
          <w:rFonts w:ascii="Times New Roman" w:hAnsi="Times New Roman" w:cs="Times New Roman"/>
          <w:b/>
          <w:sz w:val="24"/>
          <w:szCs w:val="24"/>
        </w:rPr>
        <w:t>25. Выберите наиболее безопасный и информативный метод исследования органов мочевыделительной системы</w:t>
      </w:r>
    </w:p>
    <w:p w:rsidR="007130B1" w:rsidRPr="00BC4E2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rPr>
          <w:rFonts w:ascii="Times New Roman" w:hAnsi="Times New Roman" w:cs="Times New Roman"/>
          <w:u w:val="single"/>
        </w:rPr>
      </w:pPr>
      <w:r w:rsidRPr="00BC4E27">
        <w:rPr>
          <w:rFonts w:ascii="Times New Roman" w:hAnsi="Times New Roman" w:cs="Times New Roman"/>
          <w:sz w:val="24"/>
          <w:szCs w:val="24"/>
          <w:u w:val="single"/>
        </w:rPr>
        <w:t>1)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BC4E27">
        <w:rPr>
          <w:rFonts w:ascii="Times New Roman" w:eastAsia="Times New Roman" w:hAnsi="Times New Roman" w:cs="Times New Roman"/>
          <w:sz w:val="24"/>
          <w:szCs w:val="24"/>
          <w:u w:val="single"/>
        </w:rPr>
        <w:t>компьютерная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BC4E27">
        <w:rPr>
          <w:rFonts w:ascii="Times New Roman" w:eastAsia="Times New Roman" w:hAnsi="Times New Roman" w:cs="Times New Roman"/>
          <w:sz w:val="24"/>
          <w:szCs w:val="24"/>
          <w:u w:val="single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BC4E2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rPr>
          <w:rFonts w:ascii="Times New Roman" w:hAnsi="Times New Roman" w:cs="Times New Roman"/>
        </w:rPr>
      </w:pPr>
      <w:r w:rsidRPr="00BC4E27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ультразвуковое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исследование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BC4E2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rPr>
          <w:rFonts w:ascii="Times New Roman" w:hAnsi="Times New Roman" w:cs="Times New Roman"/>
        </w:rPr>
      </w:pPr>
      <w:r w:rsidRPr="00BC4E27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обзорная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рентгенография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BC4E27" w:rsidRDefault="007130B1" w:rsidP="007130B1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E27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  экскреторная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урография</w:t>
      </w:r>
    </w:p>
    <w:p w:rsidR="007130B1" w:rsidRDefault="007130B1" w:rsidP="007130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0B1" w:rsidRDefault="007130B1" w:rsidP="007130B1">
      <w:pPr>
        <w:shd w:val="clear" w:color="auto" w:fill="FFFFFF"/>
        <w:spacing w:after="0"/>
      </w:pPr>
      <w:r>
        <w:rPr>
          <w:rFonts w:ascii="Times New Roman" w:hAnsi="Times New Roman" w:cs="Times New Roman"/>
          <w:b/>
          <w:sz w:val="24"/>
          <w:szCs w:val="24"/>
        </w:rPr>
        <w:t>26. Ультразвук не имеет:</w:t>
      </w:r>
    </w:p>
    <w:p w:rsidR="007130B1" w:rsidRPr="00BC4E2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BC4E27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проникающ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способност</w:t>
      </w:r>
      <w:r>
        <w:rPr>
          <w:rFonts w:ascii="Times New Roman" w:eastAsia="Times New Roman" w:hAnsi="Times New Roman" w:cs="Times New Roman"/>
          <w:sz w:val="24"/>
          <w:szCs w:val="24"/>
        </w:rPr>
        <w:t>и;</w:t>
      </w:r>
    </w:p>
    <w:p w:rsidR="007130B1" w:rsidRPr="00BC4E2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  <w:u w:val="single"/>
        </w:rPr>
      </w:pPr>
      <w:r w:rsidRPr="00BC4E27">
        <w:rPr>
          <w:rFonts w:ascii="Times New Roman" w:hAnsi="Times New Roman" w:cs="Times New Roman"/>
          <w:sz w:val="24"/>
          <w:szCs w:val="24"/>
          <w:u w:val="single"/>
        </w:rPr>
        <w:t>2)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BC4E27">
        <w:rPr>
          <w:rFonts w:ascii="Times New Roman" w:eastAsia="Times New Roman" w:hAnsi="Times New Roman" w:cs="Times New Roman"/>
          <w:sz w:val="24"/>
          <w:szCs w:val="24"/>
          <w:u w:val="single"/>
        </w:rPr>
        <w:t>ионизирующ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ей </w:t>
      </w:r>
      <w:r w:rsidRPr="00BC4E27">
        <w:rPr>
          <w:rFonts w:ascii="Times New Roman" w:eastAsia="Times New Roman" w:hAnsi="Times New Roman" w:cs="Times New Roman"/>
          <w:sz w:val="24"/>
          <w:szCs w:val="24"/>
          <w:u w:val="single"/>
        </w:rPr>
        <w:t>способност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и;</w:t>
      </w:r>
    </w:p>
    <w:p w:rsidR="007130B1" w:rsidRPr="00BC4E27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BC4E27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способност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поглощаться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4E27">
        <w:rPr>
          <w:rFonts w:ascii="Times New Roman" w:eastAsia="Times New Roman" w:hAnsi="Times New Roman" w:cs="Times New Roman"/>
          <w:sz w:val="24"/>
          <w:szCs w:val="24"/>
        </w:rPr>
        <w:t>тканями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BC4E27">
        <w:rPr>
          <w:rFonts w:ascii="Times New Roman" w:hAnsi="Times New Roman" w:cs="Times New Roman"/>
          <w:spacing w:val="-19"/>
          <w:sz w:val="24"/>
          <w:szCs w:val="24"/>
        </w:rPr>
        <w:t>4)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   </w:t>
      </w:r>
      <w:r w:rsidRPr="00BC4E27">
        <w:rPr>
          <w:rFonts w:ascii="Times New Roman" w:eastAsia="Times New Roman" w:hAnsi="Times New Roman" w:cs="Times New Roman"/>
          <w:spacing w:val="-7"/>
          <w:sz w:val="24"/>
          <w:szCs w:val="24"/>
        </w:rPr>
        <w:t>способност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и </w:t>
      </w:r>
      <w:r w:rsidRPr="00BC4E27">
        <w:rPr>
          <w:rFonts w:ascii="Times New Roman" w:eastAsia="Times New Roman" w:hAnsi="Times New Roman" w:cs="Times New Roman"/>
          <w:spacing w:val="-7"/>
          <w:sz w:val="24"/>
          <w:szCs w:val="24"/>
        </w:rPr>
        <w:t>испытывать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C4E27">
        <w:rPr>
          <w:rFonts w:ascii="Times New Roman" w:eastAsia="Times New Roman" w:hAnsi="Times New Roman" w:cs="Times New Roman"/>
          <w:spacing w:val="-7"/>
          <w:sz w:val="24"/>
          <w:szCs w:val="24"/>
        </w:rPr>
        <w:t>преломление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C4E27">
        <w:rPr>
          <w:rFonts w:ascii="Times New Roman" w:eastAsia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C4E27">
        <w:rPr>
          <w:rFonts w:ascii="Times New Roman" w:eastAsia="Times New Roman" w:hAnsi="Times New Roman" w:cs="Times New Roman"/>
          <w:spacing w:val="-7"/>
          <w:sz w:val="24"/>
          <w:szCs w:val="24"/>
        </w:rPr>
        <w:t>биологических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C4E27">
        <w:rPr>
          <w:rFonts w:ascii="Times New Roman" w:eastAsia="Times New Roman" w:hAnsi="Times New Roman" w:cs="Times New Roman"/>
          <w:spacing w:val="-7"/>
          <w:sz w:val="24"/>
          <w:szCs w:val="24"/>
        </w:rPr>
        <w:t>средах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7130B1" w:rsidRPr="00B34D87" w:rsidRDefault="007130B1" w:rsidP="007130B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4D87">
        <w:rPr>
          <w:rFonts w:ascii="Times New Roman" w:eastAsia="Times New Roman" w:hAnsi="Times New Roman" w:cs="Times New Roman"/>
          <w:b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Дайте заключение следующему описанию: «На обзорной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урограмме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почечная ножка правой почки располагается на уровне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L</w:t>
      </w:r>
      <w:r w:rsidRPr="00695E41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2-3</w:t>
      </w:r>
      <w:r w:rsidRPr="00B34D87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нижний полюс левой почки на уровне крыла подвздошной кости»</w:t>
      </w:r>
    </w:p>
    <w:p w:rsidR="007130B1" w:rsidRPr="00B34D87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  </w:t>
      </w:r>
      <w:r w:rsidRPr="00B34D87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B34D87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2)   </w:t>
      </w:r>
      <w:proofErr w:type="gramStart"/>
      <w:r w:rsidRPr="00B34D8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подвздошная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proofErr w:type="spellStart"/>
      <w:r w:rsidRPr="00B34D8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дистопия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почки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;</w:t>
      </w:r>
    </w:p>
    <w:p w:rsidR="007130B1" w:rsidRPr="00B34D87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  </w:t>
      </w:r>
      <w:r w:rsidRPr="00B34D87">
        <w:rPr>
          <w:rFonts w:ascii="Times New Roman" w:eastAsia="Times New Roman" w:hAnsi="Times New Roman" w:cs="Times New Roman"/>
          <w:sz w:val="24"/>
          <w:szCs w:val="24"/>
        </w:rPr>
        <w:t>опущение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z w:val="24"/>
          <w:szCs w:val="24"/>
        </w:rPr>
        <w:t>левой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z w:val="24"/>
          <w:szCs w:val="24"/>
        </w:rPr>
        <w:t>почки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B34D87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  </w:t>
      </w:r>
      <w:proofErr w:type="gramStart"/>
      <w:r w:rsidRPr="00B34D87">
        <w:rPr>
          <w:rFonts w:ascii="Times New Roman" w:eastAsia="Times New Roman" w:hAnsi="Times New Roman" w:cs="Times New Roman"/>
          <w:sz w:val="24"/>
          <w:szCs w:val="24"/>
        </w:rPr>
        <w:t>поясничная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34D87">
        <w:rPr>
          <w:rFonts w:ascii="Times New Roman" w:eastAsia="Times New Roman" w:hAnsi="Times New Roman" w:cs="Times New Roman"/>
          <w:sz w:val="24"/>
          <w:szCs w:val="24"/>
        </w:rPr>
        <w:t>дистопия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z w:val="24"/>
          <w:szCs w:val="24"/>
        </w:rPr>
        <w:t>правой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z w:val="24"/>
          <w:szCs w:val="24"/>
        </w:rPr>
        <w:t>почки</w:t>
      </w:r>
    </w:p>
    <w:p w:rsidR="007130B1" w:rsidRDefault="007130B1" w:rsidP="007130B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7130B1" w:rsidRPr="00B34D87" w:rsidRDefault="007130B1" w:rsidP="007130B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</w:rPr>
      </w:pPr>
      <w:r w:rsidRPr="00B34D87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Рентгенологический признак перфорации органа желудочно-кишечного тракта в </w:t>
      </w:r>
      <w:proofErr w:type="gramStart"/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брюшную</w:t>
      </w:r>
      <w:proofErr w:type="gramEnd"/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послость</w:t>
      </w:r>
      <w:proofErr w:type="spellEnd"/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:</w:t>
      </w:r>
    </w:p>
    <w:p w:rsidR="007130B1" w:rsidRPr="00B34D87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1)  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смещение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петель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тонкой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кишки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7130B1" w:rsidRPr="00B34D87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2)  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высокое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стояние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купола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</w:rPr>
        <w:t>диафрагмы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7130B1" w:rsidRPr="00B34D87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3)   </w:t>
      </w:r>
      <w:r w:rsidRPr="00B34D87">
        <w:rPr>
          <w:rFonts w:ascii="Times New Roman" w:eastAsia="Times New Roman" w:hAnsi="Times New Roman" w:cs="Times New Roman"/>
          <w:sz w:val="24"/>
          <w:szCs w:val="24"/>
          <w:u w:val="single"/>
        </w:rPr>
        <w:t>серповидн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ое просветление </w:t>
      </w:r>
      <w:r w:rsidRPr="00B34D87">
        <w:rPr>
          <w:rFonts w:ascii="Times New Roman" w:eastAsia="Times New Roman" w:hAnsi="Times New Roman" w:cs="Times New Roman"/>
          <w:sz w:val="24"/>
          <w:szCs w:val="24"/>
          <w:u w:val="single"/>
        </w:rPr>
        <w:t>под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B34D87">
        <w:rPr>
          <w:rFonts w:ascii="Times New Roman" w:eastAsia="Times New Roman" w:hAnsi="Times New Roman" w:cs="Times New Roman"/>
          <w:sz w:val="24"/>
          <w:szCs w:val="24"/>
          <w:u w:val="single"/>
        </w:rPr>
        <w:t>куполом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B34D87">
        <w:rPr>
          <w:rFonts w:ascii="Times New Roman" w:eastAsia="Times New Roman" w:hAnsi="Times New Roman" w:cs="Times New Roman"/>
          <w:sz w:val="24"/>
          <w:szCs w:val="24"/>
          <w:u w:val="single"/>
        </w:rPr>
        <w:t>диафрагмы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вздутие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петель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B34D8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кишечника</w:t>
      </w:r>
    </w:p>
    <w:p w:rsidR="007130B1" w:rsidRPr="006018ED" w:rsidRDefault="007130B1" w:rsidP="007130B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</w:rPr>
      </w:pPr>
      <w:r w:rsidRPr="006018E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lastRenderedPageBreak/>
        <w:t>29.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Основой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подразделения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в лучевой диагностике является</w:t>
      </w:r>
      <w:r w:rsidRPr="006018E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:</w:t>
      </w:r>
    </w:p>
    <w:p w:rsidR="007130B1" w:rsidRPr="006018ED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8ED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регистрации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изображения;</w:t>
      </w:r>
    </w:p>
    <w:p w:rsidR="007130B1" w:rsidRPr="006018ED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8ED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приемника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излучения;</w:t>
      </w:r>
    </w:p>
    <w:p w:rsidR="007130B1" w:rsidRPr="006018ED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</w:rPr>
      </w:pPr>
      <w:r w:rsidRPr="006018ED">
        <w:rPr>
          <w:rFonts w:ascii="Times New Roman" w:eastAsia="Times New Roman" w:hAnsi="Times New Roman" w:cs="Times New Roman"/>
          <w:sz w:val="24"/>
          <w:szCs w:val="24"/>
          <w:u w:val="single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</w:t>
      </w:r>
      <w:r w:rsidRPr="006018ED">
        <w:rPr>
          <w:rFonts w:ascii="Times New Roman" w:eastAsia="Times New Roman" w:hAnsi="Times New Roman" w:cs="Times New Roman"/>
          <w:sz w:val="24"/>
          <w:szCs w:val="24"/>
          <w:u w:val="single"/>
        </w:rPr>
        <w:t>вид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018ED">
        <w:rPr>
          <w:rFonts w:ascii="Times New Roman" w:eastAsia="Times New Roman" w:hAnsi="Times New Roman" w:cs="Times New Roman"/>
          <w:sz w:val="24"/>
          <w:szCs w:val="24"/>
          <w:u w:val="single"/>
        </w:rPr>
        <w:t>излучения;</w:t>
      </w:r>
    </w:p>
    <w:p w:rsidR="007130B1" w:rsidRPr="006018ED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источника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излучения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отношению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пациенту</w:t>
      </w:r>
    </w:p>
    <w:p w:rsidR="007130B1" w:rsidRDefault="007130B1" w:rsidP="007130B1">
      <w:pPr>
        <w:spacing w:after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7130B1" w:rsidRPr="006018ED" w:rsidRDefault="007130B1" w:rsidP="007130B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</w:rPr>
      </w:pPr>
      <w:r w:rsidRPr="006018E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Рентгенологическое описание «мешотчатое образование стенки пищевода» соответствует:</w:t>
      </w:r>
    </w:p>
    <w:p w:rsidR="007130B1" w:rsidRPr="006018ED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1)  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грыжа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пищеводного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отверстия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диафрагмы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7130B1" w:rsidRPr="006018ED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2)   </w:t>
      </w:r>
      <w:r w:rsidRPr="006018ED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дивертикул</w:t>
      </w:r>
      <w:r w:rsidRPr="001E39DD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1E39DD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пищевода</w:t>
      </w:r>
      <w:r w:rsidRPr="001E39DD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;</w:t>
      </w:r>
    </w:p>
    <w:p w:rsidR="007130B1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3)   </w:t>
      </w:r>
      <w:r w:rsidRPr="006018ED">
        <w:rPr>
          <w:rFonts w:ascii="Times New Roman" w:eastAsia="Times New Roman" w:hAnsi="Times New Roman" w:cs="Times New Roman"/>
          <w:spacing w:val="-1"/>
          <w:sz w:val="24"/>
          <w:szCs w:val="24"/>
        </w:rPr>
        <w:t>язва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пищевода;</w:t>
      </w:r>
    </w:p>
    <w:p w:rsidR="007130B1" w:rsidRPr="001E39DD" w:rsidRDefault="007130B1" w:rsidP="007130B1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4)  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чашеобразный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8ED">
        <w:rPr>
          <w:rFonts w:ascii="Times New Roman" w:eastAsia="Times New Roman" w:hAnsi="Times New Roman" w:cs="Times New Roman"/>
          <w:sz w:val="24"/>
          <w:szCs w:val="24"/>
        </w:rPr>
        <w:t>рак</w:t>
      </w:r>
      <w:r w:rsidRPr="001E3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пищевода</w:t>
      </w:r>
    </w:p>
    <w:p w:rsidR="007130B1" w:rsidRDefault="007130B1" w:rsidP="007130B1">
      <w:pPr>
        <w:spacing w:after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7130B1" w:rsidRPr="002927A8" w:rsidRDefault="007130B1" w:rsidP="007130B1">
      <w:pPr>
        <w:shd w:val="clear" w:color="auto" w:fill="FFFFFF"/>
        <w:spacing w:after="0"/>
        <w:ind w:right="403"/>
        <w:jc w:val="both"/>
        <w:rPr>
          <w:rFonts w:ascii="Times New Roman" w:hAnsi="Times New Roman" w:cs="Times New Roman"/>
        </w:rPr>
      </w:pPr>
      <w:r w:rsidRPr="002927A8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Основное преимущество рентгенографического исследования перед компьютерной томографией является:</w:t>
      </w:r>
    </w:p>
    <w:p w:rsidR="007130B1" w:rsidRPr="002927A8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2927A8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низкий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облучения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пациента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2927A8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2927A8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сумм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ирующего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эффекта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2927A8" w:rsidRDefault="007130B1" w:rsidP="007130B1">
      <w:pPr>
        <w:shd w:val="clear" w:color="auto" w:fill="FFFFFF"/>
        <w:tabs>
          <w:tab w:val="left" w:pos="1507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2927A8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высокий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контраст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2927A8" w:rsidRDefault="007130B1" w:rsidP="007130B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</w:pPr>
      <w:r w:rsidRPr="002927A8">
        <w:rPr>
          <w:rFonts w:ascii="Times New Roman" w:hAnsi="Times New Roman" w:cs="Times New Roman"/>
          <w:sz w:val="24"/>
          <w:szCs w:val="24"/>
          <w:u w:val="single"/>
        </w:rPr>
        <w:t>4)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2927A8">
        <w:rPr>
          <w:rFonts w:ascii="Times New Roman" w:eastAsia="Times New Roman" w:hAnsi="Times New Roman" w:cs="Times New Roman"/>
          <w:sz w:val="24"/>
          <w:szCs w:val="24"/>
          <w:u w:val="single"/>
        </w:rPr>
        <w:t>низкая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  <w:u w:val="single"/>
        </w:rPr>
        <w:t>стоимость,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  <w:u w:val="single"/>
        </w:rPr>
        <w:t>большая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  <w:u w:val="single"/>
        </w:rPr>
        <w:t>доступность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927A8">
        <w:rPr>
          <w:rFonts w:ascii="Times New Roman" w:eastAsia="Times New Roman" w:hAnsi="Times New Roman" w:cs="Times New Roman"/>
          <w:sz w:val="24"/>
          <w:szCs w:val="24"/>
          <w:u w:val="single"/>
        </w:rPr>
        <w:t>исследования</w:t>
      </w:r>
    </w:p>
    <w:p w:rsidR="007130B1" w:rsidRDefault="007130B1" w:rsidP="007130B1">
      <w:pPr>
        <w:spacing w:after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7130B1" w:rsidRPr="005C63E7" w:rsidRDefault="007130B1" w:rsidP="007130B1">
      <w:pPr>
        <w:shd w:val="clear" w:color="auto" w:fill="FFFFFF"/>
        <w:spacing w:after="0" w:line="240" w:lineRule="auto"/>
        <w:ind w:right="499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подозрении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острую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кишечную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непроходимость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z w:val="24"/>
          <w:szCs w:val="24"/>
        </w:rPr>
        <w:t>необходимо: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выявить из анамнестических данных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острой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кишечной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непроходимости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непроходимости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динамическая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механическая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диагностировать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непроходимости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содержимого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желудке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5)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перечисленное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верно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6)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верно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1,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2,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5C63E7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3E7">
        <w:rPr>
          <w:rFonts w:ascii="Times New Roman" w:eastAsia="Times New Roman" w:hAnsi="Times New Roman" w:cs="Times New Roman"/>
          <w:b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z w:val="24"/>
          <w:szCs w:val="24"/>
        </w:rPr>
        <w:t>Ангиография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5C63E7">
        <w:rPr>
          <w:rFonts w:ascii="Times New Roman" w:eastAsia="Times New Roman" w:hAnsi="Times New Roman" w:cs="Times New Roman"/>
          <w:b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b/>
          <w:sz w:val="24"/>
          <w:szCs w:val="24"/>
        </w:rPr>
        <w:t>исследование: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бронхиального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дерева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артериального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русла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мочевыводящих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путей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4F3BCB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приобретает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верхняя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граница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жидкости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гидротораксе?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горизонтальный;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косой.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4F3BCB" w:rsidRDefault="007130B1" w:rsidP="007130B1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BCB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рентгенологических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признаков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возрастной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особенностью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скелета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пожилых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людей?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остеопороз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обызвествление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связок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анкилоз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суставов</w:t>
      </w:r>
    </w:p>
    <w:p w:rsidR="007130B1" w:rsidRPr="006A1C7E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суставных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щелей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C63E7">
        <w:rPr>
          <w:rFonts w:ascii="Times New Roman" w:hAnsi="Times New Roman" w:cs="Times New Roman"/>
          <w:spacing w:val="-7"/>
          <w:sz w:val="24"/>
          <w:szCs w:val="24"/>
        </w:rPr>
        <w:t>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рассасывание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суставных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концов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некоторых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трубчатых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костей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</w:pPr>
    </w:p>
    <w:p w:rsidR="007130B1" w:rsidRPr="004F3BCB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BCB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состоит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емая </w:t>
      </w:r>
      <w:r w:rsidRPr="004F3B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методика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«усиления»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при компьютерной томографии</w:t>
      </w:r>
      <w:r w:rsidRPr="004F3B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22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предварительном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внутривенном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введении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водорастворимого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контраст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жесткого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излучения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9"/>
          <w:sz w:val="24"/>
          <w:szCs w:val="24"/>
        </w:rPr>
        <w:lastRenderedPageBreak/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5"/>
          <w:sz w:val="24"/>
          <w:szCs w:val="24"/>
        </w:rPr>
        <w:t>применении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5"/>
          <w:sz w:val="24"/>
          <w:szCs w:val="24"/>
        </w:rPr>
        <w:t>специальн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ых контрастных растворов </w:t>
      </w:r>
      <w:r w:rsidRPr="005C63E7">
        <w:rPr>
          <w:rFonts w:ascii="Times New Roman" w:eastAsia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5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фиксации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изображения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длительном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облучении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пациентов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исследования</w:t>
      </w: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</w:pPr>
    </w:p>
    <w:p w:rsidR="007130B1" w:rsidRPr="004F3BCB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BCB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участок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конечности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отображен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рентгенограмме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при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равматических повреждениях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длинных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трубчатых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костей?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вся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поврежденная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кость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захватом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смежных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суставов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прицельная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повреждения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прямым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увеличением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поврежденная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кость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поврежденная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конечность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4F3BCB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каком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заболевании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органов грудной </w:t>
      </w:r>
      <w:r w:rsidRPr="004F3BC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полости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средостение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смещается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сторону,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противоположную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тотальному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затемнению?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ателектаз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легкого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экссудативный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плеврит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цирроз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легкого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острая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пневмония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7130B1" w:rsidRPr="004F3BCB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Косвенными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признаками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перелома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являются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перечисленные,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одного.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3BCB">
        <w:rPr>
          <w:rFonts w:ascii="Times New Roman" w:eastAsia="Times New Roman" w:hAnsi="Times New Roman" w:cs="Times New Roman"/>
          <w:b/>
          <w:sz w:val="24"/>
          <w:szCs w:val="24"/>
        </w:rPr>
        <w:t>Какого?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гематомы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мягких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тканях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линия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перелома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смещение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отломков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деформация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повреждения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мелкие,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свободно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лежащие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осколки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мягких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тканях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</w:p>
    <w:p w:rsidR="007130B1" w:rsidRPr="00AB1A79" w:rsidRDefault="007130B1" w:rsidP="007130B1">
      <w:pPr>
        <w:shd w:val="clear" w:color="auto" w:fill="FFFFFF"/>
        <w:spacing w:after="0" w:line="240" w:lineRule="auto"/>
        <w:ind w:right="106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A79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патологических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процессов,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правило,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проявляется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тенью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наибольшего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размера?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фиброторакс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после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пульмонэктомии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первичный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туберкулезный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сегментарный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ателектаз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очаговая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пневмония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AB1A79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признаков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характерен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ложного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сустава?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отсутствует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мозоль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угловое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смещение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отломков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отчетливо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видна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линия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перелома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костный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канал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закрыт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слоем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компактного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вещества,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образующим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суставные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поверхности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AB1A79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Какому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определений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соответствует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«секвестр»?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полость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кости,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образовавшаяся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деструкции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выступ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поверхности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разновидность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остеофита,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экзостоза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  <w:tab w:val="left" w:pos="221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разновидность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ограниченного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остеосклероза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свободно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лежащий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некротизированный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фрагмент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кости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AB1A79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инородных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пищевода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наименее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1A79">
        <w:rPr>
          <w:rFonts w:ascii="Times New Roman" w:eastAsia="Times New Roman" w:hAnsi="Times New Roman" w:cs="Times New Roman"/>
          <w:b/>
          <w:sz w:val="24"/>
          <w:szCs w:val="24"/>
        </w:rPr>
        <w:t>контрастным?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металлический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болт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куриная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кость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рыб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ная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кость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косточка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абрикоса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FC47A3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получить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локализации,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величине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поджелудочной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железы,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используют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нижеперечисленные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методы,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одного.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Какого?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сонография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термография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компьютерная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сцинтиграфия</w:t>
      </w:r>
      <w:proofErr w:type="spellEnd"/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FC47A3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рентгенологического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наилучшее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внешних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очертаниях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печени?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компьютерная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right="5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рентгенограмма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печени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фоне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введенного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брюшную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полость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кислорода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гепатовенография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томограмма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печени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фоне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раздутой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воздухом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толстой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кишки</w:t>
      </w:r>
    </w:p>
    <w:p w:rsidR="007130B1" w:rsidRPr="006A1C7E" w:rsidRDefault="007130B1" w:rsidP="007130B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FC47A3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мочевыделительной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наименее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травматичен</w:t>
      </w:r>
      <w:proofErr w:type="spellEnd"/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ангиография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почек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восходящая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пиелография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пневморетроперитонеум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компьютерная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томография</w:t>
      </w:r>
    </w:p>
    <w:p w:rsidR="007130B1" w:rsidRPr="006A1C7E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FC47A3" w:rsidRDefault="007130B1" w:rsidP="007130B1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патологических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треугольную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форму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тени?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сегментарный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ателектаз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эхинококкоз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абсцесс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легкого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6A1C7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кавернозный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туберкулез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FC47A3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основньм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методам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относятся: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рентгенография;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рентгенография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рентгеноскопия;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рентгенокимография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томография;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флюорография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рентгеноскопия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FC47A3" w:rsidRDefault="007130B1" w:rsidP="007130B1">
      <w:pPr>
        <w:shd w:val="clear" w:color="auto" w:fill="FFFFFF"/>
        <w:spacing w:after="0" w:line="240" w:lineRule="auto"/>
        <w:ind w:right="3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Получить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состоянии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паренхимы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z w:val="24"/>
          <w:szCs w:val="24"/>
        </w:rPr>
        <w:t>почек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позволяют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перечисленные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методы,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каких </w:t>
      </w:r>
      <w:proofErr w:type="gramStart"/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из</w:t>
      </w:r>
      <w:proofErr w:type="gramEnd"/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представленных ниже</w:t>
      </w:r>
      <w:r w:rsidRPr="00FC47A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?</w:t>
      </w:r>
    </w:p>
    <w:p w:rsidR="007130B1" w:rsidRPr="005B6C4F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6C4F">
        <w:rPr>
          <w:rFonts w:ascii="Times New Roman" w:hAnsi="Times New Roman" w:cs="Times New Roman"/>
          <w:sz w:val="24"/>
          <w:szCs w:val="24"/>
          <w:u w:val="single"/>
        </w:rPr>
        <w:t>1)</w:t>
      </w:r>
      <w:r w:rsidRPr="005B6C4F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B6C4F">
        <w:rPr>
          <w:rFonts w:ascii="Times New Roman" w:eastAsia="Times New Roman" w:hAnsi="Times New Roman" w:cs="Times New Roman"/>
          <w:sz w:val="24"/>
          <w:szCs w:val="24"/>
          <w:u w:val="single"/>
        </w:rPr>
        <w:t>пневморен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пневмопиелография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компьютерная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капиллярная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фаза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ангиографии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ind w:right="40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путь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введения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контрастного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используют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проведении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фистулографии</w:t>
      </w:r>
      <w:proofErr w:type="spellEnd"/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C63E7">
        <w:rPr>
          <w:rFonts w:ascii="Times New Roman" w:eastAsia="Times New Roman" w:hAnsi="Times New Roman" w:cs="Times New Roman"/>
          <w:sz w:val="24"/>
          <w:szCs w:val="24"/>
        </w:rPr>
        <w:t>внутрисосудистый</w:t>
      </w:r>
      <w:proofErr w:type="gramEnd"/>
      <w:r w:rsidRPr="005C63E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сустава;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свищевой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ход</w:t>
      </w: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Почему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компьютерная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томография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редко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применяется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диагностики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патологии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желчного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пузыря?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9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сравнимый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объем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диагностической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информации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дает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безвредный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более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доступный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метод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ультразвуковой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диагностики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9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отношении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желчного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пузыря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искаженную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7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желчный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пузырь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визуализируется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9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сравнению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другими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методами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лучевой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диагностики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существенно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меньший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информации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Контрастированием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артериального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русла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называют: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флебографию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лимфографию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артериографию</w:t>
      </w:r>
      <w:proofErr w:type="spellEnd"/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ind w:right="5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Анатомическим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субстратом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рентгеновской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суставной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щели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является: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костная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ткань;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хрящевая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ткань;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соединительная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ткань.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Допплерографию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используют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для: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гипертрофии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миокарда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перикарда,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утолщения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уплотнения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перикардиальной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сумки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размеров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сердца,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просвета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сосудов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выявления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нарушения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скорости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кровотока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сосудам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вследствие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стеноза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Какому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патологических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соответствует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следующее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описание: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кт</w:t>
      </w:r>
      <w:proofErr w:type="spellEnd"/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верхнем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полюсе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левой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почки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определяется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гиподенсивное</w:t>
      </w:r>
      <w:proofErr w:type="spellEnd"/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нерезким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контуром.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«усиления»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плотность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повысилась.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10390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Ангиографически</w:t>
      </w:r>
      <w:proofErr w:type="spellEnd"/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выявляется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патологических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сосудов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указанной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области»?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абсцесс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киста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почки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травма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почки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злокачественная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опухоль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почки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ind w:right="10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proofErr w:type="gramStart"/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счет</w:t>
      </w:r>
      <w:proofErr w:type="gramEnd"/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структур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происходит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длинной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трубчатой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длину?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эпифизарный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хрящ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надкостница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метафиз</w:t>
      </w:r>
      <w:proofErr w:type="spellEnd"/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пневмотораксе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месте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скопления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воздуха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наблюдается: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обеднение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сосудистого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рисунка;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усиление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сосудистого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рисунка;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отсутствие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сосудистого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рисунка;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усиление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прозрачности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легочного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поля;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5)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ослабление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прозрачности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легочного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поля</w:t>
      </w: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Назовите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орган,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дающий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рентгенологическом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исследовании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«просветление»: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грудина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почка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сердце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легкие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59.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Какому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заболеваний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соответствует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синдром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круглой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рентгенограмме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легких?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воздушная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киста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легкого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туберкулема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ателектаз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легкого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центральный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легкого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60.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Рентгенография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контрастирования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используется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изучении: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желудка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легких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головного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мозга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сосудов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симптом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серпа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(скопление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воздуха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диафрагмой)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наблюдается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при</w:t>
      </w:r>
      <w:proofErr w:type="gramEnd"/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130B1" w:rsidRPr="0010390E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390E">
        <w:rPr>
          <w:rFonts w:ascii="Times New Roman" w:hAnsi="Times New Roman" w:cs="Times New Roman"/>
          <w:sz w:val="24"/>
          <w:szCs w:val="24"/>
        </w:rPr>
        <w:t>1)</w:t>
      </w:r>
      <w:r w:rsidRPr="0010390E">
        <w:rPr>
          <w:rFonts w:ascii="Times New Roman" w:hAnsi="Times New Roman" w:cs="Times New Roman"/>
          <w:sz w:val="24"/>
          <w:szCs w:val="24"/>
        </w:rPr>
        <w:tab/>
      </w:r>
      <w:r w:rsidRPr="0010390E">
        <w:rPr>
          <w:rFonts w:ascii="Times New Roman" w:eastAsia="Times New Roman" w:hAnsi="Times New Roman" w:cs="Times New Roman"/>
          <w:sz w:val="24"/>
          <w:szCs w:val="24"/>
        </w:rPr>
        <w:t>непроходимости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sz w:val="24"/>
          <w:szCs w:val="24"/>
        </w:rPr>
        <w:t>кишечника;</w:t>
      </w:r>
    </w:p>
    <w:p w:rsidR="007130B1" w:rsidRPr="0010390E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390E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10390E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10390E">
        <w:rPr>
          <w:rFonts w:ascii="Times New Roman" w:eastAsia="Times New Roman" w:hAnsi="Times New Roman" w:cs="Times New Roman"/>
          <w:sz w:val="24"/>
          <w:szCs w:val="24"/>
          <w:u w:val="single"/>
        </w:rPr>
        <w:t>пневмоперитонеуме</w:t>
      </w:r>
      <w:proofErr w:type="spellEnd"/>
      <w:r w:rsidRPr="0010390E"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10390E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90E">
        <w:rPr>
          <w:rFonts w:ascii="Times New Roman" w:hAnsi="Times New Roman" w:cs="Times New Roman"/>
          <w:sz w:val="24"/>
          <w:szCs w:val="24"/>
        </w:rPr>
        <w:t>3)</w:t>
      </w:r>
      <w:r w:rsidRPr="0010390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0390E">
        <w:rPr>
          <w:rFonts w:ascii="Times New Roman" w:eastAsia="Times New Roman" w:hAnsi="Times New Roman" w:cs="Times New Roman"/>
          <w:sz w:val="24"/>
          <w:szCs w:val="24"/>
        </w:rPr>
        <w:t>перитоните</w:t>
      </w:r>
      <w:proofErr w:type="gramEnd"/>
      <w:r w:rsidRPr="001039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Какая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рентгенологических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характерна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скелета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новорожденного?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right="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большая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костей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находится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хрящевой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фазе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видна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right="5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9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эпифизы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апофизы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большинства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костей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состоят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хряща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потому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прозрачны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сужена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рентгеновская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суставная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щель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большинства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суставов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структура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диффузно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разрежена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Перечислите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рентгенологические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признаки,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характерные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перфорации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язвы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желудка,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двенадцатиперстной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кишки: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жидкости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брюшины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кишечнике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равномерное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вздутие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всего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кишечника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наличие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свободного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газа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брюшной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полости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искусственного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контрастирования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пищевода,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желудка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кишечника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наилучшее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состоянии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стенки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указанных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органов?</w:t>
      </w:r>
    </w:p>
    <w:p w:rsidR="007130B1" w:rsidRPr="003842B0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42B0">
        <w:rPr>
          <w:rFonts w:ascii="Times New Roman" w:hAnsi="Times New Roman" w:cs="Times New Roman"/>
          <w:spacing w:val="-15"/>
          <w:sz w:val="24"/>
          <w:szCs w:val="24"/>
          <w:u w:val="single"/>
        </w:rPr>
        <w:t>1)</w:t>
      </w:r>
      <w:r w:rsidRPr="003842B0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gramStart"/>
      <w:r w:rsidRPr="003842B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двойное</w:t>
      </w:r>
      <w:proofErr w:type="gramEnd"/>
      <w:r w:rsidRPr="003842B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контрастирование бариевой взвесью и воздухом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;</w:t>
      </w:r>
    </w:p>
    <w:p w:rsidR="007130B1" w:rsidRPr="003842B0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42B0">
        <w:rPr>
          <w:rFonts w:ascii="Times New Roman" w:hAnsi="Times New Roman" w:cs="Times New Roman"/>
          <w:sz w:val="24"/>
          <w:szCs w:val="24"/>
        </w:rPr>
        <w:t>2)</w:t>
      </w:r>
      <w:r w:rsidRPr="003842B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842B0">
        <w:rPr>
          <w:rFonts w:ascii="Times New Roman" w:eastAsia="Times New Roman" w:hAnsi="Times New Roman" w:cs="Times New Roman"/>
          <w:sz w:val="24"/>
          <w:szCs w:val="24"/>
        </w:rPr>
        <w:t>париетография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3842B0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42B0">
        <w:rPr>
          <w:rFonts w:ascii="Times New Roman" w:hAnsi="Times New Roman" w:cs="Times New Roman"/>
          <w:sz w:val="24"/>
          <w:szCs w:val="24"/>
        </w:rPr>
        <w:t>3)</w:t>
      </w:r>
      <w:r w:rsidRPr="003842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842B0">
        <w:rPr>
          <w:rFonts w:ascii="Times New Roman" w:eastAsia="Times New Roman" w:hAnsi="Times New Roman" w:cs="Times New Roman"/>
          <w:sz w:val="24"/>
          <w:szCs w:val="24"/>
        </w:rPr>
        <w:t>тугое</w:t>
      </w:r>
      <w:proofErr w:type="gramEnd"/>
      <w:r w:rsidRPr="003842B0">
        <w:rPr>
          <w:rFonts w:ascii="Times New Roman" w:eastAsia="Times New Roman" w:hAnsi="Times New Roman" w:cs="Times New Roman"/>
          <w:sz w:val="24"/>
          <w:szCs w:val="24"/>
        </w:rPr>
        <w:t xml:space="preserve"> контрастирование бариевой взвесью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нетугое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контрастирование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бариевой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взвесью</w:t>
      </w:r>
    </w:p>
    <w:p w:rsidR="007130B1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Перечислите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симптомы,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характерные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острой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кишечной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непроходимости: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кишечнике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каловых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непроходимости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равномерное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вздутие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всего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кишечника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  <w:u w:val="single"/>
        </w:rPr>
        <w:lastRenderedPageBreak/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вздутие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кишечных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петель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наличием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них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газа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горизонтальных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br/>
        <w:t>уровней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жидкости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заболеваний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проявляется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одиночной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тенью?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гематогенно-диссеминированный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туберкулез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первичный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рак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легкого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пневмокониоз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поликистоз</w:t>
      </w:r>
      <w:proofErr w:type="spellEnd"/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67.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излучений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имеют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волновую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природу?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катодные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лучи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2)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тормозное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излучение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высоких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энергий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альфа-частицы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медленные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нейтроны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Каким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ангиографическим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симптомом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проявляется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хронический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пиелонефрит?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дислокация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сосудов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патологических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сосудов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обеднение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артериальной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сети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экстравазаты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10390E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69.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рентгенологические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характеризуют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0390E">
        <w:rPr>
          <w:rFonts w:ascii="Times New Roman" w:eastAsia="Times New Roman" w:hAnsi="Times New Roman" w:cs="Times New Roman"/>
          <w:b/>
          <w:sz w:val="24"/>
          <w:szCs w:val="24"/>
        </w:rPr>
        <w:t>«остеосклероз»?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2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замещение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плотной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фиброзной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хрящевой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тканью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участки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разрежения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ткани,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чередующиеся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участками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уплотнения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уплотнение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костной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ткани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замещение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костной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ткани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тканью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опухоли,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способной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окостенению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F20C75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70.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кишечной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непроходимости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знаете: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горизонтальные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уровни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просвете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кишки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3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просвета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кишки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уровнем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препятствия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  <w:tab w:val="left" w:pos="15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«чаши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Клойбера</w:t>
      </w:r>
      <w:proofErr w:type="spellEnd"/>
      <w:r w:rsidRPr="005C63E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газового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пузыря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желудка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5)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воздух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брюшной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полости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6)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верно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30B1" w:rsidRPr="00F20C75" w:rsidRDefault="007130B1" w:rsidP="007130B1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71.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заболеваний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proofErr w:type="gramStart"/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локали</w:t>
      </w:r>
      <w:proofErr w:type="spellEnd"/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F20C7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зуется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верхних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отделах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легких?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аспирационная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пневмония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пневмокониоз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туберкулез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эмпиема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плевральной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полости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F20C75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72.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симптомов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ведущим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рентгенологической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картине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F20C7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ахалазии</w:t>
      </w:r>
      <w:proofErr w:type="spellEnd"/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пищевода?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диффузное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расширение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просвета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локальное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просвета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диффузное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сужение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просвета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локальнее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сужение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просвета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F20C75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73.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Методикой,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уточняющей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прорастания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рака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пищевода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окружающие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ткани,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является: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многопроекционное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исследование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пищевода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бариевой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4"/>
          <w:sz w:val="24"/>
          <w:szCs w:val="24"/>
        </w:rPr>
        <w:t>взвесью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lastRenderedPageBreak/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рентгенологическое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исследование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пищевода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бариевой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взвеси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воздуха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компьютерная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исследование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пищевода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фармакологическими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3"/>
          <w:sz w:val="24"/>
          <w:szCs w:val="24"/>
        </w:rPr>
        <w:t>релаксантами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F20C75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74.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печени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наилучшее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желчных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протоках?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внутривенная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холеграфия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спленопортография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4)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интраоперационная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холангиография</w:t>
      </w:r>
      <w:proofErr w:type="spellEnd"/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F20C75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75.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природа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рентгеновского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излучения?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поток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электронов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энергией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130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Эв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излучение,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возникающее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распаде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ядер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урана,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радия,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2"/>
          <w:sz w:val="24"/>
          <w:szCs w:val="24"/>
        </w:rPr>
        <w:t>тория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right="5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электромагнитные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колебания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длиной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волны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0,03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ангстрем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5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разновидность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катодных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лучей,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обладающих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проникающей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способностью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F20C75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76.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рентгенологическими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признаками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перелома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20C75">
        <w:rPr>
          <w:rFonts w:ascii="Times New Roman" w:eastAsia="Times New Roman" w:hAnsi="Times New Roman" w:cs="Times New Roman"/>
          <w:b/>
          <w:sz w:val="24"/>
          <w:szCs w:val="24"/>
        </w:rPr>
        <w:t>являются: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линия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перелома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изменение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контура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кортикального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слоя;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1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изменение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контура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кортикального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деформация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pacing w:val="-1"/>
          <w:sz w:val="24"/>
          <w:szCs w:val="24"/>
        </w:rPr>
        <w:t>кости;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линия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перелома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деструкция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кости.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754ECB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77.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симптомов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ведущим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рентгенологической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картине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рубцового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сужения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754EC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пищевода?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локальное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диффузное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локальное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сужение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5F5FE5" w:rsidRDefault="007130B1" w:rsidP="007130B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78.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наилучшее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кровеносных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сосудах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печени?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1)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чрескожная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чреспеченочная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холангиография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компьютерная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томография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3)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целиакография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pacing w:val="-3"/>
          <w:sz w:val="24"/>
          <w:szCs w:val="24"/>
        </w:rPr>
        <w:t>4)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C63E7">
        <w:rPr>
          <w:rFonts w:ascii="Times New Roman" w:eastAsia="Times New Roman" w:hAnsi="Times New Roman" w:cs="Times New Roman"/>
          <w:sz w:val="24"/>
          <w:szCs w:val="24"/>
        </w:rPr>
        <w:t>томограмма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печени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фоне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введенного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брюшную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полость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кислорода</w:t>
      </w:r>
    </w:p>
    <w:p w:rsidR="007130B1" w:rsidRPr="005C63E7" w:rsidRDefault="007130B1" w:rsidP="00713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0B1" w:rsidRPr="005F5FE5" w:rsidRDefault="007130B1" w:rsidP="007130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79.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Какому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перечисленных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заболеваний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соответствует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синдром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кольцевидной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рентгенограмме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F5FE5">
        <w:rPr>
          <w:rFonts w:ascii="Times New Roman" w:eastAsia="Times New Roman" w:hAnsi="Times New Roman" w:cs="Times New Roman"/>
          <w:b/>
          <w:sz w:val="24"/>
          <w:szCs w:val="24"/>
        </w:rPr>
        <w:t>легких?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3E7">
        <w:rPr>
          <w:rFonts w:ascii="Times New Roman" w:hAnsi="Times New Roman" w:cs="Times New Roman"/>
          <w:sz w:val="24"/>
          <w:szCs w:val="24"/>
          <w:u w:val="single"/>
        </w:rPr>
        <w:t>1)</w:t>
      </w:r>
      <w:r w:rsidRPr="005C63E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воздушная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киста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  <w:u w:val="single"/>
        </w:rPr>
        <w:t>легкого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2)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пневмония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30B1" w:rsidRPr="005C63E7" w:rsidRDefault="007130B1" w:rsidP="007130B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3E7">
        <w:rPr>
          <w:rFonts w:ascii="Times New Roman" w:hAnsi="Times New Roman" w:cs="Times New Roman"/>
          <w:sz w:val="24"/>
          <w:szCs w:val="24"/>
        </w:rPr>
        <w:t>3)</w:t>
      </w:r>
      <w:r w:rsidRPr="005C63E7">
        <w:rPr>
          <w:rFonts w:ascii="Times New Roman" w:hAnsi="Times New Roman" w:cs="Times New Roman"/>
          <w:sz w:val="24"/>
          <w:szCs w:val="24"/>
        </w:rPr>
        <w:tab/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ателектаз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3E7">
        <w:rPr>
          <w:rFonts w:ascii="Times New Roman" w:eastAsia="Times New Roman" w:hAnsi="Times New Roman" w:cs="Times New Roman"/>
          <w:sz w:val="24"/>
          <w:szCs w:val="24"/>
        </w:rPr>
        <w:t>легкого</w:t>
      </w:r>
    </w:p>
    <w:p w:rsidR="00537521" w:rsidRPr="00B56925" w:rsidRDefault="00537521" w:rsidP="00537521">
      <w:pPr>
        <w:tabs>
          <w:tab w:val="left" w:pos="536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925">
        <w:rPr>
          <w:rFonts w:ascii="Times New Roman" w:hAnsi="Times New Roman" w:cs="Times New Roman"/>
          <w:i/>
          <w:sz w:val="24"/>
          <w:szCs w:val="24"/>
        </w:rPr>
        <w:t>Критерии оценки результатов тестирования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37521" w:rsidRPr="00B56925" w:rsidRDefault="00537521" w:rsidP="00537521">
      <w:pPr>
        <w:numPr>
          <w:ilvl w:val="0"/>
          <w:numId w:val="12"/>
        </w:numPr>
        <w:tabs>
          <w:tab w:val="left" w:pos="53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925">
        <w:rPr>
          <w:rFonts w:ascii="Times New Roman" w:hAnsi="Times New Roman" w:cs="Times New Roman"/>
          <w:sz w:val="24"/>
          <w:szCs w:val="24"/>
        </w:rPr>
        <w:t>90 – 100% правильных ответов – отлично;</w:t>
      </w:r>
    </w:p>
    <w:p w:rsidR="00537521" w:rsidRPr="00B56925" w:rsidRDefault="00537521" w:rsidP="00537521">
      <w:pPr>
        <w:numPr>
          <w:ilvl w:val="0"/>
          <w:numId w:val="12"/>
        </w:numPr>
        <w:tabs>
          <w:tab w:val="left" w:pos="53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925">
        <w:rPr>
          <w:rFonts w:ascii="Times New Roman" w:hAnsi="Times New Roman" w:cs="Times New Roman"/>
          <w:sz w:val="24"/>
          <w:szCs w:val="24"/>
        </w:rPr>
        <w:t>80 – 89% правильных ответов – хорошо;</w:t>
      </w:r>
    </w:p>
    <w:p w:rsidR="00537521" w:rsidRPr="00B56925" w:rsidRDefault="00537521" w:rsidP="00537521">
      <w:pPr>
        <w:numPr>
          <w:ilvl w:val="0"/>
          <w:numId w:val="12"/>
        </w:numPr>
        <w:tabs>
          <w:tab w:val="left" w:pos="53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925">
        <w:rPr>
          <w:rFonts w:ascii="Times New Roman" w:hAnsi="Times New Roman" w:cs="Times New Roman"/>
          <w:sz w:val="24"/>
          <w:szCs w:val="24"/>
        </w:rPr>
        <w:t>70 – 79% правильных ответов – удовлетворительно;</w:t>
      </w:r>
    </w:p>
    <w:p w:rsidR="00537521" w:rsidRPr="00B56925" w:rsidRDefault="00537521" w:rsidP="00537521">
      <w:pPr>
        <w:numPr>
          <w:ilvl w:val="0"/>
          <w:numId w:val="12"/>
        </w:numPr>
        <w:tabs>
          <w:tab w:val="left" w:pos="53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925">
        <w:rPr>
          <w:rFonts w:ascii="Times New Roman" w:hAnsi="Times New Roman" w:cs="Times New Roman"/>
          <w:sz w:val="24"/>
          <w:szCs w:val="24"/>
        </w:rPr>
        <w:t>менее 70% правильных ответов – неудовлетворительно.</w:t>
      </w:r>
    </w:p>
    <w:p w:rsidR="00AF33C8" w:rsidRDefault="00AF33C8" w:rsidP="00AF33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30B1" w:rsidRPr="00F17360" w:rsidRDefault="007130B1" w:rsidP="007130B1">
      <w:pPr>
        <w:tabs>
          <w:tab w:val="left" w:pos="64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Составители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д.м.н., </w:t>
      </w:r>
      <w:r w:rsidR="00447C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Клюшкин И.В.</w:t>
      </w:r>
    </w:p>
    <w:p w:rsidR="007130B1" w:rsidRPr="00F17360" w:rsidRDefault="007130B1" w:rsidP="007130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к.м.н.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Фатыхов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  </w:t>
      </w:r>
    </w:p>
    <w:p w:rsidR="007130B1" w:rsidRPr="00F17360" w:rsidRDefault="007130B1" w:rsidP="007130B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 2016 г.</w:t>
      </w:r>
    </w:p>
    <w:p w:rsidR="007130B1" w:rsidRDefault="007130B1" w:rsidP="007130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кафедрой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д.м.н., профессор </w:t>
      </w:r>
      <w:proofErr w:type="spellStart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Доброквашин</w:t>
      </w:r>
      <w:proofErr w:type="spellEnd"/>
      <w:r w:rsidRPr="00F1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sectPr w:rsidR="007130B1" w:rsidSect="001A4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416" w:rsidRDefault="00915416" w:rsidP="00B12C66">
      <w:pPr>
        <w:spacing w:after="0" w:line="240" w:lineRule="auto"/>
      </w:pPr>
      <w:r>
        <w:separator/>
      </w:r>
    </w:p>
  </w:endnote>
  <w:endnote w:type="continuationSeparator" w:id="0">
    <w:p w:rsidR="00915416" w:rsidRDefault="00915416" w:rsidP="00B12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416" w:rsidRDefault="00915416" w:rsidP="00B12C66">
      <w:pPr>
        <w:spacing w:after="0" w:line="240" w:lineRule="auto"/>
      </w:pPr>
      <w:r>
        <w:separator/>
      </w:r>
    </w:p>
  </w:footnote>
  <w:footnote w:type="continuationSeparator" w:id="0">
    <w:p w:rsidR="00915416" w:rsidRDefault="00915416" w:rsidP="00B12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4458"/>
    <w:multiLevelType w:val="hybridMultilevel"/>
    <w:tmpl w:val="2C3C4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875A0"/>
    <w:multiLevelType w:val="multilevel"/>
    <w:tmpl w:val="FF609C44"/>
    <w:lvl w:ilvl="0">
      <w:start w:val="1"/>
      <w:numFmt w:val="decimal"/>
      <w:lvlText w:val="%1."/>
      <w:lvlJc w:val="left"/>
      <w:pPr>
        <w:tabs>
          <w:tab w:val="num" w:pos="1317"/>
        </w:tabs>
        <w:ind w:left="1317" w:hanging="39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347"/>
        </w:tabs>
        <w:ind w:left="13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7"/>
        </w:tabs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7"/>
        </w:tabs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1800"/>
      </w:pPr>
      <w:rPr>
        <w:rFonts w:hint="default"/>
      </w:rPr>
    </w:lvl>
  </w:abstractNum>
  <w:abstractNum w:abstractNumId="2">
    <w:nsid w:val="179F5B24"/>
    <w:multiLevelType w:val="hybridMultilevel"/>
    <w:tmpl w:val="9686F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8735F"/>
    <w:multiLevelType w:val="hybridMultilevel"/>
    <w:tmpl w:val="B44A3328"/>
    <w:lvl w:ilvl="0" w:tplc="C1348E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F4D52"/>
    <w:multiLevelType w:val="hybridMultilevel"/>
    <w:tmpl w:val="2F788432"/>
    <w:lvl w:ilvl="0" w:tplc="C95C6724">
      <w:start w:val="1"/>
      <w:numFmt w:val="bullet"/>
      <w:lvlText w:val="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AE19C1"/>
    <w:multiLevelType w:val="hybridMultilevel"/>
    <w:tmpl w:val="4B8227B4"/>
    <w:lvl w:ilvl="0" w:tplc="F94C5A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3D9475B"/>
    <w:multiLevelType w:val="hybridMultilevel"/>
    <w:tmpl w:val="3F389C3E"/>
    <w:lvl w:ilvl="0" w:tplc="B62C6044">
      <w:start w:val="1"/>
      <w:numFmt w:val="bullet"/>
      <w:lvlText w:val="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C93F03"/>
    <w:multiLevelType w:val="hybridMultilevel"/>
    <w:tmpl w:val="A7003388"/>
    <w:lvl w:ilvl="0" w:tplc="6CFC7B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E9177A7"/>
    <w:multiLevelType w:val="hybridMultilevel"/>
    <w:tmpl w:val="3E269CD8"/>
    <w:lvl w:ilvl="0" w:tplc="03D42F00">
      <w:start w:val="1"/>
      <w:numFmt w:val="bullet"/>
      <w:lvlText w:val=""/>
      <w:lvlJc w:val="left"/>
      <w:pPr>
        <w:tabs>
          <w:tab w:val="num" w:pos="920"/>
        </w:tabs>
        <w:ind w:left="92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164ECC"/>
    <w:multiLevelType w:val="hybridMultilevel"/>
    <w:tmpl w:val="788AE810"/>
    <w:lvl w:ilvl="0" w:tplc="BD260F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86A5FA6"/>
    <w:multiLevelType w:val="hybridMultilevel"/>
    <w:tmpl w:val="0E704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D0F4C"/>
    <w:multiLevelType w:val="hybridMultilevel"/>
    <w:tmpl w:val="66CE757E"/>
    <w:lvl w:ilvl="0" w:tplc="A9C0D0E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E3510C"/>
    <w:multiLevelType w:val="multilevel"/>
    <w:tmpl w:val="C51C7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833304"/>
    <w:multiLevelType w:val="hybridMultilevel"/>
    <w:tmpl w:val="70E4569E"/>
    <w:lvl w:ilvl="0" w:tplc="6970531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03127CE"/>
    <w:multiLevelType w:val="hybridMultilevel"/>
    <w:tmpl w:val="14EAB3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5">
    <w:nsid w:val="53041505"/>
    <w:multiLevelType w:val="hybridMultilevel"/>
    <w:tmpl w:val="9A762D3A"/>
    <w:lvl w:ilvl="0" w:tplc="61F8D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1932E0"/>
    <w:multiLevelType w:val="hybridMultilevel"/>
    <w:tmpl w:val="F9C6CE8E"/>
    <w:lvl w:ilvl="0" w:tplc="03D42F00">
      <w:start w:val="1"/>
      <w:numFmt w:val="bullet"/>
      <w:lvlText w:val=""/>
      <w:lvlJc w:val="left"/>
      <w:pPr>
        <w:tabs>
          <w:tab w:val="num" w:pos="920"/>
        </w:tabs>
        <w:ind w:left="92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41752F"/>
    <w:multiLevelType w:val="multilevel"/>
    <w:tmpl w:val="AECAF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3127D1"/>
    <w:multiLevelType w:val="hybridMultilevel"/>
    <w:tmpl w:val="9F18D88C"/>
    <w:lvl w:ilvl="0" w:tplc="AAE6C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560851"/>
    <w:multiLevelType w:val="multilevel"/>
    <w:tmpl w:val="5A7EFDB4"/>
    <w:styleLink w:val="41"/>
    <w:lvl w:ilvl="0">
      <w:start w:val="1"/>
      <w:numFmt w:val="decimal"/>
      <w:lvlText w:val="%1."/>
      <w:lvlJc w:val="left"/>
      <w:pPr>
        <w:tabs>
          <w:tab w:val="num" w:pos="274"/>
        </w:tabs>
        <w:ind w:left="274" w:hanging="272"/>
      </w:pPr>
      <w:rPr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2061"/>
        </w:tabs>
        <w:ind w:left="2061"/>
      </w:pPr>
      <w:rPr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421"/>
        </w:tabs>
        <w:ind w:left="2421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781"/>
        </w:tabs>
        <w:ind w:left="2781"/>
      </w:pPr>
      <w:rPr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141"/>
        </w:tabs>
        <w:ind w:left="3141"/>
      </w:pPr>
      <w:rPr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501"/>
        </w:tabs>
        <w:ind w:left="3501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3861"/>
        </w:tabs>
        <w:ind w:left="3861"/>
      </w:pPr>
      <w:rPr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4221"/>
        </w:tabs>
        <w:ind w:left="4221"/>
      </w:pPr>
      <w:rPr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4581"/>
        </w:tabs>
        <w:ind w:left="4581"/>
      </w:pPr>
      <w:rPr>
        <w:position w:val="0"/>
        <w:sz w:val="24"/>
        <w:szCs w:val="24"/>
      </w:rPr>
    </w:lvl>
  </w:abstractNum>
  <w:abstractNum w:abstractNumId="20">
    <w:nsid w:val="69622F60"/>
    <w:multiLevelType w:val="hybridMultilevel"/>
    <w:tmpl w:val="F67CB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D150CD"/>
    <w:multiLevelType w:val="multilevel"/>
    <w:tmpl w:val="AECAF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4D658A"/>
    <w:multiLevelType w:val="hybridMultilevel"/>
    <w:tmpl w:val="1C5E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74B79"/>
    <w:multiLevelType w:val="hybridMultilevel"/>
    <w:tmpl w:val="2AFC6028"/>
    <w:lvl w:ilvl="0" w:tplc="03D42F00">
      <w:start w:val="1"/>
      <w:numFmt w:val="bullet"/>
      <w:lvlText w:val=""/>
      <w:lvlJc w:val="left"/>
      <w:pPr>
        <w:tabs>
          <w:tab w:val="num" w:pos="920"/>
        </w:tabs>
        <w:ind w:left="92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A747E69"/>
    <w:multiLevelType w:val="multilevel"/>
    <w:tmpl w:val="C51C7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345AC7"/>
    <w:multiLevelType w:val="hybridMultilevel"/>
    <w:tmpl w:val="AC92CF58"/>
    <w:lvl w:ilvl="0" w:tplc="FE7C6B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5"/>
  </w:num>
  <w:num w:numId="3">
    <w:abstractNumId w:val="10"/>
  </w:num>
  <w:num w:numId="4">
    <w:abstractNumId w:val="22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20"/>
  </w:num>
  <w:num w:numId="10">
    <w:abstractNumId w:val="13"/>
  </w:num>
  <w:num w:numId="11">
    <w:abstractNumId w:val="9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1"/>
  </w:num>
  <w:num w:numId="15">
    <w:abstractNumId w:val="24"/>
  </w:num>
  <w:num w:numId="16">
    <w:abstractNumId w:val="12"/>
  </w:num>
  <w:num w:numId="17">
    <w:abstractNumId w:val="14"/>
  </w:num>
  <w:num w:numId="18">
    <w:abstractNumId w:val="11"/>
  </w:num>
  <w:num w:numId="19">
    <w:abstractNumId w:val="1"/>
  </w:num>
  <w:num w:numId="20">
    <w:abstractNumId w:val="6"/>
  </w:num>
  <w:num w:numId="21">
    <w:abstractNumId w:val="4"/>
  </w:num>
  <w:num w:numId="22">
    <w:abstractNumId w:val="15"/>
  </w:num>
  <w:num w:numId="23">
    <w:abstractNumId w:val="8"/>
  </w:num>
  <w:num w:numId="24">
    <w:abstractNumId w:val="16"/>
  </w:num>
  <w:num w:numId="25">
    <w:abstractNumId w:val="2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8A3"/>
    <w:rsid w:val="000156A1"/>
    <w:rsid w:val="00020E75"/>
    <w:rsid w:val="00027CEE"/>
    <w:rsid w:val="000452DE"/>
    <w:rsid w:val="00046781"/>
    <w:rsid w:val="000515C5"/>
    <w:rsid w:val="00090C21"/>
    <w:rsid w:val="000B5C2A"/>
    <w:rsid w:val="00102D10"/>
    <w:rsid w:val="0010619F"/>
    <w:rsid w:val="001131F8"/>
    <w:rsid w:val="00132292"/>
    <w:rsid w:val="00156B87"/>
    <w:rsid w:val="00162902"/>
    <w:rsid w:val="00183F15"/>
    <w:rsid w:val="0019364E"/>
    <w:rsid w:val="0019376B"/>
    <w:rsid w:val="001A471C"/>
    <w:rsid w:val="001B3735"/>
    <w:rsid w:val="001B6BA0"/>
    <w:rsid w:val="001F5F6C"/>
    <w:rsid w:val="00204196"/>
    <w:rsid w:val="002161D4"/>
    <w:rsid w:val="00264CE6"/>
    <w:rsid w:val="002812CF"/>
    <w:rsid w:val="00291143"/>
    <w:rsid w:val="0029694D"/>
    <w:rsid w:val="002A06F1"/>
    <w:rsid w:val="002C2B62"/>
    <w:rsid w:val="002D4003"/>
    <w:rsid w:val="002D6D84"/>
    <w:rsid w:val="0030586D"/>
    <w:rsid w:val="00307AD1"/>
    <w:rsid w:val="00330622"/>
    <w:rsid w:val="00332658"/>
    <w:rsid w:val="003451CF"/>
    <w:rsid w:val="003465E0"/>
    <w:rsid w:val="00365956"/>
    <w:rsid w:val="00365B53"/>
    <w:rsid w:val="003852A3"/>
    <w:rsid w:val="003A7F39"/>
    <w:rsid w:val="003B7D31"/>
    <w:rsid w:val="003D1453"/>
    <w:rsid w:val="003D44E7"/>
    <w:rsid w:val="00413E75"/>
    <w:rsid w:val="00420B1A"/>
    <w:rsid w:val="00421075"/>
    <w:rsid w:val="00432C30"/>
    <w:rsid w:val="00447C91"/>
    <w:rsid w:val="00494E29"/>
    <w:rsid w:val="004C0EA4"/>
    <w:rsid w:val="004D4309"/>
    <w:rsid w:val="004E09EC"/>
    <w:rsid w:val="004F7F25"/>
    <w:rsid w:val="005016A8"/>
    <w:rsid w:val="005050AF"/>
    <w:rsid w:val="00537521"/>
    <w:rsid w:val="00555307"/>
    <w:rsid w:val="005670E9"/>
    <w:rsid w:val="005767A7"/>
    <w:rsid w:val="00583506"/>
    <w:rsid w:val="005B0435"/>
    <w:rsid w:val="005C2134"/>
    <w:rsid w:val="005C370C"/>
    <w:rsid w:val="005D0E1C"/>
    <w:rsid w:val="005D2C82"/>
    <w:rsid w:val="005D6C03"/>
    <w:rsid w:val="00631192"/>
    <w:rsid w:val="00662DFC"/>
    <w:rsid w:val="006677F6"/>
    <w:rsid w:val="00685C22"/>
    <w:rsid w:val="006954AB"/>
    <w:rsid w:val="006A54E1"/>
    <w:rsid w:val="006A55D7"/>
    <w:rsid w:val="006E4AD8"/>
    <w:rsid w:val="006F3106"/>
    <w:rsid w:val="007130B1"/>
    <w:rsid w:val="007179DB"/>
    <w:rsid w:val="00727547"/>
    <w:rsid w:val="00727AE8"/>
    <w:rsid w:val="007307E3"/>
    <w:rsid w:val="00753753"/>
    <w:rsid w:val="007622C7"/>
    <w:rsid w:val="007A69E4"/>
    <w:rsid w:val="007B1276"/>
    <w:rsid w:val="007D2AE5"/>
    <w:rsid w:val="007D3A32"/>
    <w:rsid w:val="007E30DC"/>
    <w:rsid w:val="007E3679"/>
    <w:rsid w:val="008131FA"/>
    <w:rsid w:val="00830009"/>
    <w:rsid w:val="008414B7"/>
    <w:rsid w:val="00846D58"/>
    <w:rsid w:val="008626F6"/>
    <w:rsid w:val="008737A8"/>
    <w:rsid w:val="00894D1F"/>
    <w:rsid w:val="008A4586"/>
    <w:rsid w:val="008A4ED6"/>
    <w:rsid w:val="008C685B"/>
    <w:rsid w:val="008D3A87"/>
    <w:rsid w:val="008D667E"/>
    <w:rsid w:val="008F2997"/>
    <w:rsid w:val="00915416"/>
    <w:rsid w:val="0097217F"/>
    <w:rsid w:val="009770CB"/>
    <w:rsid w:val="00983B0B"/>
    <w:rsid w:val="009C41D7"/>
    <w:rsid w:val="009E5FCC"/>
    <w:rsid w:val="00A13A60"/>
    <w:rsid w:val="00A21109"/>
    <w:rsid w:val="00A2414F"/>
    <w:rsid w:val="00A36BAB"/>
    <w:rsid w:val="00A471A2"/>
    <w:rsid w:val="00A72D70"/>
    <w:rsid w:val="00A86067"/>
    <w:rsid w:val="00A947CE"/>
    <w:rsid w:val="00AA104D"/>
    <w:rsid w:val="00AA36B5"/>
    <w:rsid w:val="00AC39F5"/>
    <w:rsid w:val="00AE1ACE"/>
    <w:rsid w:val="00AF33C8"/>
    <w:rsid w:val="00B07AC0"/>
    <w:rsid w:val="00B12690"/>
    <w:rsid w:val="00B12C66"/>
    <w:rsid w:val="00B32CE3"/>
    <w:rsid w:val="00B37CFD"/>
    <w:rsid w:val="00B57733"/>
    <w:rsid w:val="00B631D2"/>
    <w:rsid w:val="00B7361D"/>
    <w:rsid w:val="00B93430"/>
    <w:rsid w:val="00B95220"/>
    <w:rsid w:val="00BA442B"/>
    <w:rsid w:val="00BA67BC"/>
    <w:rsid w:val="00BC6E74"/>
    <w:rsid w:val="00BE1236"/>
    <w:rsid w:val="00BE2BD5"/>
    <w:rsid w:val="00C34BF1"/>
    <w:rsid w:val="00C44264"/>
    <w:rsid w:val="00C910DF"/>
    <w:rsid w:val="00CC0FFD"/>
    <w:rsid w:val="00CC7F56"/>
    <w:rsid w:val="00CD209B"/>
    <w:rsid w:val="00CD35B7"/>
    <w:rsid w:val="00CE397B"/>
    <w:rsid w:val="00CE7067"/>
    <w:rsid w:val="00D16C4F"/>
    <w:rsid w:val="00D228A3"/>
    <w:rsid w:val="00D32B00"/>
    <w:rsid w:val="00D3712C"/>
    <w:rsid w:val="00D616BB"/>
    <w:rsid w:val="00D70124"/>
    <w:rsid w:val="00D712CB"/>
    <w:rsid w:val="00D851AD"/>
    <w:rsid w:val="00D8780C"/>
    <w:rsid w:val="00D87AC4"/>
    <w:rsid w:val="00DA6869"/>
    <w:rsid w:val="00DC1B5B"/>
    <w:rsid w:val="00DC2158"/>
    <w:rsid w:val="00DC5221"/>
    <w:rsid w:val="00DD169A"/>
    <w:rsid w:val="00DF5081"/>
    <w:rsid w:val="00DF5E5D"/>
    <w:rsid w:val="00E16F2B"/>
    <w:rsid w:val="00E258E5"/>
    <w:rsid w:val="00E32AF1"/>
    <w:rsid w:val="00E4241B"/>
    <w:rsid w:val="00E6640E"/>
    <w:rsid w:val="00E74C4C"/>
    <w:rsid w:val="00E80C44"/>
    <w:rsid w:val="00E8182B"/>
    <w:rsid w:val="00E9738A"/>
    <w:rsid w:val="00EB0231"/>
    <w:rsid w:val="00EC10B4"/>
    <w:rsid w:val="00EE1677"/>
    <w:rsid w:val="00EE642E"/>
    <w:rsid w:val="00EE6E2E"/>
    <w:rsid w:val="00F17360"/>
    <w:rsid w:val="00F45EB7"/>
    <w:rsid w:val="00F53E32"/>
    <w:rsid w:val="00F66C0D"/>
    <w:rsid w:val="00F7098E"/>
    <w:rsid w:val="00F827B5"/>
    <w:rsid w:val="00F978B4"/>
    <w:rsid w:val="00FA2EF2"/>
    <w:rsid w:val="00FB4A64"/>
    <w:rsid w:val="00FD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F15"/>
  </w:style>
  <w:style w:type="paragraph" w:styleId="3">
    <w:name w:val="heading 3"/>
    <w:basedOn w:val="a"/>
    <w:next w:val="a"/>
    <w:link w:val="30"/>
    <w:unhideWhenUsed/>
    <w:qFormat/>
    <w:rsid w:val="0033265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next w:val="a"/>
    <w:link w:val="40"/>
    <w:rsid w:val="007130B1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3"/>
    </w:pPr>
    <w:rPr>
      <w:rFonts w:ascii="Arial Unicode MS" w:eastAsia="Arial Unicode MS" w:hAnsi="Times New Roman Bold" w:cs="Arial Unicode MS"/>
      <w:color w:val="000000"/>
      <w:sz w:val="28"/>
      <w:szCs w:val="28"/>
      <w:u w:color="000000"/>
      <w:bdr w:val="nil"/>
      <w:lang w:eastAsia="ru-RU"/>
    </w:rPr>
  </w:style>
  <w:style w:type="paragraph" w:styleId="5">
    <w:name w:val="heading 5"/>
    <w:next w:val="a"/>
    <w:link w:val="50"/>
    <w:rsid w:val="007130B1"/>
    <w:pPr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4"/>
    </w:pPr>
    <w:rPr>
      <w:rFonts w:ascii="Arial Unicode MS" w:eastAsia="Arial Unicode MS" w:hAnsi="Times New Roman" w:cs="Arial Unicode MS"/>
      <w:b/>
      <w:bCs/>
      <w:i/>
      <w:iCs/>
      <w:color w:val="000000"/>
      <w:sz w:val="26"/>
      <w:szCs w:val="26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6F1"/>
    <w:pPr>
      <w:ind w:left="720"/>
      <w:contextualSpacing/>
    </w:pPr>
  </w:style>
  <w:style w:type="paragraph" w:styleId="a4">
    <w:name w:val="header"/>
    <w:basedOn w:val="a"/>
    <w:link w:val="a5"/>
    <w:unhideWhenUsed/>
    <w:rsid w:val="00B1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B12C66"/>
  </w:style>
  <w:style w:type="paragraph" w:styleId="a6">
    <w:name w:val="footer"/>
    <w:basedOn w:val="a"/>
    <w:link w:val="a7"/>
    <w:uiPriority w:val="99"/>
    <w:unhideWhenUsed/>
    <w:rsid w:val="00B1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2C66"/>
  </w:style>
  <w:style w:type="table" w:styleId="a8">
    <w:name w:val="Table Grid"/>
    <w:basedOn w:val="a1"/>
    <w:uiPriority w:val="59"/>
    <w:rsid w:val="007E3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C10B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rsid w:val="0033265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p32">
    <w:name w:val="p32"/>
    <w:basedOn w:val="a"/>
    <w:rsid w:val="00F1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1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semiHidden/>
    <w:unhideWhenUsed/>
    <w:rsid w:val="0084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8414B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7130B1"/>
    <w:rPr>
      <w:rFonts w:ascii="Arial Unicode MS" w:eastAsia="Arial Unicode MS" w:hAnsi="Times New Roman Bold" w:cs="Arial Unicode MS"/>
      <w:color w:val="000000"/>
      <w:sz w:val="28"/>
      <w:szCs w:val="28"/>
      <w:u w:color="000000"/>
      <w:bdr w:val="nil"/>
      <w:lang w:eastAsia="ru-RU"/>
    </w:rPr>
  </w:style>
  <w:style w:type="character" w:customStyle="1" w:styleId="50">
    <w:name w:val="Заголовок 5 Знак"/>
    <w:basedOn w:val="a0"/>
    <w:link w:val="5"/>
    <w:rsid w:val="007130B1"/>
    <w:rPr>
      <w:rFonts w:ascii="Arial Unicode MS" w:eastAsia="Arial Unicode MS" w:hAnsi="Times New Roman" w:cs="Arial Unicode MS"/>
      <w:b/>
      <w:bCs/>
      <w:i/>
      <w:iCs/>
      <w:color w:val="000000"/>
      <w:sz w:val="26"/>
      <w:szCs w:val="26"/>
      <w:u w:color="000000"/>
      <w:bdr w:val="nil"/>
      <w:lang w:eastAsia="ru-RU"/>
    </w:rPr>
  </w:style>
  <w:style w:type="paragraph" w:customStyle="1" w:styleId="1">
    <w:name w:val="Абзац списка1"/>
    <w:basedOn w:val="a"/>
    <w:rsid w:val="007130B1"/>
    <w:pPr>
      <w:ind w:left="720"/>
    </w:pPr>
    <w:rPr>
      <w:rFonts w:ascii="Calibri" w:eastAsia="Calibri" w:hAnsi="Calibri" w:cs="Calibri"/>
      <w:lang w:eastAsia="ru-RU"/>
    </w:rPr>
  </w:style>
  <w:style w:type="paragraph" w:customStyle="1" w:styleId="ac">
    <w:name w:val="Прижатый влево"/>
    <w:basedOn w:val="a"/>
    <w:next w:val="a"/>
    <w:rsid w:val="007130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d">
    <w:name w:val="Для таблиц"/>
    <w:basedOn w:val="a"/>
    <w:rsid w:val="007130B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130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Normal (Web)"/>
    <w:basedOn w:val="a"/>
    <w:uiPriority w:val="99"/>
    <w:rsid w:val="007130B1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7130B1"/>
    <w:pPr>
      <w:ind w:left="720"/>
    </w:pPr>
    <w:rPr>
      <w:rFonts w:ascii="Calibri" w:eastAsia="Times New Roman" w:hAnsi="Calibri" w:cs="Calibri"/>
    </w:rPr>
  </w:style>
  <w:style w:type="paragraph" w:customStyle="1" w:styleId="10">
    <w:name w:val="Обычный1"/>
    <w:rsid w:val="007130B1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0">
    <w:name w:val="Body Text Indent 2"/>
    <w:basedOn w:val="a"/>
    <w:link w:val="21"/>
    <w:rsid w:val="007130B1"/>
    <w:pPr>
      <w:widowControl w:val="0"/>
      <w:adjustRightInd w:val="0"/>
      <w:spacing w:after="0" w:line="360" w:lineRule="atLeast"/>
      <w:ind w:left="720"/>
      <w:jc w:val="both"/>
      <w:textAlignment w:val="baseline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7130B1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61">
    <w:name w:val="Font Style61"/>
    <w:rsid w:val="007130B1"/>
    <w:rPr>
      <w:rFonts w:ascii="Times New Roman" w:hAnsi="Times New Roman"/>
      <w:sz w:val="26"/>
    </w:rPr>
  </w:style>
  <w:style w:type="paragraph" w:styleId="31">
    <w:name w:val="Body Text 3"/>
    <w:basedOn w:val="a"/>
    <w:link w:val="32"/>
    <w:rsid w:val="007130B1"/>
    <w:pPr>
      <w:spacing w:after="120"/>
    </w:pPr>
    <w:rPr>
      <w:rFonts w:ascii="Calibri" w:eastAsia="Calibri" w:hAnsi="Calibri" w:cs="Calibri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130B1"/>
    <w:rPr>
      <w:rFonts w:ascii="Calibri" w:eastAsia="Calibri" w:hAnsi="Calibri" w:cs="Calibri"/>
      <w:sz w:val="16"/>
      <w:szCs w:val="16"/>
      <w:lang w:eastAsia="ru-RU"/>
    </w:rPr>
  </w:style>
  <w:style w:type="paragraph" w:styleId="af">
    <w:name w:val="Title"/>
    <w:basedOn w:val="a"/>
    <w:link w:val="af0"/>
    <w:qFormat/>
    <w:rsid w:val="007130B1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7130B1"/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character" w:styleId="af1">
    <w:name w:val="Hyperlink"/>
    <w:basedOn w:val="a0"/>
    <w:rsid w:val="007130B1"/>
    <w:rPr>
      <w:rFonts w:cs="Times New Roman"/>
      <w:color w:val="0000FF"/>
      <w:u w:val="single"/>
    </w:rPr>
  </w:style>
  <w:style w:type="character" w:styleId="af2">
    <w:name w:val="Strong"/>
    <w:basedOn w:val="a0"/>
    <w:uiPriority w:val="22"/>
    <w:qFormat/>
    <w:rsid w:val="007130B1"/>
    <w:rPr>
      <w:rFonts w:cs="Times New Roman"/>
      <w:b/>
      <w:bCs/>
    </w:rPr>
  </w:style>
  <w:style w:type="paragraph" w:customStyle="1" w:styleId="22">
    <w:name w:val="Абзац списка2"/>
    <w:basedOn w:val="a"/>
    <w:rsid w:val="007130B1"/>
    <w:pPr>
      <w:ind w:left="720"/>
    </w:pPr>
    <w:rPr>
      <w:rFonts w:ascii="Calibri" w:eastAsia="Calibri" w:hAnsi="Calibri" w:cs="Calibri"/>
    </w:rPr>
  </w:style>
  <w:style w:type="paragraph" w:styleId="af3">
    <w:name w:val="Body Text"/>
    <w:basedOn w:val="a"/>
    <w:link w:val="af4"/>
    <w:semiHidden/>
    <w:rsid w:val="007130B1"/>
    <w:pPr>
      <w:spacing w:after="120"/>
    </w:pPr>
    <w:rPr>
      <w:rFonts w:ascii="Calibri" w:eastAsia="Calibri" w:hAnsi="Calibri" w:cs="Calibri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7130B1"/>
    <w:rPr>
      <w:rFonts w:ascii="Calibri" w:eastAsia="Calibri" w:hAnsi="Calibri" w:cs="Calibri"/>
      <w:lang w:eastAsia="ru-RU"/>
    </w:rPr>
  </w:style>
  <w:style w:type="paragraph" w:styleId="af5">
    <w:name w:val="Body Text Indent"/>
    <w:basedOn w:val="a"/>
    <w:link w:val="af6"/>
    <w:semiHidden/>
    <w:rsid w:val="007130B1"/>
    <w:pPr>
      <w:spacing w:after="120"/>
      <w:ind w:left="283"/>
    </w:pPr>
    <w:rPr>
      <w:rFonts w:ascii="Calibri" w:eastAsia="Calibri" w:hAnsi="Calibri" w:cs="Calibri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7130B1"/>
    <w:rPr>
      <w:rFonts w:ascii="Calibri" w:eastAsia="Calibri" w:hAnsi="Calibri" w:cs="Calibri"/>
      <w:lang w:eastAsia="ru-RU"/>
    </w:rPr>
  </w:style>
  <w:style w:type="paragraph" w:customStyle="1" w:styleId="ConsPlusNormal">
    <w:name w:val="ConsPlusNormal"/>
    <w:rsid w:val="007130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">
    <w:name w:val="Основной текст + Полужирный1"/>
    <w:rsid w:val="007130B1"/>
    <w:rPr>
      <w:rFonts w:ascii="Times New Roman" w:hAnsi="Times New Roman"/>
      <w:b/>
      <w:sz w:val="20"/>
      <w:u w:val="none"/>
      <w:effect w:val="none"/>
    </w:rPr>
  </w:style>
  <w:style w:type="character" w:customStyle="1" w:styleId="100">
    <w:name w:val="Основной текст (10)_"/>
    <w:rsid w:val="007130B1"/>
    <w:rPr>
      <w:b/>
      <w:sz w:val="21"/>
      <w:shd w:val="clear" w:color="auto" w:fill="FFFFFF"/>
      <w:lang w:eastAsia="ar-SA" w:bidi="ar-SA"/>
    </w:rPr>
  </w:style>
  <w:style w:type="paragraph" w:customStyle="1" w:styleId="101">
    <w:name w:val="Основной текст (10)1"/>
    <w:basedOn w:val="a"/>
    <w:rsid w:val="007130B1"/>
    <w:pPr>
      <w:widowControl w:val="0"/>
      <w:shd w:val="clear" w:color="auto" w:fill="FFFFFF"/>
      <w:suppressAutoHyphens/>
      <w:spacing w:after="0" w:line="242" w:lineRule="exact"/>
      <w:ind w:hanging="340"/>
      <w:jc w:val="both"/>
    </w:pPr>
    <w:rPr>
      <w:rFonts w:ascii="Times New Roman" w:eastAsia="Times New Roman" w:hAnsi="Times New Roman" w:cs="Times New Roman"/>
      <w:b/>
      <w:bCs/>
      <w:sz w:val="21"/>
      <w:szCs w:val="21"/>
      <w:lang w:eastAsia="ar-SA"/>
    </w:rPr>
  </w:style>
  <w:style w:type="character" w:customStyle="1" w:styleId="9">
    <w:name w:val="Основной текст (9)_"/>
    <w:rsid w:val="007130B1"/>
    <w:rPr>
      <w:i/>
      <w:shd w:val="clear" w:color="auto" w:fill="FFFFFF"/>
      <w:lang w:eastAsia="ar-SA" w:bidi="ar-SA"/>
    </w:rPr>
  </w:style>
  <w:style w:type="character" w:customStyle="1" w:styleId="90">
    <w:name w:val="Основной текст (9) + Не курсив"/>
    <w:basedOn w:val="9"/>
    <w:rsid w:val="007130B1"/>
    <w:rPr>
      <w:rFonts w:ascii="Times New Roman" w:hAnsi="Times New Roman" w:cs="Times New Roman"/>
      <w:i/>
      <w:iCs/>
      <w:shd w:val="clear" w:color="auto" w:fill="FFFFFF"/>
      <w:lang w:eastAsia="ar-SA" w:bidi="ar-SA"/>
    </w:rPr>
  </w:style>
  <w:style w:type="character" w:customStyle="1" w:styleId="6">
    <w:name w:val="Основной текст (6) + Полужирный"/>
    <w:rsid w:val="007130B1"/>
    <w:rPr>
      <w:rFonts w:ascii="Times New Roman" w:hAnsi="Times New Roman"/>
      <w:b/>
      <w:i/>
      <w:sz w:val="20"/>
      <w:u w:val="none"/>
      <w:effect w:val="none"/>
    </w:rPr>
  </w:style>
  <w:style w:type="paragraph" w:customStyle="1" w:styleId="Iauiue">
    <w:name w:val="Iau?iue"/>
    <w:rsid w:val="007130B1"/>
    <w:pPr>
      <w:suppressAutoHyphens/>
      <w:spacing w:after="0" w:line="240" w:lineRule="auto"/>
    </w:pPr>
    <w:rPr>
      <w:rFonts w:ascii="Calibri" w:eastAsia="Arial" w:hAnsi="Calibri" w:cs="Calibri"/>
      <w:sz w:val="20"/>
      <w:szCs w:val="20"/>
      <w:lang w:val="en-US" w:eastAsia="ar-SA"/>
    </w:rPr>
  </w:style>
  <w:style w:type="character" w:customStyle="1" w:styleId="42">
    <w:name w:val="Заголовок №4_"/>
    <w:basedOn w:val="a0"/>
    <w:link w:val="43"/>
    <w:rsid w:val="007130B1"/>
    <w:rPr>
      <w:b/>
      <w:bCs/>
      <w:sz w:val="17"/>
      <w:szCs w:val="17"/>
      <w:shd w:val="clear" w:color="auto" w:fill="FFFFFF"/>
    </w:rPr>
  </w:style>
  <w:style w:type="character" w:customStyle="1" w:styleId="af7">
    <w:name w:val="Основной текст_"/>
    <w:basedOn w:val="a0"/>
    <w:link w:val="23"/>
    <w:rsid w:val="007130B1"/>
    <w:rPr>
      <w:sz w:val="17"/>
      <w:szCs w:val="17"/>
      <w:shd w:val="clear" w:color="auto" w:fill="FFFFFF"/>
    </w:rPr>
  </w:style>
  <w:style w:type="character" w:customStyle="1" w:styleId="12">
    <w:name w:val="Основной текст1"/>
    <w:basedOn w:val="af7"/>
    <w:rsid w:val="007130B1"/>
    <w:rPr>
      <w:color w:val="000000"/>
      <w:spacing w:val="0"/>
      <w:w w:val="100"/>
      <w:position w:val="0"/>
      <w:sz w:val="17"/>
      <w:szCs w:val="17"/>
      <w:u w:val="single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link w:val="af7"/>
    <w:rsid w:val="007130B1"/>
    <w:pPr>
      <w:widowControl w:val="0"/>
      <w:shd w:val="clear" w:color="auto" w:fill="FFFFFF"/>
      <w:spacing w:after="0" w:line="0" w:lineRule="atLeast"/>
      <w:ind w:hanging="300"/>
    </w:pPr>
    <w:rPr>
      <w:sz w:val="17"/>
      <w:szCs w:val="17"/>
    </w:rPr>
  </w:style>
  <w:style w:type="paragraph" w:customStyle="1" w:styleId="43">
    <w:name w:val="Заголовок №4"/>
    <w:basedOn w:val="a"/>
    <w:link w:val="42"/>
    <w:rsid w:val="007130B1"/>
    <w:pPr>
      <w:widowControl w:val="0"/>
      <w:shd w:val="clear" w:color="auto" w:fill="FFFFFF"/>
      <w:spacing w:before="180" w:after="0" w:line="0" w:lineRule="atLeast"/>
      <w:ind w:hanging="280"/>
      <w:jc w:val="both"/>
      <w:outlineLvl w:val="3"/>
    </w:pPr>
    <w:rPr>
      <w:b/>
      <w:bCs/>
      <w:sz w:val="17"/>
      <w:szCs w:val="17"/>
    </w:rPr>
  </w:style>
  <w:style w:type="character" w:customStyle="1" w:styleId="7">
    <w:name w:val="Основной текст (7)_"/>
    <w:basedOn w:val="a0"/>
    <w:link w:val="70"/>
    <w:rsid w:val="007130B1"/>
    <w:rPr>
      <w:b/>
      <w:bCs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130B1"/>
    <w:pPr>
      <w:widowControl w:val="0"/>
      <w:shd w:val="clear" w:color="auto" w:fill="FFFFFF"/>
      <w:spacing w:after="180" w:line="230" w:lineRule="exact"/>
      <w:ind w:hanging="280"/>
      <w:jc w:val="both"/>
    </w:pPr>
    <w:rPr>
      <w:b/>
      <w:bCs/>
      <w:sz w:val="17"/>
      <w:szCs w:val="17"/>
    </w:rPr>
  </w:style>
  <w:style w:type="paragraph" w:customStyle="1" w:styleId="13">
    <w:name w:val="Без интервала1"/>
    <w:rsid w:val="007130B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30B1"/>
  </w:style>
  <w:style w:type="character" w:styleId="af8">
    <w:name w:val="page number"/>
    <w:basedOn w:val="a0"/>
    <w:rsid w:val="007130B1"/>
  </w:style>
  <w:style w:type="numbering" w:customStyle="1" w:styleId="41">
    <w:name w:val="Список 41"/>
    <w:basedOn w:val="a2"/>
    <w:rsid w:val="007130B1"/>
    <w:pPr>
      <w:numPr>
        <w:numId w:val="26"/>
      </w:numPr>
    </w:pPr>
  </w:style>
  <w:style w:type="paragraph" w:customStyle="1" w:styleId="p35">
    <w:name w:val="p3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0">
    <w:name w:val="p13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1">
    <w:name w:val="ft11"/>
    <w:basedOn w:val="a0"/>
    <w:rsid w:val="007130B1"/>
  </w:style>
  <w:style w:type="character" w:customStyle="1" w:styleId="ft22">
    <w:name w:val="ft22"/>
    <w:basedOn w:val="a0"/>
    <w:rsid w:val="007130B1"/>
  </w:style>
  <w:style w:type="paragraph" w:customStyle="1" w:styleId="p31">
    <w:name w:val="p31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7130B1"/>
  </w:style>
  <w:style w:type="character" w:customStyle="1" w:styleId="ft12">
    <w:name w:val="ft12"/>
    <w:basedOn w:val="a0"/>
    <w:rsid w:val="007130B1"/>
  </w:style>
  <w:style w:type="paragraph" w:customStyle="1" w:styleId="p102">
    <w:name w:val="p102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7">
    <w:name w:val="ft37"/>
    <w:basedOn w:val="a0"/>
    <w:rsid w:val="007130B1"/>
  </w:style>
  <w:style w:type="paragraph" w:customStyle="1" w:styleId="p33">
    <w:name w:val="p3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5">
    <w:name w:val="ft35"/>
    <w:basedOn w:val="a0"/>
    <w:rsid w:val="007130B1"/>
  </w:style>
  <w:style w:type="paragraph" w:customStyle="1" w:styleId="p29">
    <w:name w:val="p2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1">
    <w:name w:val="ft31"/>
    <w:basedOn w:val="a0"/>
    <w:rsid w:val="007130B1"/>
  </w:style>
  <w:style w:type="paragraph" w:customStyle="1" w:styleId="p108">
    <w:name w:val="p10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6">
    <w:name w:val="p13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0">
    <w:name w:val="ft30"/>
    <w:basedOn w:val="a0"/>
    <w:rsid w:val="007130B1"/>
  </w:style>
  <w:style w:type="paragraph" w:customStyle="1" w:styleId="p50">
    <w:name w:val="p5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8">
    <w:name w:val="p12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5">
    <w:name w:val="ft15"/>
    <w:basedOn w:val="a0"/>
    <w:rsid w:val="007130B1"/>
  </w:style>
  <w:style w:type="character" w:customStyle="1" w:styleId="ft18">
    <w:name w:val="ft18"/>
    <w:basedOn w:val="a0"/>
    <w:rsid w:val="007130B1"/>
  </w:style>
  <w:style w:type="character" w:customStyle="1" w:styleId="ft51">
    <w:name w:val="ft51"/>
    <w:basedOn w:val="a0"/>
    <w:rsid w:val="007130B1"/>
  </w:style>
  <w:style w:type="paragraph" w:customStyle="1" w:styleId="p46">
    <w:name w:val="p4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2">
    <w:name w:val="ft52"/>
    <w:basedOn w:val="a0"/>
    <w:rsid w:val="007130B1"/>
  </w:style>
  <w:style w:type="paragraph" w:customStyle="1" w:styleId="p44">
    <w:name w:val="p44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5">
    <w:name w:val="ft45"/>
    <w:basedOn w:val="a0"/>
    <w:rsid w:val="007130B1"/>
  </w:style>
  <w:style w:type="paragraph" w:customStyle="1" w:styleId="p137">
    <w:name w:val="p137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8">
    <w:name w:val="p13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1">
    <w:name w:val="ft21"/>
    <w:basedOn w:val="a0"/>
    <w:rsid w:val="007130B1"/>
  </w:style>
  <w:style w:type="paragraph" w:customStyle="1" w:styleId="p47">
    <w:name w:val="p47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3">
    <w:name w:val="p12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9">
    <w:name w:val="p13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9">
    <w:name w:val="ft9"/>
    <w:basedOn w:val="a0"/>
    <w:rsid w:val="007130B1"/>
  </w:style>
  <w:style w:type="character" w:customStyle="1" w:styleId="ft25">
    <w:name w:val="ft25"/>
    <w:basedOn w:val="a0"/>
    <w:rsid w:val="007130B1"/>
  </w:style>
  <w:style w:type="paragraph" w:customStyle="1" w:styleId="p140">
    <w:name w:val="p14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1">
    <w:name w:val="p141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0">
    <w:name w:val="ft0"/>
    <w:basedOn w:val="a0"/>
    <w:rsid w:val="007130B1"/>
  </w:style>
  <w:style w:type="character" w:customStyle="1" w:styleId="ft53">
    <w:name w:val="ft53"/>
    <w:basedOn w:val="a0"/>
    <w:rsid w:val="007130B1"/>
  </w:style>
  <w:style w:type="paragraph" w:customStyle="1" w:styleId="p142">
    <w:name w:val="p142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3">
    <w:name w:val="p14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4">
    <w:name w:val="p144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5">
    <w:name w:val="p14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6">
    <w:name w:val="p14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7">
    <w:name w:val="p147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8">
    <w:name w:val="p14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9">
    <w:name w:val="p14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4">
    <w:name w:val="ft54"/>
    <w:basedOn w:val="a0"/>
    <w:rsid w:val="007130B1"/>
  </w:style>
  <w:style w:type="paragraph" w:customStyle="1" w:styleId="p150">
    <w:name w:val="p15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5">
    <w:name w:val="ft55"/>
    <w:basedOn w:val="a0"/>
    <w:rsid w:val="007130B1"/>
  </w:style>
  <w:style w:type="character" w:customStyle="1" w:styleId="ft14">
    <w:name w:val="ft14"/>
    <w:basedOn w:val="a0"/>
    <w:rsid w:val="007130B1"/>
  </w:style>
  <w:style w:type="paragraph" w:customStyle="1" w:styleId="p151">
    <w:name w:val="p151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3">
    <w:name w:val="p15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3">
    <w:name w:val="ft33"/>
    <w:basedOn w:val="a0"/>
    <w:rsid w:val="007130B1"/>
  </w:style>
  <w:style w:type="paragraph" w:customStyle="1" w:styleId="p67">
    <w:name w:val="p67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0">
    <w:name w:val="ft10"/>
    <w:basedOn w:val="a0"/>
    <w:rsid w:val="007130B1"/>
  </w:style>
  <w:style w:type="paragraph" w:customStyle="1" w:styleId="p68">
    <w:name w:val="p6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7">
    <w:name w:val="ft27"/>
    <w:basedOn w:val="a0"/>
    <w:rsid w:val="007130B1"/>
  </w:style>
  <w:style w:type="paragraph" w:customStyle="1" w:styleId="p155">
    <w:name w:val="p15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6">
    <w:name w:val="p15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6">
    <w:name w:val="ft16"/>
    <w:basedOn w:val="a0"/>
    <w:rsid w:val="007130B1"/>
  </w:style>
  <w:style w:type="paragraph" w:customStyle="1" w:styleId="p58">
    <w:name w:val="p5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2">
    <w:name w:val="ft42"/>
    <w:basedOn w:val="a0"/>
    <w:rsid w:val="007130B1"/>
  </w:style>
  <w:style w:type="character" w:customStyle="1" w:styleId="ft56">
    <w:name w:val="ft56"/>
    <w:basedOn w:val="a0"/>
    <w:rsid w:val="007130B1"/>
  </w:style>
  <w:style w:type="paragraph" w:customStyle="1" w:styleId="p25">
    <w:name w:val="p2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8">
    <w:name w:val="ft58"/>
    <w:basedOn w:val="a0"/>
    <w:rsid w:val="007130B1"/>
  </w:style>
  <w:style w:type="paragraph" w:customStyle="1" w:styleId="p53">
    <w:name w:val="p5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7">
    <w:name w:val="p157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9">
    <w:name w:val="ft59"/>
    <w:basedOn w:val="a0"/>
    <w:rsid w:val="007130B1"/>
  </w:style>
  <w:style w:type="paragraph" w:customStyle="1" w:styleId="p76">
    <w:name w:val="p7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4">
    <w:name w:val="ft24"/>
    <w:basedOn w:val="a0"/>
    <w:rsid w:val="007130B1"/>
  </w:style>
  <w:style w:type="paragraph" w:customStyle="1" w:styleId="p124">
    <w:name w:val="p124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1">
    <w:name w:val="ft41"/>
    <w:basedOn w:val="a0"/>
    <w:rsid w:val="007130B1"/>
  </w:style>
  <w:style w:type="paragraph" w:customStyle="1" w:styleId="p159">
    <w:name w:val="p15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0">
    <w:name w:val="ft60"/>
    <w:basedOn w:val="a0"/>
    <w:rsid w:val="007130B1"/>
  </w:style>
  <w:style w:type="paragraph" w:customStyle="1" w:styleId="p160">
    <w:name w:val="p16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6">
    <w:name w:val="p11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7">
    <w:name w:val="ft17"/>
    <w:basedOn w:val="a0"/>
    <w:rsid w:val="007130B1"/>
  </w:style>
  <w:style w:type="paragraph" w:customStyle="1" w:styleId="p109">
    <w:name w:val="p10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1">
    <w:name w:val="ft61"/>
    <w:basedOn w:val="a0"/>
    <w:rsid w:val="007130B1"/>
  </w:style>
  <w:style w:type="paragraph" w:customStyle="1" w:styleId="p111">
    <w:name w:val="p111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2">
    <w:name w:val="ft62"/>
    <w:basedOn w:val="a0"/>
    <w:rsid w:val="007130B1"/>
  </w:style>
  <w:style w:type="paragraph" w:customStyle="1" w:styleId="p56">
    <w:name w:val="p5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3">
    <w:name w:val="ft63"/>
    <w:basedOn w:val="a0"/>
    <w:rsid w:val="007130B1"/>
  </w:style>
  <w:style w:type="paragraph" w:customStyle="1" w:styleId="p162">
    <w:name w:val="p162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4">
    <w:name w:val="ft64"/>
    <w:basedOn w:val="a0"/>
    <w:rsid w:val="007130B1"/>
  </w:style>
  <w:style w:type="paragraph" w:customStyle="1" w:styleId="p118">
    <w:name w:val="p11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6">
    <w:name w:val="ft46"/>
    <w:basedOn w:val="a0"/>
    <w:rsid w:val="007130B1"/>
  </w:style>
  <w:style w:type="character" w:customStyle="1" w:styleId="ft36">
    <w:name w:val="ft36"/>
    <w:basedOn w:val="a0"/>
    <w:rsid w:val="007130B1"/>
  </w:style>
  <w:style w:type="character" w:customStyle="1" w:styleId="ft65">
    <w:name w:val="ft65"/>
    <w:basedOn w:val="a0"/>
    <w:rsid w:val="007130B1"/>
  </w:style>
  <w:style w:type="paragraph" w:customStyle="1" w:styleId="p37">
    <w:name w:val="p37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3">
    <w:name w:val="p16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3">
    <w:name w:val="ft23"/>
    <w:basedOn w:val="a0"/>
    <w:rsid w:val="007130B1"/>
  </w:style>
  <w:style w:type="paragraph" w:customStyle="1" w:styleId="p164">
    <w:name w:val="p164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5">
    <w:name w:val="p165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6">
    <w:name w:val="p16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7">
    <w:name w:val="p167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8">
    <w:name w:val="ft28"/>
    <w:basedOn w:val="a0"/>
    <w:rsid w:val="007130B1"/>
  </w:style>
  <w:style w:type="paragraph" w:customStyle="1" w:styleId="p60">
    <w:name w:val="p60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2">
    <w:name w:val="p112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3">
    <w:name w:val="ft43"/>
    <w:basedOn w:val="a0"/>
    <w:rsid w:val="007130B1"/>
  </w:style>
  <w:style w:type="character" w:customStyle="1" w:styleId="ft66">
    <w:name w:val="ft66"/>
    <w:basedOn w:val="a0"/>
    <w:rsid w:val="007130B1"/>
  </w:style>
  <w:style w:type="character" w:customStyle="1" w:styleId="ft38">
    <w:name w:val="ft38"/>
    <w:basedOn w:val="a0"/>
    <w:rsid w:val="007130B1"/>
  </w:style>
  <w:style w:type="character" w:customStyle="1" w:styleId="ft67">
    <w:name w:val="ft67"/>
    <w:basedOn w:val="a0"/>
    <w:rsid w:val="007130B1"/>
  </w:style>
  <w:style w:type="paragraph" w:customStyle="1" w:styleId="p59">
    <w:name w:val="p59"/>
    <w:basedOn w:val="a"/>
    <w:rsid w:val="0071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7130B1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7130B1"/>
    <w:pPr>
      <w:widowControl w:val="0"/>
      <w:suppressAutoHyphens/>
      <w:autoSpaceDE w:val="0"/>
      <w:spacing w:after="0" w:line="269" w:lineRule="exact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6F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2C66"/>
  </w:style>
  <w:style w:type="paragraph" w:styleId="a6">
    <w:name w:val="footer"/>
    <w:basedOn w:val="a"/>
    <w:link w:val="a7"/>
    <w:uiPriority w:val="99"/>
    <w:unhideWhenUsed/>
    <w:rsid w:val="00B1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2C66"/>
  </w:style>
  <w:style w:type="table" w:styleId="a8">
    <w:name w:val="Table Grid"/>
    <w:basedOn w:val="a1"/>
    <w:uiPriority w:val="59"/>
    <w:rsid w:val="007E3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9">
    <w:name w:val="41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39</Pages>
  <Words>8496</Words>
  <Characters>48430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бгнадг</cp:lastModifiedBy>
  <cp:revision>12</cp:revision>
  <dcterms:created xsi:type="dcterms:W3CDTF">2017-07-07T04:00:00Z</dcterms:created>
  <dcterms:modified xsi:type="dcterms:W3CDTF">2020-01-14T05:25:00Z</dcterms:modified>
</cp:coreProperties>
</file>