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E6" w:rsidRPr="00DF28E6" w:rsidRDefault="00DF28E6" w:rsidP="006E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E6"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r w:rsidR="00FE7A4F">
        <w:rPr>
          <w:rFonts w:ascii="Times New Roman" w:hAnsi="Times New Roman" w:cs="Times New Roman"/>
          <w:b/>
          <w:sz w:val="24"/>
          <w:szCs w:val="24"/>
        </w:rPr>
        <w:t xml:space="preserve">ЛС, </w:t>
      </w:r>
      <w:proofErr w:type="gramStart"/>
      <w:r w:rsidR="00742B01">
        <w:rPr>
          <w:rFonts w:ascii="Times New Roman" w:hAnsi="Times New Roman" w:cs="Times New Roman"/>
          <w:b/>
          <w:sz w:val="24"/>
          <w:szCs w:val="24"/>
        </w:rPr>
        <w:t>применяемых</w:t>
      </w:r>
      <w:proofErr w:type="gramEnd"/>
      <w:r w:rsidR="00742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840">
        <w:rPr>
          <w:rFonts w:ascii="Times New Roman" w:hAnsi="Times New Roman" w:cs="Times New Roman"/>
          <w:b/>
          <w:sz w:val="24"/>
          <w:szCs w:val="24"/>
        </w:rPr>
        <w:t>для лечения</w:t>
      </w:r>
      <w:r w:rsidR="00742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2F7">
        <w:rPr>
          <w:rFonts w:ascii="Times New Roman" w:hAnsi="Times New Roman" w:cs="Times New Roman"/>
          <w:b/>
          <w:sz w:val="24"/>
          <w:szCs w:val="24"/>
        </w:rPr>
        <w:t>артериальной гиперте</w:t>
      </w:r>
      <w:r w:rsidR="000D32F7">
        <w:rPr>
          <w:rFonts w:ascii="Times New Roman" w:hAnsi="Times New Roman" w:cs="Times New Roman"/>
          <w:b/>
          <w:sz w:val="24"/>
          <w:szCs w:val="24"/>
        </w:rPr>
        <w:t>н</w:t>
      </w:r>
      <w:r w:rsidR="000D32F7">
        <w:rPr>
          <w:rFonts w:ascii="Times New Roman" w:hAnsi="Times New Roman" w:cs="Times New Roman"/>
          <w:b/>
          <w:sz w:val="24"/>
          <w:szCs w:val="24"/>
        </w:rPr>
        <w:t>зии</w:t>
      </w:r>
      <w:r w:rsidR="00742B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28E6">
        <w:rPr>
          <w:rFonts w:ascii="Times New Roman" w:hAnsi="Times New Roman" w:cs="Times New Roman"/>
          <w:b/>
          <w:sz w:val="24"/>
          <w:szCs w:val="24"/>
        </w:rPr>
        <w:t>Контроль эффективности и безопасности применения ЛС различных групп.</w:t>
      </w:r>
    </w:p>
    <w:p w:rsidR="008F1CCC" w:rsidRDefault="008F1CCC" w:rsidP="006E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8C1" w:rsidRPr="000E0017" w:rsidRDefault="00F228D9" w:rsidP="00277D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22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D3A">
        <w:rPr>
          <w:rFonts w:ascii="Times New Roman" w:hAnsi="Times New Roman" w:cs="Times New Roman"/>
          <w:bCs/>
          <w:sz w:val="24"/>
          <w:szCs w:val="24"/>
        </w:rPr>
        <w:t xml:space="preserve">Дополните препаратами </w:t>
      </w:r>
      <w:r w:rsidRPr="00F228D9">
        <w:rPr>
          <w:rFonts w:ascii="Times New Roman" w:hAnsi="Times New Roman" w:cs="Times New Roman"/>
          <w:bCs/>
          <w:sz w:val="24"/>
          <w:szCs w:val="24"/>
        </w:rPr>
        <w:t xml:space="preserve">классификацию </w:t>
      </w:r>
      <w:r w:rsidR="0032266C">
        <w:rPr>
          <w:rFonts w:ascii="Times New Roman" w:hAnsi="Times New Roman" w:cs="Times New Roman"/>
          <w:bCs/>
          <w:sz w:val="24"/>
          <w:szCs w:val="24"/>
        </w:rPr>
        <w:t>ЛС</w:t>
      </w:r>
      <w:r w:rsidRPr="00F228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F228D9">
        <w:rPr>
          <w:rFonts w:ascii="Times New Roman" w:hAnsi="Times New Roman" w:cs="Times New Roman"/>
          <w:bCs/>
          <w:sz w:val="24"/>
          <w:szCs w:val="24"/>
        </w:rPr>
        <w:t>применяемых</w:t>
      </w:r>
      <w:proofErr w:type="gramEnd"/>
      <w:r w:rsidRPr="00F22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B01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0E0017">
        <w:rPr>
          <w:rFonts w:ascii="Times New Roman" w:hAnsi="Times New Roman" w:cs="Times New Roman"/>
          <w:bCs/>
          <w:sz w:val="24"/>
          <w:szCs w:val="24"/>
        </w:rPr>
        <w:t xml:space="preserve">лечения </w:t>
      </w:r>
      <w:r w:rsidR="00F8665A">
        <w:rPr>
          <w:rFonts w:ascii="Times New Roman" w:hAnsi="Times New Roman" w:cs="Times New Roman"/>
          <w:bCs/>
          <w:sz w:val="24"/>
          <w:szCs w:val="24"/>
        </w:rPr>
        <w:t xml:space="preserve">артериальной гипертензии. </w:t>
      </w:r>
    </w:p>
    <w:p w:rsidR="00277D22" w:rsidRPr="00277D22" w:rsidRDefault="00277D22" w:rsidP="0027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7D22">
        <w:rPr>
          <w:rFonts w:ascii="Times New Roman" w:hAnsi="Times New Roman" w:cs="Times New Roman"/>
          <w:sz w:val="24"/>
          <w:szCs w:val="24"/>
        </w:rPr>
        <w:t>. Средства, снижающие сосудистый тонус (расширяющие сосуды)</w:t>
      </w:r>
    </w:p>
    <w:p w:rsidR="00277D22" w:rsidRPr="00277D22" w:rsidRDefault="00277D22" w:rsidP="0027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277D22">
        <w:rPr>
          <w:rFonts w:ascii="Times New Roman" w:hAnsi="Times New Roman" w:cs="Times New Roman"/>
          <w:sz w:val="24"/>
          <w:szCs w:val="24"/>
        </w:rPr>
        <w:t>Нейротропные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 xml:space="preserve"> средства – снижают сосудистый тонус, воздействуя на </w:t>
      </w:r>
      <w:proofErr w:type="spellStart"/>
      <w:r w:rsidRPr="00277D22">
        <w:rPr>
          <w:rFonts w:ascii="Times New Roman" w:hAnsi="Times New Roman" w:cs="Times New Roman"/>
          <w:sz w:val="24"/>
          <w:szCs w:val="24"/>
        </w:rPr>
        <w:t>нейр</w:t>
      </w:r>
      <w:r w:rsidRPr="00277D22">
        <w:rPr>
          <w:rFonts w:ascii="Times New Roman" w:hAnsi="Times New Roman" w:cs="Times New Roman"/>
          <w:sz w:val="24"/>
          <w:szCs w:val="24"/>
        </w:rPr>
        <w:t>о</w:t>
      </w:r>
      <w:r w:rsidRPr="00277D22">
        <w:rPr>
          <w:rFonts w:ascii="Times New Roman" w:hAnsi="Times New Roman" w:cs="Times New Roman"/>
          <w:sz w:val="24"/>
          <w:szCs w:val="24"/>
        </w:rPr>
        <w:t>нальную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 xml:space="preserve"> регуляцию ССС:</w:t>
      </w:r>
    </w:p>
    <w:p w:rsidR="00277D22" w:rsidRPr="00277D22" w:rsidRDefault="00277D22" w:rsidP="00277D22">
      <w:pPr>
        <w:tabs>
          <w:tab w:val="left" w:pos="900"/>
          <w:tab w:val="left" w:pos="1080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77D22">
        <w:rPr>
          <w:rFonts w:ascii="Times New Roman" w:hAnsi="Times New Roman" w:cs="Times New Roman"/>
          <w:sz w:val="24"/>
          <w:szCs w:val="24"/>
        </w:rPr>
        <w:t xml:space="preserve">репараты центрального действия: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77D22" w:rsidRPr="00277D22" w:rsidRDefault="00277D22" w:rsidP="00277D22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277D22">
        <w:rPr>
          <w:rFonts w:ascii="Times New Roman" w:hAnsi="Times New Roman" w:cs="Times New Roman"/>
          <w:sz w:val="24"/>
          <w:szCs w:val="24"/>
        </w:rPr>
        <w:t>импатолитики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77D22" w:rsidRPr="00277D22" w:rsidRDefault="00277D22" w:rsidP="00277D22">
      <w:pPr>
        <w:tabs>
          <w:tab w:val="left" w:pos="900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7D22">
        <w:rPr>
          <w:rFonts w:ascii="Times New Roman" w:hAnsi="Times New Roman" w:cs="Times New Roman"/>
          <w:sz w:val="24"/>
          <w:szCs w:val="24"/>
        </w:rPr>
        <w:t xml:space="preserve"> α–адреноблокаторы: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77D22" w:rsidRPr="00277D22" w:rsidRDefault="00277D22" w:rsidP="0027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277D22">
        <w:rPr>
          <w:rFonts w:ascii="Times New Roman" w:hAnsi="Times New Roman" w:cs="Times New Roman"/>
          <w:sz w:val="24"/>
          <w:szCs w:val="24"/>
        </w:rPr>
        <w:t>Вазодилятаторы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 xml:space="preserve"> (препараты </w:t>
      </w:r>
      <w:proofErr w:type="spellStart"/>
      <w:r w:rsidRPr="00277D22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 xml:space="preserve"> действия)</w:t>
      </w:r>
    </w:p>
    <w:p w:rsidR="00277D22" w:rsidRPr="00277D22" w:rsidRDefault="00277D22" w:rsidP="0027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D22">
        <w:rPr>
          <w:rFonts w:ascii="Times New Roman" w:hAnsi="Times New Roman" w:cs="Times New Roman"/>
          <w:sz w:val="24"/>
          <w:szCs w:val="24"/>
        </w:rPr>
        <w:t>блокаторы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 xml:space="preserve"> кальциевых каналов: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7D22" w:rsidRPr="00277D22" w:rsidRDefault="00277D22" w:rsidP="0027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7D22">
        <w:rPr>
          <w:rFonts w:ascii="Times New Roman" w:hAnsi="Times New Roman" w:cs="Times New Roman"/>
          <w:sz w:val="24"/>
          <w:szCs w:val="24"/>
        </w:rPr>
        <w:t xml:space="preserve">активаторы калиевых каналов: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D22" w:rsidRPr="00277D22" w:rsidRDefault="00277D22" w:rsidP="0027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</w:rPr>
        <w:t xml:space="preserve">1.3. Средства, влияющие на </w:t>
      </w:r>
      <w:proofErr w:type="spellStart"/>
      <w:r w:rsidRPr="00277D22">
        <w:rPr>
          <w:rFonts w:ascii="Times New Roman" w:hAnsi="Times New Roman" w:cs="Times New Roman"/>
          <w:sz w:val="24"/>
          <w:szCs w:val="24"/>
        </w:rPr>
        <w:t>ренин-ангиотензиновую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 xml:space="preserve"> систему:</w:t>
      </w:r>
    </w:p>
    <w:p w:rsidR="00277D22" w:rsidRPr="00277D22" w:rsidRDefault="00277D22" w:rsidP="0027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27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7D22">
        <w:rPr>
          <w:rFonts w:ascii="Times New Roman" w:hAnsi="Times New Roman" w:cs="Times New Roman"/>
          <w:bCs/>
          <w:sz w:val="24"/>
          <w:szCs w:val="24"/>
        </w:rPr>
        <w:t xml:space="preserve">нгибиторы АПФ: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277D22" w:rsidRPr="00277D22" w:rsidRDefault="00277D22" w:rsidP="00277D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277D22">
        <w:rPr>
          <w:rFonts w:ascii="Times New Roman" w:hAnsi="Times New Roman" w:cs="Times New Roman"/>
          <w:bCs/>
          <w:sz w:val="24"/>
          <w:szCs w:val="24"/>
        </w:rPr>
        <w:t>локаторы</w:t>
      </w:r>
      <w:proofErr w:type="spellEnd"/>
      <w:r w:rsidRPr="00277D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7D22">
        <w:rPr>
          <w:rFonts w:ascii="Times New Roman" w:hAnsi="Times New Roman" w:cs="Times New Roman"/>
          <w:bCs/>
          <w:sz w:val="24"/>
          <w:szCs w:val="24"/>
        </w:rPr>
        <w:t>ангиотензиновых</w:t>
      </w:r>
      <w:proofErr w:type="spellEnd"/>
      <w:r w:rsidRPr="00277D22">
        <w:rPr>
          <w:rFonts w:ascii="Times New Roman" w:hAnsi="Times New Roman" w:cs="Times New Roman"/>
          <w:bCs/>
          <w:sz w:val="24"/>
          <w:szCs w:val="24"/>
        </w:rPr>
        <w:t xml:space="preserve"> рецепторов: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277D22" w:rsidRPr="00277D22" w:rsidRDefault="00277D22" w:rsidP="009B3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7D22">
        <w:rPr>
          <w:rFonts w:ascii="Times New Roman" w:hAnsi="Times New Roman" w:cs="Times New Roman"/>
          <w:sz w:val="24"/>
          <w:szCs w:val="24"/>
        </w:rPr>
        <w:t>. Средства, влияющие на работу сердца</w:t>
      </w:r>
    </w:p>
    <w:p w:rsidR="00277D22" w:rsidRPr="00277D22" w:rsidRDefault="009B36EA" w:rsidP="009B36E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D22" w:rsidRPr="00277D22">
        <w:rPr>
          <w:rFonts w:ascii="Times New Roman" w:hAnsi="Times New Roman" w:cs="Times New Roman"/>
          <w:sz w:val="24"/>
          <w:szCs w:val="24"/>
        </w:rPr>
        <w:t xml:space="preserve"> β - </w:t>
      </w:r>
      <w:proofErr w:type="spellStart"/>
      <w:r w:rsidR="00277D22" w:rsidRPr="00277D22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____________________________________________</w:t>
      </w:r>
    </w:p>
    <w:p w:rsidR="00277D22" w:rsidRPr="00277D22" w:rsidRDefault="00277D22" w:rsidP="0027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D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77D22">
        <w:rPr>
          <w:rFonts w:ascii="Times New Roman" w:hAnsi="Times New Roman" w:cs="Times New Roman"/>
          <w:sz w:val="24"/>
          <w:szCs w:val="24"/>
        </w:rPr>
        <w:t>. Средства, влияющие на объем циркулирующей крови (</w:t>
      </w:r>
      <w:proofErr w:type="spellStart"/>
      <w:r w:rsidRPr="00277D22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277D22">
        <w:rPr>
          <w:rFonts w:ascii="Times New Roman" w:hAnsi="Times New Roman" w:cs="Times New Roman"/>
          <w:sz w:val="24"/>
          <w:szCs w:val="24"/>
        </w:rPr>
        <w:t>)</w:t>
      </w:r>
      <w:r w:rsidR="009B36EA">
        <w:rPr>
          <w:rFonts w:ascii="Times New Roman" w:hAnsi="Times New Roman" w:cs="Times New Roman"/>
          <w:sz w:val="24"/>
          <w:szCs w:val="24"/>
        </w:rPr>
        <w:t>:___________</w:t>
      </w:r>
    </w:p>
    <w:p w:rsidR="000E0017" w:rsidRDefault="000E0017" w:rsidP="006E55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F76FE" w:rsidRDefault="008F1CCC" w:rsidP="00F866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28D9">
        <w:rPr>
          <w:rFonts w:ascii="Times New Roman" w:hAnsi="Times New Roman" w:cs="Times New Roman"/>
          <w:b/>
          <w:sz w:val="24"/>
          <w:szCs w:val="24"/>
        </w:rPr>
        <w:t>2</w:t>
      </w:r>
      <w:r w:rsidRPr="00F228D9">
        <w:rPr>
          <w:rFonts w:ascii="Times New Roman" w:hAnsi="Times New Roman" w:cs="Times New Roman"/>
          <w:b/>
          <w:sz w:val="24"/>
          <w:szCs w:val="24"/>
        </w:rPr>
        <w:t>.</w:t>
      </w:r>
      <w:r w:rsidRPr="00F228D9">
        <w:rPr>
          <w:rFonts w:ascii="Times New Roman" w:hAnsi="Times New Roman" w:cs="Times New Roman"/>
          <w:sz w:val="24"/>
          <w:szCs w:val="24"/>
        </w:rPr>
        <w:t xml:space="preserve"> </w:t>
      </w:r>
      <w:r w:rsidR="00FF76FE">
        <w:rPr>
          <w:rFonts w:ascii="Times New Roman" w:hAnsi="Times New Roman" w:cs="Times New Roman"/>
          <w:sz w:val="24"/>
          <w:szCs w:val="24"/>
        </w:rPr>
        <w:t xml:space="preserve">Определите и объясните рациональные комбинации </w:t>
      </w:r>
      <w:proofErr w:type="spellStart"/>
      <w:r w:rsidR="00FF76FE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="00FF76F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390E45">
        <w:rPr>
          <w:rFonts w:ascii="Times New Roman" w:hAnsi="Times New Roman" w:cs="Times New Roman"/>
          <w:sz w:val="24"/>
          <w:szCs w:val="24"/>
        </w:rPr>
        <w:t xml:space="preserve"> разных групп</w:t>
      </w:r>
    </w:p>
    <w:tbl>
      <w:tblPr>
        <w:tblStyle w:val="a4"/>
        <w:tblW w:w="0" w:type="auto"/>
        <w:tblLook w:val="04A0"/>
      </w:tblPr>
      <w:tblGrid>
        <w:gridCol w:w="3085"/>
        <w:gridCol w:w="3544"/>
        <w:gridCol w:w="2942"/>
      </w:tblGrid>
      <w:tr w:rsidR="00FF76FE" w:rsidTr="00FF76FE">
        <w:tc>
          <w:tcPr>
            <w:tcW w:w="3085" w:type="dxa"/>
          </w:tcPr>
          <w:p w:rsidR="00FF76FE" w:rsidRDefault="00FF76FE" w:rsidP="00FF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FF76FE" w:rsidRDefault="00FF76FE" w:rsidP="00FF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ЛС</w:t>
            </w:r>
          </w:p>
        </w:tc>
        <w:tc>
          <w:tcPr>
            <w:tcW w:w="3544" w:type="dxa"/>
          </w:tcPr>
          <w:p w:rsidR="00FF76FE" w:rsidRDefault="00FF76FE" w:rsidP="00FF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взаимодействие с другими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</w:t>
            </w:r>
          </w:p>
        </w:tc>
        <w:tc>
          <w:tcPr>
            <w:tcW w:w="2942" w:type="dxa"/>
          </w:tcPr>
          <w:p w:rsidR="00FF76FE" w:rsidRDefault="00FF76FE" w:rsidP="00FF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рационального взаимодействия</w:t>
            </w:r>
          </w:p>
        </w:tc>
      </w:tr>
      <w:tr w:rsidR="00FF76FE" w:rsidTr="00FF76FE">
        <w:tc>
          <w:tcPr>
            <w:tcW w:w="3085" w:type="dxa"/>
            <w:vMerge w:val="restart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544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FE" w:rsidTr="00FF76FE">
        <w:tc>
          <w:tcPr>
            <w:tcW w:w="3085" w:type="dxa"/>
            <w:vMerge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FE" w:rsidTr="00FF76FE">
        <w:tc>
          <w:tcPr>
            <w:tcW w:w="3085" w:type="dxa"/>
            <w:vMerge w:val="restart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 рецепторов</w:t>
            </w:r>
          </w:p>
        </w:tc>
        <w:tc>
          <w:tcPr>
            <w:tcW w:w="3544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FE" w:rsidTr="00FF76FE">
        <w:tc>
          <w:tcPr>
            <w:tcW w:w="3085" w:type="dxa"/>
            <w:vMerge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DE" w:rsidTr="00FF76FE">
        <w:tc>
          <w:tcPr>
            <w:tcW w:w="3085" w:type="dxa"/>
            <w:vMerge w:val="restart"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β-адреноблокаторы</w:t>
            </w:r>
          </w:p>
        </w:tc>
        <w:tc>
          <w:tcPr>
            <w:tcW w:w="3544" w:type="dxa"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DE" w:rsidTr="00FF76FE">
        <w:tc>
          <w:tcPr>
            <w:tcW w:w="3085" w:type="dxa"/>
            <w:vMerge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DE" w:rsidTr="00FF76FE">
        <w:tc>
          <w:tcPr>
            <w:tcW w:w="3085" w:type="dxa"/>
            <w:vMerge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2" w:type="dxa"/>
          </w:tcPr>
          <w:p w:rsidR="00A75ED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FE" w:rsidTr="00FF76FE">
        <w:tc>
          <w:tcPr>
            <w:tcW w:w="3085" w:type="dxa"/>
          </w:tcPr>
          <w:p w:rsidR="00FF76F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  <w:proofErr w:type="spellEnd"/>
          </w:p>
        </w:tc>
        <w:tc>
          <w:tcPr>
            <w:tcW w:w="3544" w:type="dxa"/>
          </w:tcPr>
          <w:p w:rsidR="00FF76FE" w:rsidRDefault="00A75ED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FF76FE" w:rsidRDefault="00FF76FE" w:rsidP="00F8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6FE" w:rsidRDefault="00FF76FE" w:rsidP="00F866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0E45" w:rsidRDefault="00390E45" w:rsidP="00390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458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аптеку поступили комбинированные </w:t>
      </w:r>
      <w:proofErr w:type="spellStart"/>
      <w:r w:rsidR="006701E2">
        <w:rPr>
          <w:rFonts w:ascii="Times New Roman" w:hAnsi="Times New Roman" w:cs="Times New Roman"/>
          <w:sz w:val="24"/>
          <w:szCs w:val="24"/>
        </w:rPr>
        <w:t>антигипертензивные</w:t>
      </w:r>
      <w:proofErr w:type="spellEnd"/>
      <w:r w:rsidR="0067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препараты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экватор,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нолипрел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логимакс</w:t>
      </w:r>
      <w:proofErr w:type="spellEnd"/>
      <w:r>
        <w:rPr>
          <w:rFonts w:ascii="Times New Roman" w:hAnsi="Times New Roman" w:cs="Times New Roman"/>
          <w:sz w:val="24"/>
          <w:szCs w:val="24"/>
        </w:rPr>
        <w:t>. Оформите список поступлений в виде табл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цы:</w:t>
      </w:r>
    </w:p>
    <w:tbl>
      <w:tblPr>
        <w:tblStyle w:val="a4"/>
        <w:tblW w:w="0" w:type="auto"/>
        <w:tblLook w:val="04A0"/>
      </w:tblPr>
      <w:tblGrid>
        <w:gridCol w:w="1476"/>
        <w:gridCol w:w="1631"/>
        <w:gridCol w:w="2232"/>
        <w:gridCol w:w="1719"/>
        <w:gridCol w:w="2513"/>
      </w:tblGrid>
      <w:tr w:rsidR="00390E45" w:rsidTr="00FD3C6E">
        <w:tc>
          <w:tcPr>
            <w:tcW w:w="1493" w:type="dxa"/>
          </w:tcPr>
          <w:p w:rsidR="00390E45" w:rsidRPr="00E6096E" w:rsidRDefault="00390E45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459" w:type="dxa"/>
          </w:tcPr>
          <w:p w:rsidR="00390E45" w:rsidRDefault="00390E45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веществ</w:t>
            </w:r>
          </w:p>
        </w:tc>
        <w:tc>
          <w:tcPr>
            <w:tcW w:w="2262" w:type="dxa"/>
          </w:tcPr>
          <w:p w:rsidR="00390E45" w:rsidRDefault="00390E45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032160" w:rsidRDefault="00032160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</w:p>
          <w:p w:rsidR="00390E45" w:rsidRDefault="00032160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комбинаций</w:t>
            </w:r>
          </w:p>
        </w:tc>
        <w:tc>
          <w:tcPr>
            <w:tcW w:w="2623" w:type="dxa"/>
          </w:tcPr>
          <w:p w:rsidR="00390E45" w:rsidRDefault="00390E45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390E45" w:rsidTr="00FD3C6E">
        <w:tc>
          <w:tcPr>
            <w:tcW w:w="1493" w:type="dxa"/>
          </w:tcPr>
          <w:p w:rsidR="00390E45" w:rsidRDefault="00390E45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90E45" w:rsidRDefault="00390E45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90E45" w:rsidRDefault="00390E45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90E45" w:rsidRDefault="00390E45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390E45" w:rsidRDefault="00390E45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E45" w:rsidRDefault="00390E45" w:rsidP="00F866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553D" w:rsidRPr="00510D3A" w:rsidRDefault="00FF76FE" w:rsidP="00F866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90E45">
        <w:rPr>
          <w:rFonts w:ascii="Times New Roman" w:hAnsi="Times New Roman" w:cs="Times New Roman"/>
          <w:b/>
          <w:sz w:val="24"/>
          <w:szCs w:val="24"/>
        </w:rPr>
        <w:t>4</w:t>
      </w:r>
      <w:r w:rsidRPr="00F228D9">
        <w:rPr>
          <w:rFonts w:ascii="Times New Roman" w:hAnsi="Times New Roman" w:cs="Times New Roman"/>
          <w:b/>
          <w:sz w:val="24"/>
          <w:szCs w:val="24"/>
        </w:rPr>
        <w:t>.</w:t>
      </w:r>
      <w:r w:rsidRPr="00F228D9">
        <w:rPr>
          <w:rFonts w:ascii="Times New Roman" w:hAnsi="Times New Roman" w:cs="Times New Roman"/>
          <w:sz w:val="24"/>
          <w:szCs w:val="24"/>
        </w:rPr>
        <w:t xml:space="preserve"> </w:t>
      </w:r>
      <w:r w:rsidR="007C2C4B">
        <w:rPr>
          <w:rFonts w:ascii="Times New Roman" w:hAnsi="Times New Roman" w:cs="Times New Roman"/>
          <w:sz w:val="24"/>
          <w:szCs w:val="24"/>
        </w:rPr>
        <w:t>С</w:t>
      </w:r>
      <w:r w:rsidR="006E553D" w:rsidRPr="00510D3A">
        <w:rPr>
          <w:rFonts w:ascii="Times New Roman" w:hAnsi="Times New Roman" w:cs="Times New Roman"/>
          <w:sz w:val="24"/>
          <w:szCs w:val="24"/>
        </w:rPr>
        <w:t xml:space="preserve">равните </w:t>
      </w:r>
      <w:r w:rsidR="00F8665A">
        <w:rPr>
          <w:rFonts w:ascii="Times New Roman" w:hAnsi="Times New Roman" w:cs="Times New Roman"/>
          <w:sz w:val="24"/>
          <w:szCs w:val="24"/>
        </w:rPr>
        <w:t>ингибиторы АПФ</w:t>
      </w:r>
      <w:r w:rsidR="006E553D" w:rsidRPr="00510D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843"/>
        <w:gridCol w:w="1559"/>
        <w:gridCol w:w="1417"/>
        <w:gridCol w:w="1602"/>
      </w:tblGrid>
      <w:tr w:rsidR="006E553D" w:rsidRPr="00510D3A" w:rsidTr="00F8776F">
        <w:tc>
          <w:tcPr>
            <w:tcW w:w="1560" w:type="dxa"/>
          </w:tcPr>
          <w:p w:rsidR="006E553D" w:rsidRPr="00510D3A" w:rsidRDefault="00F8665A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МНН</w:t>
            </w:r>
          </w:p>
        </w:tc>
        <w:tc>
          <w:tcPr>
            <w:tcW w:w="1701" w:type="dxa"/>
          </w:tcPr>
          <w:p w:rsidR="006E553D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Лекарственный препарат</w:t>
            </w:r>
          </w:p>
        </w:tc>
        <w:tc>
          <w:tcPr>
            <w:tcW w:w="1843" w:type="dxa"/>
          </w:tcPr>
          <w:p w:rsidR="00F8776F" w:rsidRDefault="00D02654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</w:t>
            </w:r>
            <w:r w:rsidR="00DC668E">
              <w:rPr>
                <w:rFonts w:ascii="Times New Roman" w:hAnsi="Times New Roman" w:cs="Times New Roman"/>
              </w:rPr>
              <w:t>арстве</w:t>
            </w:r>
            <w:r w:rsidR="00DC668E">
              <w:rPr>
                <w:rFonts w:ascii="Times New Roman" w:hAnsi="Times New Roman" w:cs="Times New Roman"/>
              </w:rPr>
              <w:t>н</w:t>
            </w:r>
            <w:r w:rsidR="00DC668E">
              <w:rPr>
                <w:rFonts w:ascii="Times New Roman" w:hAnsi="Times New Roman" w:cs="Times New Roman"/>
              </w:rPr>
              <w:t>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53D" w:rsidRPr="00510D3A" w:rsidRDefault="00D02654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ма/п</w:t>
            </w:r>
            <w:r w:rsidR="006E553D" w:rsidRPr="00510D3A">
              <w:rPr>
                <w:rFonts w:ascii="Times New Roman" w:hAnsi="Times New Roman" w:cs="Times New Roman"/>
              </w:rPr>
              <w:t>ути</w:t>
            </w:r>
          </w:p>
          <w:p w:rsidR="006E553D" w:rsidRPr="00510D3A" w:rsidRDefault="006E553D" w:rsidP="000321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введения</w:t>
            </w:r>
          </w:p>
        </w:tc>
        <w:tc>
          <w:tcPr>
            <w:tcW w:w="1559" w:type="dxa"/>
          </w:tcPr>
          <w:p w:rsidR="00F8776F" w:rsidRDefault="00F8776F" w:rsidP="00F8776F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Активный</w:t>
            </w:r>
          </w:p>
          <w:p w:rsidR="00F8776F" w:rsidRDefault="00F8776F" w:rsidP="00F8776F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метаболит/</w:t>
            </w:r>
          </w:p>
          <w:p w:rsidR="006E553D" w:rsidRPr="00510D3A" w:rsidRDefault="00F8776F" w:rsidP="00F8776F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карство</w:t>
            </w:r>
            <w:proofErr w:type="spellEnd"/>
          </w:p>
        </w:tc>
        <w:tc>
          <w:tcPr>
            <w:tcW w:w="1417" w:type="dxa"/>
          </w:tcPr>
          <w:p w:rsidR="00DC668E" w:rsidRDefault="00F8776F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  <w:p w:rsidR="006E553D" w:rsidRPr="00510D3A" w:rsidRDefault="006E553D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 xml:space="preserve"> действия </w:t>
            </w:r>
          </w:p>
        </w:tc>
        <w:tc>
          <w:tcPr>
            <w:tcW w:w="1602" w:type="dxa"/>
          </w:tcPr>
          <w:p w:rsidR="006E553D" w:rsidRPr="00510D3A" w:rsidRDefault="006E553D" w:rsidP="00032160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 xml:space="preserve">Купирование / </w:t>
            </w:r>
            <w:r w:rsidR="00510D3A" w:rsidRPr="00510D3A">
              <w:rPr>
                <w:rFonts w:ascii="Times New Roman" w:hAnsi="Times New Roman" w:cs="Times New Roman"/>
              </w:rPr>
              <w:t>п</w:t>
            </w:r>
            <w:r w:rsidRPr="00510D3A">
              <w:rPr>
                <w:rFonts w:ascii="Times New Roman" w:hAnsi="Times New Roman" w:cs="Times New Roman"/>
              </w:rPr>
              <w:t xml:space="preserve">рофилактика приступа </w:t>
            </w:r>
            <w:r w:rsidR="00032160">
              <w:rPr>
                <w:rFonts w:ascii="Times New Roman" w:hAnsi="Times New Roman" w:cs="Times New Roman"/>
              </w:rPr>
              <w:t>АГ</w:t>
            </w:r>
          </w:p>
        </w:tc>
      </w:tr>
      <w:tr w:rsidR="00233FCF" w:rsidRPr="00510D3A" w:rsidTr="00F8776F">
        <w:trPr>
          <w:cantSplit/>
          <w:trHeight w:val="255"/>
        </w:trPr>
        <w:tc>
          <w:tcPr>
            <w:tcW w:w="1560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Капроприл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33FCF" w:rsidRPr="00510D3A" w:rsidRDefault="00233FCF" w:rsidP="00B248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3FCF" w:rsidRPr="00510D3A" w:rsidRDefault="00233FCF" w:rsidP="00F8776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FCF" w:rsidRPr="00510D3A" w:rsidTr="00F8776F">
        <w:trPr>
          <w:cantSplit/>
        </w:trPr>
        <w:tc>
          <w:tcPr>
            <w:tcW w:w="1560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Лизиноприл</w:t>
            </w:r>
            <w:proofErr w:type="spellEnd"/>
          </w:p>
        </w:tc>
        <w:tc>
          <w:tcPr>
            <w:tcW w:w="1701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3FCF" w:rsidRPr="00510D3A" w:rsidRDefault="00233FCF" w:rsidP="00F8776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FCF" w:rsidRPr="00510D3A" w:rsidTr="00F8776F">
        <w:trPr>
          <w:cantSplit/>
        </w:trPr>
        <w:tc>
          <w:tcPr>
            <w:tcW w:w="1560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Эналаприл</w:t>
            </w:r>
            <w:proofErr w:type="spellEnd"/>
          </w:p>
        </w:tc>
        <w:tc>
          <w:tcPr>
            <w:tcW w:w="1701" w:type="dxa"/>
          </w:tcPr>
          <w:p w:rsidR="00233FCF" w:rsidRDefault="00233FCF" w:rsidP="00510D3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3FCF" w:rsidRPr="00510D3A" w:rsidRDefault="00233FCF" w:rsidP="00F8776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FCF" w:rsidRPr="00510D3A" w:rsidTr="00F8776F">
        <w:trPr>
          <w:cantSplit/>
        </w:trPr>
        <w:tc>
          <w:tcPr>
            <w:tcW w:w="1560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Рамиприл</w:t>
            </w:r>
            <w:proofErr w:type="spellEnd"/>
          </w:p>
        </w:tc>
        <w:tc>
          <w:tcPr>
            <w:tcW w:w="1701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3FCF" w:rsidRPr="00510D3A" w:rsidRDefault="00233FCF" w:rsidP="00F8776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FCF" w:rsidRPr="00510D3A" w:rsidTr="00F8776F">
        <w:trPr>
          <w:cantSplit/>
        </w:trPr>
        <w:tc>
          <w:tcPr>
            <w:tcW w:w="1560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Фозиноприл</w:t>
            </w:r>
            <w:proofErr w:type="spellEnd"/>
          </w:p>
        </w:tc>
        <w:tc>
          <w:tcPr>
            <w:tcW w:w="1701" w:type="dxa"/>
          </w:tcPr>
          <w:p w:rsidR="00233FCF" w:rsidRPr="00510D3A" w:rsidRDefault="00233FCF" w:rsidP="00B2481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3FCF" w:rsidRPr="00510D3A" w:rsidRDefault="00233FCF" w:rsidP="00F8776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FCF" w:rsidRPr="00510D3A" w:rsidTr="00F8776F">
        <w:trPr>
          <w:cantSplit/>
        </w:trPr>
        <w:tc>
          <w:tcPr>
            <w:tcW w:w="1560" w:type="dxa"/>
          </w:tcPr>
          <w:p w:rsidR="00233FCF" w:rsidRPr="00510D3A" w:rsidRDefault="00233FCF" w:rsidP="00233FC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Периндоприл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3FCF" w:rsidRPr="00510D3A" w:rsidRDefault="00233FCF" w:rsidP="00F8776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33FCF" w:rsidRPr="00510D3A" w:rsidRDefault="00233FCF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01E2" w:rsidRDefault="006701E2" w:rsidP="0003216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160" w:rsidRDefault="00514589" w:rsidP="0003216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16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32160" w:rsidRPr="00032160">
        <w:rPr>
          <w:rFonts w:ascii="Times New Roman" w:hAnsi="Times New Roman" w:cs="Times New Roman"/>
          <w:b/>
          <w:sz w:val="24"/>
          <w:szCs w:val="24"/>
        </w:rPr>
        <w:t>5</w:t>
      </w:r>
      <w:r w:rsidRPr="000321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2160" w:rsidRPr="00032160">
        <w:rPr>
          <w:rFonts w:ascii="Times New Roman" w:eastAsia="Calibri" w:hAnsi="Times New Roman" w:cs="Times New Roman"/>
          <w:bCs/>
          <w:sz w:val="24"/>
          <w:szCs w:val="24"/>
        </w:rPr>
        <w:t xml:space="preserve">Объясните различия между </w:t>
      </w:r>
      <w:proofErr w:type="spellStart"/>
      <w:r w:rsidR="00032160">
        <w:rPr>
          <w:rFonts w:ascii="Times New Roman" w:hAnsi="Times New Roman" w:cs="Times New Roman"/>
          <w:bCs/>
          <w:sz w:val="24"/>
          <w:szCs w:val="24"/>
        </w:rPr>
        <w:t>антигипертензивными</w:t>
      </w:r>
      <w:proofErr w:type="spellEnd"/>
      <w:r w:rsidR="00032160">
        <w:rPr>
          <w:rFonts w:ascii="Times New Roman" w:hAnsi="Times New Roman" w:cs="Times New Roman"/>
          <w:bCs/>
          <w:sz w:val="24"/>
          <w:szCs w:val="24"/>
        </w:rPr>
        <w:t xml:space="preserve"> препаратами центрального де</w:t>
      </w:r>
      <w:r w:rsidR="00032160">
        <w:rPr>
          <w:rFonts w:ascii="Times New Roman" w:hAnsi="Times New Roman" w:cs="Times New Roman"/>
          <w:bCs/>
          <w:sz w:val="24"/>
          <w:szCs w:val="24"/>
        </w:rPr>
        <w:t>й</w:t>
      </w:r>
      <w:r w:rsidR="00032160">
        <w:rPr>
          <w:rFonts w:ascii="Times New Roman" w:hAnsi="Times New Roman" w:cs="Times New Roman"/>
          <w:bCs/>
          <w:sz w:val="24"/>
          <w:szCs w:val="24"/>
        </w:rPr>
        <w:t xml:space="preserve">ствия </w:t>
      </w:r>
      <w:proofErr w:type="spellStart"/>
      <w:r w:rsidR="00032160" w:rsidRPr="00032160">
        <w:rPr>
          <w:rFonts w:ascii="Times New Roman" w:eastAsia="Calibri" w:hAnsi="Times New Roman" w:cs="Times New Roman"/>
          <w:bCs/>
          <w:sz w:val="24"/>
          <w:szCs w:val="24"/>
        </w:rPr>
        <w:t>клонидином</w:t>
      </w:r>
      <w:proofErr w:type="spellEnd"/>
      <w:r w:rsidR="00032160" w:rsidRPr="00032160">
        <w:rPr>
          <w:rFonts w:ascii="Times New Roman" w:eastAsia="Calibri" w:hAnsi="Times New Roman" w:cs="Times New Roman"/>
          <w:bCs/>
          <w:sz w:val="24"/>
          <w:szCs w:val="24"/>
        </w:rPr>
        <w:t xml:space="preserve">  и </w:t>
      </w:r>
      <w:proofErr w:type="spellStart"/>
      <w:r w:rsidR="00032160" w:rsidRPr="00032160">
        <w:rPr>
          <w:rFonts w:ascii="Times New Roman" w:eastAsia="Calibri" w:hAnsi="Times New Roman" w:cs="Times New Roman"/>
          <w:bCs/>
          <w:sz w:val="24"/>
          <w:szCs w:val="24"/>
        </w:rPr>
        <w:t>моксонидином</w:t>
      </w:r>
      <w:proofErr w:type="spellEnd"/>
      <w:r w:rsidR="00032160" w:rsidRPr="000321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32160" w:rsidRPr="00032160" w:rsidRDefault="00032160" w:rsidP="00032160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2"/>
        <w:gridCol w:w="3960"/>
        <w:gridCol w:w="1800"/>
        <w:gridCol w:w="2160"/>
      </w:tblGrid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2" w:type="dxa"/>
            <w:gridSpan w:val="2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Параметры сравнения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Моксонидин</w:t>
            </w:r>
            <w:proofErr w:type="spellEnd"/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 w:val="restart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Механизм де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ствия</w:t>
            </w:r>
          </w:p>
        </w:tc>
        <w:tc>
          <w:tcPr>
            <w:tcW w:w="39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Стимуляция </w:t>
            </w:r>
            <w:proofErr w:type="gramStart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центральных</w:t>
            </w:r>
            <w:proofErr w:type="gramEnd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α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норецепторов</w:t>
            </w:r>
            <w:proofErr w:type="spellEnd"/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Стимуляция </w:t>
            </w:r>
            <w:proofErr w:type="gramStart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центральных</w:t>
            </w:r>
            <w:proofErr w:type="gramEnd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имидаз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линовых</w:t>
            </w:r>
            <w:proofErr w:type="spellEnd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-рецепторов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 w:val="restart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</w:t>
            </w:r>
          </w:p>
        </w:tc>
        <w:tc>
          <w:tcPr>
            <w:tcW w:w="39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Купирование гипертензивных кр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зов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Систематическое лечение артер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альной гипертензии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2" w:type="dxa"/>
            <w:gridSpan w:val="2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Пути введения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2" w:type="dxa"/>
            <w:gridSpan w:val="2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Продолжительность действия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 w:val="restart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Побочные э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фекты</w:t>
            </w:r>
          </w:p>
        </w:tc>
        <w:tc>
          <w:tcPr>
            <w:tcW w:w="39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Выраженность </w:t>
            </w:r>
            <w:proofErr w:type="spellStart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седативно-снотворного</w:t>
            </w:r>
            <w:proofErr w:type="spellEnd"/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Сухость во рту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2160" w:rsidRPr="00032160" w:rsidTr="00032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1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Синдром «отмены»</w:t>
            </w:r>
          </w:p>
        </w:tc>
        <w:tc>
          <w:tcPr>
            <w:tcW w:w="180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32160" w:rsidRPr="00032160" w:rsidRDefault="00032160" w:rsidP="0003216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32160" w:rsidRPr="00032160" w:rsidRDefault="00032160" w:rsidP="00032160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2160">
        <w:rPr>
          <w:rFonts w:ascii="Times New Roman" w:eastAsia="Calibri" w:hAnsi="Times New Roman" w:cs="Times New Roman"/>
          <w:bCs/>
          <w:sz w:val="24"/>
          <w:szCs w:val="24"/>
        </w:rPr>
        <w:t>Примечание: Наличие эффекта обозначьте символом «+»</w:t>
      </w:r>
    </w:p>
    <w:p w:rsidR="00B24815" w:rsidRPr="00032160" w:rsidRDefault="00B24815" w:rsidP="00032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01E2" w:rsidRDefault="00403103" w:rsidP="0067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41D0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01E2">
        <w:rPr>
          <w:rFonts w:ascii="Times New Roman" w:hAnsi="Times New Roman" w:cs="Times New Roman"/>
          <w:sz w:val="24"/>
          <w:szCs w:val="24"/>
        </w:rPr>
        <w:t xml:space="preserve">В аптеку поступили препараты </w:t>
      </w:r>
      <w:r w:rsidR="00391CC6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 w:rsidR="00391CC6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="00391CC6">
        <w:rPr>
          <w:rFonts w:ascii="Times New Roman" w:hAnsi="Times New Roman" w:cs="Times New Roman"/>
          <w:sz w:val="24"/>
          <w:szCs w:val="24"/>
        </w:rPr>
        <w:t xml:space="preserve"> кальциевых каналов </w:t>
      </w:r>
      <w:proofErr w:type="spellStart"/>
      <w:r w:rsidR="006701E2">
        <w:rPr>
          <w:rFonts w:ascii="Times New Roman" w:hAnsi="Times New Roman" w:cs="Times New Roman"/>
          <w:sz w:val="24"/>
          <w:szCs w:val="24"/>
        </w:rPr>
        <w:t>ломир</w:t>
      </w:r>
      <w:proofErr w:type="spellEnd"/>
      <w:r w:rsidR="00670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1E2">
        <w:rPr>
          <w:rFonts w:ascii="Times New Roman" w:hAnsi="Times New Roman" w:cs="Times New Roman"/>
          <w:sz w:val="24"/>
          <w:szCs w:val="24"/>
        </w:rPr>
        <w:t>лаципил</w:t>
      </w:r>
      <w:proofErr w:type="spellEnd"/>
      <w:r w:rsidR="00670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1E2">
        <w:rPr>
          <w:rFonts w:ascii="Times New Roman" w:hAnsi="Times New Roman" w:cs="Times New Roman"/>
          <w:sz w:val="24"/>
          <w:szCs w:val="24"/>
        </w:rPr>
        <w:t>нитремед</w:t>
      </w:r>
      <w:proofErr w:type="spellEnd"/>
      <w:r w:rsidR="00670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1E2">
        <w:rPr>
          <w:rFonts w:ascii="Times New Roman" w:hAnsi="Times New Roman" w:cs="Times New Roman"/>
          <w:sz w:val="24"/>
          <w:szCs w:val="24"/>
        </w:rPr>
        <w:t>плендил</w:t>
      </w:r>
      <w:proofErr w:type="spellEnd"/>
      <w:r w:rsidR="006701E2">
        <w:rPr>
          <w:rFonts w:ascii="Times New Roman" w:hAnsi="Times New Roman" w:cs="Times New Roman"/>
          <w:sz w:val="24"/>
          <w:szCs w:val="24"/>
        </w:rPr>
        <w:t>. Оформите список поступлений в виде табл</w:t>
      </w:r>
      <w:r w:rsidR="006701E2">
        <w:rPr>
          <w:rFonts w:ascii="Times New Roman" w:hAnsi="Times New Roman" w:cs="Times New Roman"/>
          <w:sz w:val="24"/>
          <w:szCs w:val="24"/>
        </w:rPr>
        <w:t>и</w:t>
      </w:r>
      <w:r w:rsidR="006701E2">
        <w:rPr>
          <w:rFonts w:ascii="Times New Roman" w:hAnsi="Times New Roman" w:cs="Times New Roman"/>
          <w:sz w:val="24"/>
          <w:szCs w:val="24"/>
        </w:rPr>
        <w:t>цы:</w:t>
      </w:r>
    </w:p>
    <w:tbl>
      <w:tblPr>
        <w:tblStyle w:val="a4"/>
        <w:tblW w:w="9747" w:type="dxa"/>
        <w:tblLook w:val="04A0"/>
      </w:tblPr>
      <w:tblGrid>
        <w:gridCol w:w="1493"/>
        <w:gridCol w:w="1459"/>
        <w:gridCol w:w="2262"/>
        <w:gridCol w:w="1734"/>
        <w:gridCol w:w="2799"/>
      </w:tblGrid>
      <w:tr w:rsidR="006701E2" w:rsidTr="00B03F73">
        <w:tc>
          <w:tcPr>
            <w:tcW w:w="1493" w:type="dxa"/>
          </w:tcPr>
          <w:p w:rsidR="006701E2" w:rsidRPr="00E6096E" w:rsidRDefault="006701E2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459" w:type="dxa"/>
          </w:tcPr>
          <w:p w:rsidR="006701E2" w:rsidRDefault="006701E2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</w:t>
            </w:r>
          </w:p>
        </w:tc>
        <w:tc>
          <w:tcPr>
            <w:tcW w:w="2262" w:type="dxa"/>
          </w:tcPr>
          <w:p w:rsidR="006701E2" w:rsidRDefault="006701E2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6701E2" w:rsidRDefault="006701E2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2799" w:type="dxa"/>
          </w:tcPr>
          <w:p w:rsidR="006701E2" w:rsidRDefault="006701E2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6701E2" w:rsidTr="00B03F73">
        <w:tc>
          <w:tcPr>
            <w:tcW w:w="1493" w:type="dxa"/>
          </w:tcPr>
          <w:p w:rsidR="006701E2" w:rsidRDefault="006701E2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701E2" w:rsidRDefault="006701E2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701E2" w:rsidRDefault="006701E2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6701E2" w:rsidRDefault="006701E2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701E2" w:rsidRDefault="006701E2" w:rsidP="00FD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927" w:rsidRPr="00541D0B" w:rsidRDefault="003F0927" w:rsidP="006701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01E2" w:rsidRPr="006701E2" w:rsidRDefault="00863C6C" w:rsidP="006701E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01E2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6701E2" w:rsidRPr="006701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01E2" w:rsidRPr="006701E2">
        <w:rPr>
          <w:rFonts w:ascii="Times New Roman" w:eastAsia="Calibri" w:hAnsi="Times New Roman" w:cs="Times New Roman"/>
          <w:bCs/>
          <w:sz w:val="24"/>
          <w:szCs w:val="24"/>
        </w:rPr>
        <w:t xml:space="preserve">Вспомните побочные эффекты некоторых </w:t>
      </w:r>
      <w:proofErr w:type="spellStart"/>
      <w:r w:rsidR="006701E2" w:rsidRPr="006701E2">
        <w:rPr>
          <w:rFonts w:ascii="Times New Roman" w:eastAsia="Calibri" w:hAnsi="Times New Roman" w:cs="Times New Roman"/>
          <w:bCs/>
          <w:sz w:val="24"/>
          <w:szCs w:val="24"/>
        </w:rPr>
        <w:t>антигипертензивных</w:t>
      </w:r>
      <w:proofErr w:type="spellEnd"/>
      <w:r w:rsidR="006701E2" w:rsidRPr="006701E2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701"/>
        <w:gridCol w:w="1417"/>
        <w:gridCol w:w="1559"/>
        <w:gridCol w:w="1418"/>
        <w:gridCol w:w="1417"/>
      </w:tblGrid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10429E" w:rsidRDefault="006701E2" w:rsidP="006701E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Побочные </w:t>
            </w:r>
          </w:p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фекты</w:t>
            </w:r>
          </w:p>
        </w:tc>
        <w:tc>
          <w:tcPr>
            <w:tcW w:w="1701" w:type="dxa"/>
          </w:tcPr>
          <w:p w:rsidR="0010429E" w:rsidRDefault="0010429E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Натрия </w:t>
            </w:r>
          </w:p>
          <w:p w:rsidR="006701E2" w:rsidRPr="006701E2" w:rsidRDefault="0010429E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нитропру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</w:t>
            </w:r>
            <w:proofErr w:type="spellEnd"/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Нифед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Верап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мил</w:t>
            </w:r>
            <w:proofErr w:type="spellEnd"/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Диазо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сид</w:t>
            </w:r>
            <w:proofErr w:type="spellEnd"/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Гидрал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зин</w:t>
            </w:r>
            <w:proofErr w:type="spellEnd"/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Ортостат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ческая гипоте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зия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Головокр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жение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Головная боль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Тахика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дия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Брад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кардия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104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нение А</w:t>
            </w:r>
            <w:r w:rsidR="0010429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пров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димости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Ослабление сокр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щений сер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ца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29E" w:rsidRPr="006701E2" w:rsidTr="0010429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Задержка натрия и в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701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</w:t>
            </w:r>
          </w:p>
        </w:tc>
        <w:tc>
          <w:tcPr>
            <w:tcW w:w="1701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1E2" w:rsidRPr="006701E2" w:rsidRDefault="006701E2" w:rsidP="006701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701E2" w:rsidRPr="006701E2" w:rsidRDefault="006701E2" w:rsidP="006701E2">
      <w:pPr>
        <w:numPr>
          <w:ilvl w:val="0"/>
          <w:numId w:val="17"/>
        </w:numPr>
        <w:tabs>
          <w:tab w:val="clear" w:pos="90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01E2">
        <w:rPr>
          <w:rFonts w:ascii="Times New Roman" w:eastAsia="Calibri" w:hAnsi="Times New Roman" w:cs="Times New Roman"/>
          <w:bCs/>
          <w:sz w:val="24"/>
          <w:szCs w:val="24"/>
        </w:rPr>
        <w:t>С какой группой препаратов целесообразно комбинировать приведенные в таблице вещества?</w:t>
      </w:r>
    </w:p>
    <w:p w:rsidR="00863C6C" w:rsidRDefault="00863C6C" w:rsidP="006701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A59" w:rsidRDefault="00D14A59" w:rsidP="0067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 w:rsidR="0010429E">
        <w:rPr>
          <w:rFonts w:ascii="Times New Roman" w:hAnsi="Times New Roman" w:cs="Times New Roman"/>
          <w:sz w:val="24"/>
          <w:szCs w:val="24"/>
        </w:rPr>
        <w:t>В кардиологическое отделение  больницы поступили следующие лека</w:t>
      </w:r>
      <w:r w:rsidR="0010429E">
        <w:rPr>
          <w:rFonts w:ascii="Times New Roman" w:hAnsi="Times New Roman" w:cs="Times New Roman"/>
          <w:sz w:val="24"/>
          <w:szCs w:val="24"/>
        </w:rPr>
        <w:t>р</w:t>
      </w:r>
      <w:r w:rsidR="0010429E">
        <w:rPr>
          <w:rFonts w:ascii="Times New Roman" w:hAnsi="Times New Roman" w:cs="Times New Roman"/>
          <w:sz w:val="24"/>
          <w:szCs w:val="24"/>
        </w:rPr>
        <w:t xml:space="preserve">ственные препараты для снижения системного артериального давления: натрия </w:t>
      </w:r>
      <w:proofErr w:type="spellStart"/>
      <w:r w:rsidR="0010429E">
        <w:rPr>
          <w:rFonts w:ascii="Times New Roman" w:hAnsi="Times New Roman" w:cs="Times New Roman"/>
          <w:sz w:val="24"/>
          <w:szCs w:val="24"/>
        </w:rPr>
        <w:t>нитр</w:t>
      </w:r>
      <w:r w:rsidR="0010429E">
        <w:rPr>
          <w:rFonts w:ascii="Times New Roman" w:hAnsi="Times New Roman" w:cs="Times New Roman"/>
          <w:sz w:val="24"/>
          <w:szCs w:val="24"/>
        </w:rPr>
        <w:t>о</w:t>
      </w:r>
      <w:r w:rsidR="00EE3F1D">
        <w:rPr>
          <w:rFonts w:ascii="Times New Roman" w:hAnsi="Times New Roman" w:cs="Times New Roman"/>
          <w:sz w:val="24"/>
          <w:szCs w:val="24"/>
        </w:rPr>
        <w:t>пруссид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85">
        <w:rPr>
          <w:rFonts w:ascii="Times New Roman" w:hAnsi="Times New Roman" w:cs="Times New Roman"/>
          <w:sz w:val="24"/>
          <w:szCs w:val="24"/>
        </w:rPr>
        <w:t>клонидин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85">
        <w:rPr>
          <w:rFonts w:ascii="Times New Roman" w:hAnsi="Times New Roman" w:cs="Times New Roman"/>
          <w:sz w:val="24"/>
          <w:szCs w:val="24"/>
        </w:rPr>
        <w:t>атенолол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85">
        <w:rPr>
          <w:rFonts w:ascii="Times New Roman" w:hAnsi="Times New Roman" w:cs="Times New Roman"/>
          <w:sz w:val="24"/>
          <w:szCs w:val="24"/>
        </w:rPr>
        <w:t>капроприл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85">
        <w:rPr>
          <w:rFonts w:ascii="Times New Roman" w:hAnsi="Times New Roman" w:cs="Times New Roman"/>
          <w:sz w:val="24"/>
          <w:szCs w:val="24"/>
        </w:rPr>
        <w:t>бендазол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85">
        <w:rPr>
          <w:rFonts w:ascii="Times New Roman" w:hAnsi="Times New Roman" w:cs="Times New Roman"/>
          <w:sz w:val="24"/>
          <w:szCs w:val="24"/>
        </w:rPr>
        <w:t>празозин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85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85">
        <w:rPr>
          <w:rFonts w:ascii="Times New Roman" w:hAnsi="Times New Roman" w:cs="Times New Roman"/>
          <w:sz w:val="24"/>
          <w:szCs w:val="24"/>
        </w:rPr>
        <w:t>периндоприл</w:t>
      </w:r>
      <w:proofErr w:type="spellEnd"/>
      <w:r w:rsidR="00CC0B85">
        <w:rPr>
          <w:rFonts w:ascii="Times New Roman" w:hAnsi="Times New Roman" w:cs="Times New Roman"/>
          <w:sz w:val="24"/>
          <w:szCs w:val="24"/>
        </w:rPr>
        <w:t>, магния сульфат. Совместно с врачом распределите указанные препараты в соответству</w:t>
      </w:r>
      <w:r w:rsidR="00CC0B85">
        <w:rPr>
          <w:rFonts w:ascii="Times New Roman" w:hAnsi="Times New Roman" w:cs="Times New Roman"/>
          <w:sz w:val="24"/>
          <w:szCs w:val="24"/>
        </w:rPr>
        <w:t>ю</w:t>
      </w:r>
      <w:r w:rsidR="00CC0B85">
        <w:rPr>
          <w:rFonts w:ascii="Times New Roman" w:hAnsi="Times New Roman" w:cs="Times New Roman"/>
          <w:sz w:val="24"/>
          <w:szCs w:val="24"/>
        </w:rPr>
        <w:t>щих лекарственных формах для лечения следующих групп больных: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CC0B85" w:rsidTr="00CC0B85">
        <w:tc>
          <w:tcPr>
            <w:tcW w:w="534" w:type="dxa"/>
          </w:tcPr>
          <w:p w:rsidR="00CC0B85" w:rsidRDefault="00CC0B85" w:rsidP="00CC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C0B85" w:rsidRDefault="00CC0B85" w:rsidP="00CC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больных</w:t>
            </w:r>
          </w:p>
        </w:tc>
        <w:tc>
          <w:tcPr>
            <w:tcW w:w="3191" w:type="dxa"/>
          </w:tcPr>
          <w:p w:rsidR="00CC0B85" w:rsidRDefault="00CC0B85" w:rsidP="00CC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</w:p>
        </w:tc>
      </w:tr>
      <w:tr w:rsidR="00CC0B85" w:rsidTr="00CC0B85">
        <w:tc>
          <w:tcPr>
            <w:tcW w:w="534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C0B85" w:rsidRDefault="00CC0B85" w:rsidP="00CC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Больные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гиперкинетическим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типом кровообращ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характеризующимся высоким ударным объемом (сердечным выбросом), тахикардией, систолическим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</w:tc>
        <w:tc>
          <w:tcPr>
            <w:tcW w:w="3191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85" w:rsidTr="00CC0B85">
        <w:tc>
          <w:tcPr>
            <w:tcW w:w="534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Больные с повышенным общим периферическим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противлением (высокое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диастолическое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давление)</w:t>
            </w:r>
          </w:p>
        </w:tc>
        <w:tc>
          <w:tcPr>
            <w:tcW w:w="3191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85" w:rsidTr="00CC0B85">
        <w:tc>
          <w:tcPr>
            <w:tcW w:w="534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Больные с высокой активностью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ренин-ангиотензин-альдостероновой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3191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85" w:rsidTr="00CC0B85">
        <w:tc>
          <w:tcPr>
            <w:tcW w:w="534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Больные с гипертоническим кризом</w:t>
            </w:r>
          </w:p>
        </w:tc>
        <w:tc>
          <w:tcPr>
            <w:tcW w:w="3191" w:type="dxa"/>
          </w:tcPr>
          <w:p w:rsidR="00CC0B85" w:rsidRDefault="00CC0B85" w:rsidP="0067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B85" w:rsidRPr="0010429E" w:rsidRDefault="00CC0B85" w:rsidP="0067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CC6" w:rsidRPr="00391CC6" w:rsidRDefault="00C73729" w:rsidP="0065787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1CC6"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 w:rsidR="00391CC6" w:rsidRPr="00391CC6">
        <w:rPr>
          <w:rFonts w:ascii="Times New Roman" w:eastAsia="Calibri" w:hAnsi="Times New Roman" w:cs="Times New Roman"/>
          <w:bCs/>
          <w:sz w:val="24"/>
          <w:szCs w:val="24"/>
        </w:rPr>
        <w:t>Определите, верны ли следующие пары утверждений и есть ли связь м</w:t>
      </w:r>
      <w:r w:rsidR="00391CC6" w:rsidRPr="00391CC6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391CC6" w:rsidRPr="00391CC6">
        <w:rPr>
          <w:rFonts w:ascii="Times New Roman" w:eastAsia="Calibri" w:hAnsi="Times New Roman" w:cs="Times New Roman"/>
          <w:bCs/>
          <w:sz w:val="24"/>
          <w:szCs w:val="24"/>
        </w:rPr>
        <w:t>жду ними</w:t>
      </w:r>
    </w:p>
    <w:p w:rsidR="00391CC6" w:rsidRPr="00A10E71" w:rsidRDefault="00391CC6" w:rsidP="00657879">
      <w:pPr>
        <w:pStyle w:val="a3"/>
        <w:numPr>
          <w:ilvl w:val="0"/>
          <w:numId w:val="19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E71">
        <w:rPr>
          <w:rFonts w:ascii="Times New Roman" w:eastAsia="Calibri" w:hAnsi="Times New Roman" w:cs="Times New Roman"/>
          <w:bCs/>
          <w:sz w:val="24"/>
          <w:szCs w:val="24"/>
        </w:rPr>
        <w:t>Клонидин</w:t>
      </w:r>
      <w:proofErr w:type="spellEnd"/>
      <w:r w:rsidRPr="00A10E71">
        <w:rPr>
          <w:rFonts w:ascii="Times New Roman" w:eastAsia="Calibri" w:hAnsi="Times New Roman" w:cs="Times New Roman"/>
          <w:bCs/>
          <w:sz w:val="24"/>
          <w:szCs w:val="24"/>
        </w:rPr>
        <w:t xml:space="preserve"> снижает артериальное давление, потому что </w:t>
      </w:r>
      <w:proofErr w:type="spellStart"/>
      <w:r w:rsidRPr="00A10E71">
        <w:rPr>
          <w:rFonts w:ascii="Times New Roman" w:eastAsia="Calibri" w:hAnsi="Times New Roman" w:cs="Times New Roman"/>
          <w:bCs/>
          <w:sz w:val="24"/>
          <w:szCs w:val="24"/>
        </w:rPr>
        <w:t>клонидин</w:t>
      </w:r>
      <w:proofErr w:type="spellEnd"/>
      <w:r w:rsidRPr="00A10E71">
        <w:rPr>
          <w:rFonts w:ascii="Times New Roman" w:eastAsia="Calibri" w:hAnsi="Times New Roman" w:cs="Times New Roman"/>
          <w:bCs/>
          <w:sz w:val="24"/>
          <w:szCs w:val="24"/>
        </w:rPr>
        <w:t xml:space="preserve">  уменьшает се</w:t>
      </w:r>
      <w:r w:rsidRPr="00A10E71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A10E71">
        <w:rPr>
          <w:rFonts w:ascii="Times New Roman" w:eastAsia="Calibri" w:hAnsi="Times New Roman" w:cs="Times New Roman"/>
          <w:bCs/>
          <w:sz w:val="24"/>
          <w:szCs w:val="24"/>
        </w:rPr>
        <w:t>дечный выброс и расширяет сосуды</w:t>
      </w:r>
    </w:p>
    <w:p w:rsidR="00391CC6" w:rsidRPr="00A10E71" w:rsidRDefault="00391CC6" w:rsidP="00657879">
      <w:pPr>
        <w:pStyle w:val="a3"/>
        <w:numPr>
          <w:ilvl w:val="0"/>
          <w:numId w:val="19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E71">
        <w:rPr>
          <w:rFonts w:ascii="Times New Roman" w:eastAsia="Calibri" w:hAnsi="Times New Roman" w:cs="Times New Roman"/>
          <w:bCs/>
          <w:sz w:val="24"/>
          <w:szCs w:val="24"/>
        </w:rPr>
        <w:t xml:space="preserve">Неселективные  </w:t>
      </w:r>
      <w:proofErr w:type="gramStart"/>
      <w:r w:rsidRPr="00A10E71">
        <w:rPr>
          <w:rFonts w:ascii="Times New Roman" w:eastAsia="Calibri" w:hAnsi="Times New Roman" w:cs="Times New Roman"/>
          <w:sz w:val="24"/>
          <w:szCs w:val="24"/>
        </w:rPr>
        <w:t>β-</w:t>
      </w:r>
      <w:proofErr w:type="gramEnd"/>
      <w:r w:rsidRPr="00A10E71">
        <w:rPr>
          <w:rFonts w:ascii="Times New Roman" w:eastAsia="Calibri" w:hAnsi="Times New Roman" w:cs="Times New Roman"/>
          <w:sz w:val="24"/>
          <w:szCs w:val="24"/>
        </w:rPr>
        <w:t>адреноблокаторы при систематическом применении п</w:t>
      </w:r>
      <w:r w:rsidRPr="00A10E71">
        <w:rPr>
          <w:rFonts w:ascii="Times New Roman" w:eastAsia="Calibri" w:hAnsi="Times New Roman" w:cs="Times New Roman"/>
          <w:sz w:val="24"/>
          <w:szCs w:val="24"/>
        </w:rPr>
        <w:t>о</w:t>
      </w:r>
      <w:r w:rsidRPr="00A10E71">
        <w:rPr>
          <w:rFonts w:ascii="Times New Roman" w:eastAsia="Calibri" w:hAnsi="Times New Roman" w:cs="Times New Roman"/>
          <w:sz w:val="24"/>
          <w:szCs w:val="24"/>
        </w:rPr>
        <w:t>вышают артериальное давление, потому что неселективные β-адреноблокаторы при систематич</w:t>
      </w:r>
      <w:r w:rsidRPr="00A10E71">
        <w:rPr>
          <w:rFonts w:ascii="Times New Roman" w:eastAsia="Calibri" w:hAnsi="Times New Roman" w:cs="Times New Roman"/>
          <w:sz w:val="24"/>
          <w:szCs w:val="24"/>
        </w:rPr>
        <w:t>е</w:t>
      </w:r>
      <w:r w:rsidRPr="00A10E71">
        <w:rPr>
          <w:rFonts w:ascii="Times New Roman" w:eastAsia="Calibri" w:hAnsi="Times New Roman" w:cs="Times New Roman"/>
          <w:sz w:val="24"/>
          <w:szCs w:val="24"/>
        </w:rPr>
        <w:t>ском применении суживают кровеносные сосуды</w:t>
      </w:r>
    </w:p>
    <w:p w:rsidR="00391CC6" w:rsidRPr="00A10E71" w:rsidRDefault="00391CC6" w:rsidP="00657879">
      <w:pPr>
        <w:pStyle w:val="a3"/>
        <w:numPr>
          <w:ilvl w:val="0"/>
          <w:numId w:val="19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E71">
        <w:rPr>
          <w:rFonts w:ascii="Times New Roman" w:eastAsia="Calibri" w:hAnsi="Times New Roman" w:cs="Times New Roman"/>
          <w:sz w:val="24"/>
          <w:szCs w:val="24"/>
        </w:rPr>
        <w:t>Ингибиторы АПФ вызывают сухой кашель, потому что ингибиторы АФП пов</w:t>
      </w:r>
      <w:r w:rsidRPr="00A10E71">
        <w:rPr>
          <w:rFonts w:ascii="Times New Roman" w:eastAsia="Calibri" w:hAnsi="Times New Roman" w:cs="Times New Roman"/>
          <w:sz w:val="24"/>
          <w:szCs w:val="24"/>
        </w:rPr>
        <w:t>ы</w:t>
      </w:r>
      <w:r w:rsidRPr="00A10E71">
        <w:rPr>
          <w:rFonts w:ascii="Times New Roman" w:eastAsia="Calibri" w:hAnsi="Times New Roman" w:cs="Times New Roman"/>
          <w:sz w:val="24"/>
          <w:szCs w:val="24"/>
        </w:rPr>
        <w:t xml:space="preserve">шают уровень </w:t>
      </w:r>
      <w:proofErr w:type="spellStart"/>
      <w:r w:rsidRPr="00A10E71">
        <w:rPr>
          <w:rFonts w:ascii="Times New Roman" w:eastAsia="Calibri" w:hAnsi="Times New Roman" w:cs="Times New Roman"/>
          <w:sz w:val="24"/>
          <w:szCs w:val="24"/>
        </w:rPr>
        <w:t>брадикинина</w:t>
      </w:r>
      <w:proofErr w:type="spellEnd"/>
    </w:p>
    <w:p w:rsidR="00C73729" w:rsidRDefault="00C73729" w:rsidP="00657879">
      <w:pPr>
        <w:tabs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234A2C" w:rsidP="00657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E500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BAE" w:rsidRPr="008A57C1">
        <w:rPr>
          <w:rFonts w:ascii="Times New Roman" w:hAnsi="Times New Roman" w:cs="Times New Roman"/>
          <w:sz w:val="24"/>
          <w:szCs w:val="24"/>
        </w:rPr>
        <w:t>Ситуационные задачи.</w:t>
      </w:r>
    </w:p>
    <w:p w:rsidR="00657879" w:rsidRPr="00BC55AF" w:rsidRDefault="00657879" w:rsidP="0065787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В комплексной терапии гипертонической болезни пациенту, помимо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антигипе</w:t>
      </w:r>
      <w:r w:rsidRPr="00BC55AF">
        <w:rPr>
          <w:rFonts w:ascii="Times New Roman" w:hAnsi="Times New Roman" w:cs="Times New Roman"/>
          <w:sz w:val="24"/>
          <w:szCs w:val="24"/>
        </w:rPr>
        <w:t>р</w:t>
      </w:r>
      <w:r w:rsidRPr="00BC55AF">
        <w:rPr>
          <w:rFonts w:ascii="Times New Roman" w:hAnsi="Times New Roman" w:cs="Times New Roman"/>
          <w:sz w:val="24"/>
          <w:szCs w:val="24"/>
        </w:rPr>
        <w:t>тензивного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препарата, был назначен диуретический препарат. Артериальное давление з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метно снизилось, уменьшилась головная боль в области затылка. Однако у больного по</w:t>
      </w:r>
      <w:r w:rsidRPr="00BC55AF">
        <w:rPr>
          <w:rFonts w:ascii="Times New Roman" w:hAnsi="Times New Roman" w:cs="Times New Roman"/>
          <w:sz w:val="24"/>
          <w:szCs w:val="24"/>
        </w:rPr>
        <w:t>я</w:t>
      </w:r>
      <w:r w:rsidRPr="00BC55AF">
        <w:rPr>
          <w:rFonts w:ascii="Times New Roman" w:hAnsi="Times New Roman" w:cs="Times New Roman"/>
          <w:sz w:val="24"/>
          <w:szCs w:val="24"/>
        </w:rPr>
        <w:t>вились боли в области сердца, мышечная слабость, вялость. Для какой цепи был н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 xml:space="preserve">значен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диуретик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 Чем можно объяснить возникновение выше описа</w:t>
      </w:r>
      <w:r w:rsidRPr="00BC55AF">
        <w:rPr>
          <w:rFonts w:ascii="Times New Roman" w:hAnsi="Times New Roman" w:cs="Times New Roman"/>
          <w:sz w:val="24"/>
          <w:szCs w:val="24"/>
        </w:rPr>
        <w:t>н</w:t>
      </w:r>
      <w:r w:rsidRPr="00BC55AF">
        <w:rPr>
          <w:rFonts w:ascii="Times New Roman" w:hAnsi="Times New Roman" w:cs="Times New Roman"/>
          <w:sz w:val="24"/>
          <w:szCs w:val="24"/>
        </w:rPr>
        <w:t>ных осложнений? Каковы меры предупреждения осложнений?</w:t>
      </w:r>
    </w:p>
    <w:p w:rsidR="00657879" w:rsidRDefault="00657879" w:rsidP="0065787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гипертонической болезнью назначили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антигипертензивный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препарат. На вторые сутки после приема препарата артериальное давление снизилось, состояние п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циента улучшилось. Он встал с постели, но при этом побледнел, ощутил слабость, голов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>кружение. Больного уложили в постель и вскоре указанные выше симптомы исчезли. Что случилось с пациентом? Какой препарат мог быть причиной описанного осложнения? К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ковы меры профилактики?</w:t>
      </w:r>
    </w:p>
    <w:p w:rsidR="00657879" w:rsidRPr="00CA71BC" w:rsidRDefault="00657879" w:rsidP="0065787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1BC">
        <w:rPr>
          <w:rFonts w:ascii="Times New Roman" w:eastAsia="Calibri" w:hAnsi="Times New Roman" w:cs="Times New Roman"/>
          <w:sz w:val="24"/>
          <w:szCs w:val="24"/>
        </w:rPr>
        <w:t>Больному с гипертонической болезнью был назначен лек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71BC">
        <w:rPr>
          <w:rFonts w:ascii="Times New Roman" w:eastAsia="Calibri" w:hAnsi="Times New Roman" w:cs="Times New Roman"/>
          <w:sz w:val="24"/>
          <w:szCs w:val="24"/>
        </w:rPr>
        <w:t xml:space="preserve">рственный препарат, после </w:t>
      </w:r>
      <w:proofErr w:type="gramStart"/>
      <w:r w:rsidRPr="00CA71BC">
        <w:rPr>
          <w:rFonts w:ascii="Times New Roman" w:eastAsia="Calibri" w:hAnsi="Times New Roman" w:cs="Times New Roman"/>
          <w:sz w:val="24"/>
          <w:szCs w:val="24"/>
        </w:rPr>
        <w:t>приема</w:t>
      </w:r>
      <w:proofErr w:type="gramEnd"/>
      <w:r w:rsidRPr="00CA71BC">
        <w:rPr>
          <w:rFonts w:ascii="Times New Roman" w:eastAsia="Calibri" w:hAnsi="Times New Roman" w:cs="Times New Roman"/>
          <w:sz w:val="24"/>
          <w:szCs w:val="24"/>
        </w:rPr>
        <w:t xml:space="preserve"> которого возник сухой кашель. </w:t>
      </w:r>
      <w:proofErr w:type="gramStart"/>
      <w:r w:rsidRPr="00CA71BC">
        <w:rPr>
          <w:rFonts w:ascii="Times New Roman" w:eastAsia="Calibri" w:hAnsi="Times New Roman" w:cs="Times New Roman"/>
          <w:sz w:val="24"/>
          <w:szCs w:val="24"/>
        </w:rPr>
        <w:t>Препараты</w:t>
      </w:r>
      <w:proofErr w:type="gramEnd"/>
      <w:r w:rsidRPr="00CA71BC">
        <w:rPr>
          <w:rFonts w:ascii="Times New Roman" w:eastAsia="Calibri" w:hAnsi="Times New Roman" w:cs="Times New Roman"/>
          <w:sz w:val="24"/>
          <w:szCs w:val="24"/>
        </w:rPr>
        <w:t xml:space="preserve"> какой группы могут вызвать ук</w:t>
      </w:r>
      <w:r w:rsidRPr="00CA71BC">
        <w:rPr>
          <w:rFonts w:ascii="Times New Roman" w:eastAsia="Calibri" w:hAnsi="Times New Roman" w:cs="Times New Roman"/>
          <w:sz w:val="24"/>
          <w:szCs w:val="24"/>
        </w:rPr>
        <w:t>а</w:t>
      </w:r>
      <w:r w:rsidRPr="00CA71BC">
        <w:rPr>
          <w:rFonts w:ascii="Times New Roman" w:eastAsia="Calibri" w:hAnsi="Times New Roman" w:cs="Times New Roman"/>
          <w:sz w:val="24"/>
          <w:szCs w:val="24"/>
        </w:rPr>
        <w:t>занные побочные эффекты и почему?</w:t>
      </w:r>
      <w:r>
        <w:rPr>
          <w:rFonts w:ascii="Times New Roman" w:hAnsi="Times New Roman" w:cs="Times New Roman"/>
          <w:sz w:val="24"/>
          <w:szCs w:val="24"/>
        </w:rPr>
        <w:t xml:space="preserve"> Можно ли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другие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препараты, 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ли они эффективны, но плохо переносятся? Если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какие?</w:t>
      </w:r>
    </w:p>
    <w:p w:rsidR="00E500BC" w:rsidRPr="00E500BC" w:rsidRDefault="00E500BC" w:rsidP="00E500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Pr="00335A9F" w:rsidRDefault="002B5B7D" w:rsidP="00CC1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9F">
        <w:rPr>
          <w:rFonts w:ascii="Times New Roman" w:hAnsi="Times New Roman" w:cs="Times New Roman"/>
          <w:b/>
          <w:sz w:val="24"/>
          <w:szCs w:val="24"/>
        </w:rPr>
        <w:t>Тестовые задания: выберите ОДИН правильный ответ</w:t>
      </w:r>
    </w:p>
    <w:p w:rsidR="00335A9F" w:rsidRPr="00335A9F" w:rsidRDefault="00335A9F" w:rsidP="00CC17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Пролекарством</w:t>
      </w:r>
      <w:proofErr w:type="spellEnd"/>
      <w:r w:rsidR="00AF2AB3">
        <w:rPr>
          <w:rFonts w:ascii="Times New Roman" w:hAnsi="Times New Roman" w:cs="Times New Roman"/>
          <w:sz w:val="24"/>
          <w:szCs w:val="24"/>
        </w:rPr>
        <w:t xml:space="preserve"> не является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CC17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335A9F" w:rsidSect="00856C72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Моэксиприл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Рамиприл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F2AB3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антигипертензивного</w:t>
      </w:r>
      <w:proofErr w:type="spellEnd"/>
      <w:r w:rsidR="00AF2AB3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каптоприла</w:t>
      </w:r>
      <w:proofErr w:type="spellEnd"/>
      <w:r w:rsidR="00AF2AB3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AF2AB3">
        <w:rPr>
          <w:rFonts w:ascii="Times New Roman" w:hAnsi="Times New Roman" w:cs="Times New Roman"/>
          <w:sz w:val="24"/>
          <w:szCs w:val="24"/>
        </w:rPr>
        <w:t>24 часа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AF2AB3">
        <w:rPr>
          <w:rFonts w:ascii="Times New Roman" w:hAnsi="Times New Roman" w:cs="Times New Roman"/>
          <w:sz w:val="24"/>
          <w:szCs w:val="24"/>
        </w:rPr>
        <w:t>3 часа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AF2AB3">
        <w:rPr>
          <w:rFonts w:ascii="Times New Roman" w:hAnsi="Times New Roman" w:cs="Times New Roman"/>
          <w:sz w:val="24"/>
          <w:szCs w:val="24"/>
        </w:rPr>
        <w:t>30 мин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AF2AB3">
        <w:rPr>
          <w:rFonts w:ascii="Times New Roman" w:hAnsi="Times New Roman" w:cs="Times New Roman"/>
          <w:sz w:val="24"/>
          <w:szCs w:val="24"/>
        </w:rPr>
        <w:t>6-8 часов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F2AB3">
        <w:rPr>
          <w:rFonts w:ascii="Times New Roman" w:hAnsi="Times New Roman" w:cs="Times New Roman"/>
          <w:sz w:val="24"/>
          <w:szCs w:val="24"/>
        </w:rPr>
        <w:t xml:space="preserve">К НЛР, </w:t>
      </w:r>
      <w:proofErr w:type="gramStart"/>
      <w:r w:rsidR="00AF2AB3">
        <w:rPr>
          <w:rFonts w:ascii="Times New Roman" w:hAnsi="Times New Roman" w:cs="Times New Roman"/>
          <w:sz w:val="24"/>
          <w:szCs w:val="24"/>
        </w:rPr>
        <w:t>вызываемым</w:t>
      </w:r>
      <w:proofErr w:type="gramEnd"/>
      <w:r w:rsidR="00AF2AB3">
        <w:rPr>
          <w:rFonts w:ascii="Times New Roman" w:hAnsi="Times New Roman" w:cs="Times New Roman"/>
          <w:sz w:val="24"/>
          <w:szCs w:val="24"/>
        </w:rPr>
        <w:t xml:space="preserve"> ингибиторами АПФ, НЕ ОТНОСИТСЯ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AF2AB3">
        <w:rPr>
          <w:rFonts w:ascii="Times New Roman" w:hAnsi="Times New Roman" w:cs="Times New Roman"/>
          <w:sz w:val="24"/>
          <w:szCs w:val="24"/>
        </w:rPr>
        <w:t>Сухой кашель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AF2AB3">
        <w:rPr>
          <w:rFonts w:ascii="Times New Roman" w:hAnsi="Times New Roman" w:cs="Times New Roman"/>
          <w:sz w:val="24"/>
          <w:szCs w:val="24"/>
        </w:rPr>
        <w:t>Ортостатическая гипотензия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F2AB3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AF2AB3">
        <w:rPr>
          <w:rFonts w:ascii="Times New Roman" w:hAnsi="Times New Roman" w:cs="Times New Roman"/>
          <w:sz w:val="24"/>
          <w:szCs w:val="24"/>
        </w:rPr>
        <w:t>липофильным</w:t>
      </w:r>
      <w:proofErr w:type="spellEnd"/>
      <w:r w:rsidR="00AF2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A97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381A97">
        <w:rPr>
          <w:rFonts w:ascii="Times New Roman" w:hAnsi="Times New Roman" w:cs="Times New Roman"/>
          <w:sz w:val="24"/>
          <w:szCs w:val="24"/>
        </w:rPr>
        <w:t>адреноблокаторам относится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Атенолол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Надолол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Соталол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81A97">
        <w:rPr>
          <w:rFonts w:ascii="Times New Roman" w:hAnsi="Times New Roman" w:cs="Times New Roman"/>
          <w:sz w:val="24"/>
          <w:szCs w:val="24"/>
        </w:rPr>
        <w:t>Не полностью всасывается в желудочно-кишечном тракте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Атенолол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Окспренолол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81A97">
        <w:rPr>
          <w:rFonts w:ascii="Times New Roman" w:hAnsi="Times New Roman" w:cs="Times New Roman"/>
          <w:sz w:val="24"/>
          <w:szCs w:val="24"/>
        </w:rPr>
        <w:t>Нежелательной комбинацией ингибиторов АПФ является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  <w:r w:rsidR="00381A9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Спиронолактон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 w:rsidR="00381A9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A9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81A97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  <w:r w:rsidR="00381A9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  <w:r w:rsidR="00381A9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Гидрохлоро</w:t>
      </w:r>
      <w:r w:rsidR="00381A97">
        <w:rPr>
          <w:rFonts w:ascii="Times New Roman" w:hAnsi="Times New Roman" w:cs="Times New Roman"/>
          <w:sz w:val="24"/>
          <w:szCs w:val="24"/>
        </w:rPr>
        <w:t>тиазид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381A9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блокаторам</w:t>
      </w:r>
      <w:proofErr w:type="spellEnd"/>
      <w:r w:rsidR="00381A97">
        <w:rPr>
          <w:rFonts w:ascii="Times New Roman" w:hAnsi="Times New Roman" w:cs="Times New Roman"/>
          <w:sz w:val="24"/>
          <w:szCs w:val="24"/>
        </w:rPr>
        <w:t xml:space="preserve"> рецепторов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ангиотензина</w:t>
      </w:r>
      <w:proofErr w:type="spellEnd"/>
      <w:r w:rsidR="00381A97">
        <w:rPr>
          <w:rFonts w:ascii="Times New Roman" w:hAnsi="Times New Roman" w:cs="Times New Roman"/>
          <w:sz w:val="24"/>
          <w:szCs w:val="24"/>
        </w:rPr>
        <w:t xml:space="preserve"> II относится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Периндоприл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Трандоприл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Надолол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81A97">
        <w:rPr>
          <w:rFonts w:ascii="Times New Roman" w:hAnsi="Times New Roman" w:cs="Times New Roman"/>
          <w:sz w:val="24"/>
          <w:szCs w:val="24"/>
        </w:rPr>
        <w:t>Лозартан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81A97">
        <w:rPr>
          <w:rFonts w:ascii="Times New Roman" w:hAnsi="Times New Roman" w:cs="Times New Roman"/>
          <w:sz w:val="24"/>
          <w:szCs w:val="24"/>
        </w:rPr>
        <w:t xml:space="preserve">НЛР при применении неселективных </w:t>
      </w:r>
      <w:proofErr w:type="gramStart"/>
      <w:r w:rsidR="00381A97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381A97">
        <w:rPr>
          <w:rFonts w:ascii="Times New Roman" w:hAnsi="Times New Roman" w:cs="Times New Roman"/>
          <w:sz w:val="24"/>
          <w:szCs w:val="24"/>
        </w:rPr>
        <w:t xml:space="preserve">адреноблокаторов 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381A97">
        <w:rPr>
          <w:rFonts w:ascii="Times New Roman" w:hAnsi="Times New Roman" w:cs="Times New Roman"/>
          <w:sz w:val="24"/>
          <w:szCs w:val="24"/>
        </w:rPr>
        <w:t>Спазм периферических сосудов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882DAC">
        <w:rPr>
          <w:rFonts w:ascii="Times New Roman" w:hAnsi="Times New Roman" w:cs="Times New Roman"/>
          <w:sz w:val="24"/>
          <w:szCs w:val="24"/>
        </w:rPr>
        <w:t>Тахикардия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D72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D72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9. </w:t>
      </w:r>
      <w:r w:rsidR="00882DAC">
        <w:rPr>
          <w:rFonts w:ascii="Times New Roman" w:hAnsi="Times New Roman" w:cs="Times New Roman"/>
          <w:sz w:val="24"/>
          <w:szCs w:val="24"/>
        </w:rPr>
        <w:t>НЛР селективных</w:t>
      </w:r>
      <w:r w:rsidR="00882DAC" w:rsidRPr="00882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DAC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882DAC">
        <w:rPr>
          <w:rFonts w:ascii="Times New Roman" w:hAnsi="Times New Roman" w:cs="Times New Roman"/>
          <w:sz w:val="24"/>
          <w:szCs w:val="24"/>
        </w:rPr>
        <w:t xml:space="preserve">адреноблокаторов </w:t>
      </w:r>
      <w:r w:rsidR="007F0D13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 </w:t>
      </w:r>
      <w:r w:rsidR="00882DAC">
        <w:rPr>
          <w:rFonts w:ascii="Times New Roman" w:hAnsi="Times New Roman" w:cs="Times New Roman"/>
          <w:sz w:val="24"/>
          <w:szCs w:val="24"/>
        </w:rPr>
        <w:t>Атриовентрикулярная блокада</w:t>
      </w:r>
      <w:r w:rsidR="007F0D13"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882DAC">
        <w:rPr>
          <w:rFonts w:ascii="Times New Roman" w:hAnsi="Times New Roman" w:cs="Times New Roman"/>
          <w:sz w:val="24"/>
          <w:szCs w:val="24"/>
        </w:rPr>
        <w:t>Спазм периферических сосудов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882DAC">
        <w:rPr>
          <w:rFonts w:ascii="Times New Roman" w:hAnsi="Times New Roman" w:cs="Times New Roman"/>
          <w:sz w:val="24"/>
          <w:szCs w:val="24"/>
        </w:rPr>
        <w:t>Повышение в крови холестерина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882DAC">
        <w:rPr>
          <w:rFonts w:ascii="Times New Roman" w:hAnsi="Times New Roman" w:cs="Times New Roman"/>
          <w:sz w:val="24"/>
          <w:szCs w:val="24"/>
        </w:rPr>
        <w:t xml:space="preserve">НЛР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липофильных</w:t>
      </w:r>
      <w:proofErr w:type="spellEnd"/>
      <w:r w:rsidR="00882D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82DAC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882DAC">
        <w:rPr>
          <w:rFonts w:ascii="Times New Roman" w:hAnsi="Times New Roman" w:cs="Times New Roman"/>
          <w:sz w:val="24"/>
          <w:szCs w:val="24"/>
        </w:rPr>
        <w:t>адреноблокаторов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882DAC">
        <w:rPr>
          <w:rFonts w:ascii="Times New Roman" w:hAnsi="Times New Roman" w:cs="Times New Roman"/>
          <w:sz w:val="24"/>
          <w:szCs w:val="24"/>
        </w:rPr>
        <w:t>Тахикардия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882DAC">
        <w:rPr>
          <w:rFonts w:ascii="Times New Roman" w:hAnsi="Times New Roman" w:cs="Times New Roman"/>
          <w:sz w:val="24"/>
          <w:szCs w:val="24"/>
        </w:rPr>
        <w:t>Запоры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882DAC">
        <w:rPr>
          <w:rFonts w:ascii="Times New Roman" w:hAnsi="Times New Roman" w:cs="Times New Roman"/>
          <w:sz w:val="24"/>
          <w:szCs w:val="24"/>
        </w:rPr>
        <w:t>Нарушение памяти и внимания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882DAC">
        <w:rPr>
          <w:rFonts w:ascii="Times New Roman" w:hAnsi="Times New Roman" w:cs="Times New Roman"/>
          <w:sz w:val="24"/>
          <w:szCs w:val="24"/>
        </w:rPr>
        <w:t>Спазм периферических сосудов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882DAC">
        <w:rPr>
          <w:rFonts w:ascii="Times New Roman" w:hAnsi="Times New Roman" w:cs="Times New Roman"/>
          <w:sz w:val="24"/>
          <w:szCs w:val="24"/>
        </w:rPr>
        <w:t xml:space="preserve">Элиминацию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пропранолола</w:t>
      </w:r>
      <w:proofErr w:type="spellEnd"/>
      <w:r w:rsidR="00882DAC">
        <w:rPr>
          <w:rFonts w:ascii="Times New Roman" w:hAnsi="Times New Roman" w:cs="Times New Roman"/>
          <w:sz w:val="24"/>
          <w:szCs w:val="24"/>
        </w:rPr>
        <w:t xml:space="preserve"> замедляет</w:t>
      </w:r>
      <w:r w:rsidRPr="00335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Хлорпромазин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Фенобарбитал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</w:t>
      </w:r>
      <w:r w:rsidR="00E130A0"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Дифенин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A9F">
        <w:rPr>
          <w:rFonts w:ascii="Times New Roman" w:hAnsi="Times New Roman" w:cs="Times New Roman"/>
          <w:sz w:val="24"/>
          <w:szCs w:val="24"/>
        </w:rPr>
        <w:t xml:space="preserve">.  </w:t>
      </w:r>
      <w:r w:rsidR="00882DAC">
        <w:rPr>
          <w:rFonts w:ascii="Times New Roman" w:hAnsi="Times New Roman" w:cs="Times New Roman"/>
          <w:sz w:val="24"/>
          <w:szCs w:val="24"/>
        </w:rPr>
        <w:t>Нежелательная комбинация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882DA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="00882DAC">
        <w:rPr>
          <w:rFonts w:ascii="Times New Roman" w:hAnsi="Times New Roman" w:cs="Times New Roman"/>
          <w:sz w:val="24"/>
          <w:szCs w:val="24"/>
        </w:rPr>
        <w:tab/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  <w:r w:rsidR="00882DA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клонидин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882DA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амиодарон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882DA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82DAC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5A9F">
        <w:rPr>
          <w:rFonts w:ascii="Times New Roman" w:hAnsi="Times New Roman" w:cs="Times New Roman"/>
          <w:sz w:val="24"/>
          <w:szCs w:val="24"/>
        </w:rPr>
        <w:t>.</w:t>
      </w:r>
      <w:r w:rsidR="00E130A0" w:rsidRPr="00E130A0">
        <w:rPr>
          <w:rFonts w:ascii="Times New Roman" w:hAnsi="Times New Roman" w:cs="Times New Roman"/>
          <w:sz w:val="24"/>
          <w:szCs w:val="24"/>
        </w:rPr>
        <w:t xml:space="preserve"> </w:t>
      </w:r>
      <w:r w:rsidR="009640F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9640FA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="009640FA">
        <w:rPr>
          <w:rFonts w:ascii="Times New Roman" w:hAnsi="Times New Roman" w:cs="Times New Roman"/>
          <w:sz w:val="24"/>
          <w:szCs w:val="24"/>
        </w:rPr>
        <w:t xml:space="preserve"> кальциевых каналов не характерно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9640FA">
        <w:rPr>
          <w:rFonts w:ascii="Times New Roman" w:hAnsi="Times New Roman" w:cs="Times New Roman"/>
          <w:sz w:val="24"/>
          <w:szCs w:val="24"/>
        </w:rPr>
        <w:t>Угнетение агрегации тромбоцитов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9640FA">
        <w:rPr>
          <w:rFonts w:ascii="Times New Roman" w:hAnsi="Times New Roman" w:cs="Times New Roman"/>
          <w:sz w:val="24"/>
          <w:szCs w:val="24"/>
        </w:rPr>
        <w:t>Улучшение клубочковой фильтрации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9640FA">
        <w:rPr>
          <w:rFonts w:ascii="Times New Roman" w:hAnsi="Times New Roman" w:cs="Times New Roman"/>
          <w:sz w:val="24"/>
          <w:szCs w:val="24"/>
        </w:rPr>
        <w:t xml:space="preserve">Повышение автоматизма </w:t>
      </w:r>
      <w:proofErr w:type="spellStart"/>
      <w:r w:rsidR="009640FA">
        <w:rPr>
          <w:rFonts w:ascii="Times New Roman" w:hAnsi="Times New Roman" w:cs="Times New Roman"/>
          <w:sz w:val="24"/>
          <w:szCs w:val="24"/>
        </w:rPr>
        <w:t>синусового</w:t>
      </w:r>
      <w:proofErr w:type="spellEnd"/>
      <w:r w:rsidR="009640FA">
        <w:rPr>
          <w:rFonts w:ascii="Times New Roman" w:hAnsi="Times New Roman" w:cs="Times New Roman"/>
          <w:sz w:val="24"/>
          <w:szCs w:val="24"/>
        </w:rPr>
        <w:t xml:space="preserve"> узла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9640FA">
        <w:rPr>
          <w:rFonts w:ascii="Times New Roman" w:hAnsi="Times New Roman" w:cs="Times New Roman"/>
          <w:sz w:val="24"/>
          <w:szCs w:val="24"/>
        </w:rPr>
        <w:t>Замедление проводимости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9640FA">
        <w:rPr>
          <w:rFonts w:ascii="Times New Roman" w:hAnsi="Times New Roman" w:cs="Times New Roman"/>
          <w:sz w:val="24"/>
          <w:szCs w:val="24"/>
        </w:rPr>
        <w:t xml:space="preserve">НЛР при применении </w:t>
      </w:r>
      <w:proofErr w:type="spellStart"/>
      <w:r w:rsidR="009640FA">
        <w:rPr>
          <w:rFonts w:ascii="Times New Roman" w:hAnsi="Times New Roman" w:cs="Times New Roman"/>
          <w:sz w:val="24"/>
          <w:szCs w:val="24"/>
        </w:rPr>
        <w:t>верапамила</w:t>
      </w:r>
      <w:proofErr w:type="spellEnd"/>
      <w:r w:rsidR="009640FA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9640FA">
        <w:rPr>
          <w:rFonts w:ascii="Times New Roman" w:hAnsi="Times New Roman" w:cs="Times New Roman"/>
          <w:sz w:val="24"/>
          <w:szCs w:val="24"/>
        </w:rPr>
        <w:t>Головная боль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9640FA">
        <w:rPr>
          <w:rFonts w:ascii="Times New Roman" w:hAnsi="Times New Roman" w:cs="Times New Roman"/>
          <w:sz w:val="24"/>
          <w:szCs w:val="24"/>
        </w:rPr>
        <w:t>Брадикардия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9640FA">
        <w:rPr>
          <w:rFonts w:ascii="Times New Roman" w:hAnsi="Times New Roman" w:cs="Times New Roman"/>
          <w:sz w:val="24"/>
          <w:szCs w:val="24"/>
        </w:rPr>
        <w:t>Боли в конечностях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9640FA">
        <w:rPr>
          <w:rFonts w:ascii="Times New Roman" w:hAnsi="Times New Roman" w:cs="Times New Roman"/>
          <w:sz w:val="24"/>
          <w:szCs w:val="24"/>
        </w:rPr>
        <w:t>Запор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9640FA">
        <w:rPr>
          <w:rFonts w:ascii="Times New Roman" w:hAnsi="Times New Roman" w:cs="Times New Roman"/>
          <w:sz w:val="24"/>
          <w:szCs w:val="24"/>
        </w:rPr>
        <w:t>Недопустимая комбинация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9640FA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А</w:t>
      </w:r>
      <w:r w:rsidR="009640FA">
        <w:rPr>
          <w:rFonts w:ascii="Times New Roman" w:hAnsi="Times New Roman" w:cs="Times New Roman"/>
          <w:sz w:val="24"/>
          <w:szCs w:val="24"/>
        </w:rPr>
        <w:t>миодарон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9640FA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С</w:t>
      </w:r>
      <w:r w:rsidR="009640FA">
        <w:rPr>
          <w:rFonts w:ascii="Times New Roman" w:hAnsi="Times New Roman" w:cs="Times New Roman"/>
          <w:sz w:val="24"/>
          <w:szCs w:val="24"/>
        </w:rPr>
        <w:t>устак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9640FA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</w:t>
      </w:r>
      <w:r w:rsidR="00E130A0" w:rsidRPr="00335A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М</w:t>
      </w:r>
      <w:r w:rsidR="009640FA">
        <w:rPr>
          <w:rFonts w:ascii="Times New Roman" w:hAnsi="Times New Roman" w:cs="Times New Roman"/>
          <w:sz w:val="24"/>
          <w:szCs w:val="24"/>
        </w:rPr>
        <w:t>етапролол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9640FA">
        <w:rPr>
          <w:rFonts w:ascii="Times New Roman" w:hAnsi="Times New Roman" w:cs="Times New Roman"/>
          <w:sz w:val="24"/>
          <w:szCs w:val="24"/>
        </w:rPr>
        <w:t>Дилтиазем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335A9F">
        <w:rPr>
          <w:rFonts w:ascii="Times New Roman" w:hAnsi="Times New Roman" w:cs="Times New Roman"/>
          <w:sz w:val="24"/>
          <w:szCs w:val="24"/>
        </w:rPr>
        <w:t>.</w:t>
      </w:r>
      <w:r w:rsidR="00003FA7">
        <w:rPr>
          <w:rFonts w:ascii="Times New Roman" w:hAnsi="Times New Roman" w:cs="Times New Roman"/>
          <w:sz w:val="24"/>
          <w:szCs w:val="24"/>
        </w:rPr>
        <w:t xml:space="preserve"> </w:t>
      </w:r>
      <w:r w:rsidR="00F86A7A">
        <w:rPr>
          <w:rFonts w:ascii="Times New Roman" w:hAnsi="Times New Roman" w:cs="Times New Roman"/>
          <w:sz w:val="24"/>
          <w:szCs w:val="24"/>
        </w:rPr>
        <w:t xml:space="preserve">НЛР при применении селективных </w:t>
      </w:r>
      <w:proofErr w:type="gramStart"/>
      <w:r w:rsidR="00F86A7A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="00F86A7A">
        <w:rPr>
          <w:rFonts w:ascii="Times New Roman" w:hAnsi="Times New Roman" w:cs="Times New Roman"/>
          <w:sz w:val="24"/>
          <w:szCs w:val="24"/>
        </w:rPr>
        <w:t>адреноблокаторов, КРОМЕ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F86A7A">
        <w:rPr>
          <w:rFonts w:ascii="Times New Roman" w:hAnsi="Times New Roman" w:cs="Times New Roman"/>
          <w:sz w:val="24"/>
          <w:szCs w:val="24"/>
        </w:rPr>
        <w:t>Гипотензия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F86A7A">
        <w:rPr>
          <w:rFonts w:ascii="Times New Roman" w:hAnsi="Times New Roman" w:cs="Times New Roman"/>
          <w:sz w:val="24"/>
          <w:szCs w:val="24"/>
        </w:rPr>
        <w:t>Тахикардия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F86A7A">
        <w:rPr>
          <w:rFonts w:ascii="Times New Roman" w:hAnsi="Times New Roman" w:cs="Times New Roman"/>
          <w:sz w:val="24"/>
          <w:szCs w:val="24"/>
        </w:rPr>
        <w:t>Головокружение</w:t>
      </w:r>
      <w:r w:rsidR="00003FA7">
        <w:rPr>
          <w:rFonts w:ascii="Times New Roman" w:hAnsi="Times New Roman" w:cs="Times New Roman"/>
          <w:sz w:val="24"/>
          <w:szCs w:val="24"/>
        </w:rPr>
        <w:t xml:space="preserve"> 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F86A7A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F86A7A">
        <w:rPr>
          <w:rFonts w:ascii="Times New Roman" w:hAnsi="Times New Roman" w:cs="Times New Roman"/>
          <w:sz w:val="24"/>
          <w:szCs w:val="24"/>
        </w:rPr>
        <w:t xml:space="preserve">Гипотензивное действие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клонидина</w:t>
      </w:r>
      <w:proofErr w:type="spellEnd"/>
      <w:r w:rsidR="00F86A7A">
        <w:rPr>
          <w:rFonts w:ascii="Times New Roman" w:hAnsi="Times New Roman" w:cs="Times New Roman"/>
          <w:sz w:val="24"/>
          <w:szCs w:val="24"/>
        </w:rPr>
        <w:t xml:space="preserve"> ослабляет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Хлорпромазин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F86A7A">
        <w:rPr>
          <w:rFonts w:ascii="Times New Roman" w:hAnsi="Times New Roman" w:cs="Times New Roman"/>
          <w:sz w:val="24"/>
          <w:szCs w:val="24"/>
        </w:rPr>
        <w:t>Спирт этиловый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F86A7A">
        <w:rPr>
          <w:rFonts w:ascii="Times New Roman" w:hAnsi="Times New Roman" w:cs="Times New Roman"/>
          <w:sz w:val="24"/>
          <w:szCs w:val="24"/>
        </w:rPr>
        <w:t xml:space="preserve">Состав препарата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Адельфан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F55D72" w:rsidRDefault="00F55D72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D72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  <w:r w:rsidR="00F86A7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Гидрохлоротиазид</w:t>
      </w:r>
      <w:proofErr w:type="spellEnd"/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F86A7A">
        <w:rPr>
          <w:rFonts w:ascii="Times New Roman" w:hAnsi="Times New Roman" w:cs="Times New Roman"/>
          <w:sz w:val="24"/>
          <w:szCs w:val="24"/>
        </w:rPr>
        <w:t xml:space="preserve">Резерпин + </w:t>
      </w:r>
      <w:proofErr w:type="spellStart"/>
      <w:r w:rsidR="00F55D72">
        <w:rPr>
          <w:rFonts w:ascii="Times New Roman" w:hAnsi="Times New Roman" w:cs="Times New Roman"/>
          <w:sz w:val="24"/>
          <w:szCs w:val="24"/>
        </w:rPr>
        <w:t>Г</w:t>
      </w:r>
      <w:r w:rsidR="00F86A7A">
        <w:rPr>
          <w:rFonts w:ascii="Times New Roman" w:hAnsi="Times New Roman" w:cs="Times New Roman"/>
          <w:sz w:val="24"/>
          <w:szCs w:val="24"/>
        </w:rPr>
        <w:t>идралазин</w:t>
      </w:r>
      <w:proofErr w:type="spellEnd"/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 w:rsidR="00F86A7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55D72">
        <w:rPr>
          <w:rFonts w:ascii="Times New Roman" w:hAnsi="Times New Roman" w:cs="Times New Roman"/>
          <w:sz w:val="24"/>
          <w:szCs w:val="24"/>
        </w:rPr>
        <w:t>Г</w:t>
      </w:r>
      <w:r w:rsidR="00F86A7A">
        <w:rPr>
          <w:rFonts w:ascii="Times New Roman" w:hAnsi="Times New Roman" w:cs="Times New Roman"/>
          <w:sz w:val="24"/>
          <w:szCs w:val="24"/>
        </w:rPr>
        <w:t>идрохлоротиазид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F86A7A">
        <w:rPr>
          <w:rFonts w:ascii="Times New Roman" w:hAnsi="Times New Roman" w:cs="Times New Roman"/>
          <w:sz w:val="24"/>
          <w:szCs w:val="24"/>
        </w:rPr>
        <w:t xml:space="preserve">Резерпин + </w:t>
      </w:r>
      <w:proofErr w:type="spellStart"/>
      <w:r w:rsidR="00F55D72">
        <w:rPr>
          <w:rFonts w:ascii="Times New Roman" w:hAnsi="Times New Roman" w:cs="Times New Roman"/>
          <w:sz w:val="24"/>
          <w:szCs w:val="24"/>
        </w:rPr>
        <w:t>Н</w:t>
      </w:r>
      <w:r w:rsidR="00F86A7A">
        <w:rPr>
          <w:rFonts w:ascii="Times New Roman" w:hAnsi="Times New Roman" w:cs="Times New Roman"/>
          <w:sz w:val="24"/>
          <w:szCs w:val="24"/>
        </w:rPr>
        <w:t>ифедипин</w:t>
      </w:r>
      <w:proofErr w:type="spellEnd"/>
      <w:r w:rsidR="008B4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D72" w:rsidRDefault="00F55D72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F55D72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F86A7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пропранолола</w:t>
      </w:r>
      <w:proofErr w:type="spellEnd"/>
      <w:r w:rsidR="00F86A7A">
        <w:rPr>
          <w:rFonts w:ascii="Times New Roman" w:hAnsi="Times New Roman" w:cs="Times New Roman"/>
          <w:sz w:val="24"/>
          <w:szCs w:val="24"/>
        </w:rPr>
        <w:t xml:space="preserve"> верно</w:t>
      </w:r>
      <w:r w:rsidRPr="00335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F86A7A">
        <w:rPr>
          <w:rFonts w:ascii="Times New Roman" w:hAnsi="Times New Roman" w:cs="Times New Roman"/>
          <w:sz w:val="24"/>
          <w:szCs w:val="24"/>
        </w:rPr>
        <w:t>Обладает внутренней симпатомиметической активностью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F86A7A">
        <w:rPr>
          <w:rFonts w:ascii="Times New Roman" w:hAnsi="Times New Roman" w:cs="Times New Roman"/>
          <w:sz w:val="24"/>
          <w:szCs w:val="24"/>
        </w:rPr>
        <w:t xml:space="preserve">Не обладает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липофильностью</w:t>
      </w:r>
      <w:proofErr w:type="spellEnd"/>
      <w:r w:rsidR="008918E9">
        <w:rPr>
          <w:rFonts w:ascii="Times New Roman" w:hAnsi="Times New Roman" w:cs="Times New Roman"/>
          <w:sz w:val="24"/>
          <w:szCs w:val="24"/>
        </w:rPr>
        <w:t xml:space="preserve"> 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F86A7A">
        <w:rPr>
          <w:rFonts w:ascii="Times New Roman" w:hAnsi="Times New Roman" w:cs="Times New Roman"/>
          <w:sz w:val="24"/>
          <w:szCs w:val="24"/>
        </w:rPr>
        <w:t xml:space="preserve">Обладает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кардиоселективностью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F86A7A">
        <w:rPr>
          <w:rFonts w:ascii="Times New Roman" w:hAnsi="Times New Roman" w:cs="Times New Roman"/>
          <w:sz w:val="24"/>
          <w:szCs w:val="24"/>
        </w:rPr>
        <w:t xml:space="preserve">Замедляет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АТВ-проводимость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335A9F">
        <w:rPr>
          <w:rFonts w:ascii="Times New Roman" w:hAnsi="Times New Roman" w:cs="Times New Roman"/>
          <w:sz w:val="24"/>
          <w:szCs w:val="24"/>
        </w:rPr>
        <w:t xml:space="preserve"> . </w:t>
      </w:r>
      <w:r w:rsidR="00F86A7A">
        <w:rPr>
          <w:rFonts w:ascii="Times New Roman" w:hAnsi="Times New Roman" w:cs="Times New Roman"/>
          <w:sz w:val="24"/>
          <w:szCs w:val="24"/>
        </w:rPr>
        <w:t xml:space="preserve">Неверно для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каптоприла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F86A7A">
        <w:rPr>
          <w:rFonts w:ascii="Times New Roman" w:hAnsi="Times New Roman" w:cs="Times New Roman"/>
          <w:sz w:val="24"/>
          <w:szCs w:val="24"/>
        </w:rPr>
        <w:t xml:space="preserve">Можно применять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  <w:r w:rsidR="00335A9F"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A7A">
        <w:rPr>
          <w:rFonts w:ascii="Times New Roman" w:hAnsi="Times New Roman" w:cs="Times New Roman"/>
          <w:sz w:val="24"/>
          <w:szCs w:val="24"/>
        </w:rPr>
        <w:t xml:space="preserve">Обладает </w:t>
      </w:r>
      <w:proofErr w:type="spellStart"/>
      <w:r w:rsidR="00F86A7A">
        <w:rPr>
          <w:rFonts w:ascii="Times New Roman" w:hAnsi="Times New Roman" w:cs="Times New Roman"/>
          <w:sz w:val="24"/>
          <w:szCs w:val="24"/>
        </w:rPr>
        <w:t>нефротоксичностью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F86A7A">
        <w:rPr>
          <w:rFonts w:ascii="Times New Roman" w:hAnsi="Times New Roman" w:cs="Times New Roman"/>
          <w:sz w:val="24"/>
          <w:szCs w:val="24"/>
        </w:rPr>
        <w:t>Продолжительность действия 24 часа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F86A7A">
        <w:rPr>
          <w:rFonts w:ascii="Times New Roman" w:hAnsi="Times New Roman" w:cs="Times New Roman"/>
          <w:sz w:val="24"/>
          <w:szCs w:val="24"/>
        </w:rPr>
        <w:t>Вызывает протеинурию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F55D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2B5B7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5B7D" w:rsidSect="00936E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F2" w:rsidRDefault="00142BF2" w:rsidP="00206DCC">
      <w:pPr>
        <w:spacing w:after="0" w:line="240" w:lineRule="auto"/>
      </w:pPr>
      <w:r>
        <w:separator/>
      </w:r>
    </w:p>
  </w:endnote>
  <w:endnote w:type="continuationSeparator" w:id="0">
    <w:p w:rsidR="00142BF2" w:rsidRDefault="00142BF2" w:rsidP="0020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FE" w:rsidRDefault="00FF76FE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6.75pt;margin-top:.05pt;width:6pt;height:13.75pt;z-index:251660288;mso-wrap-distance-left:0;mso-wrap-distance-right:0;mso-position-horizontal-relative:page" stroked="f">
          <v:fill opacity="0" color2="black"/>
          <v:textbox style="mso-next-textbox:#_x0000_s4097" inset="0,0,0,0">
            <w:txbxContent>
              <w:p w:rsidR="00FF76FE" w:rsidRDefault="00FF76FE">
                <w:pPr>
                  <w:pStyle w:val="a7"/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F55D72">
                  <w:rPr>
                    <w:rStyle w:val="aa"/>
                    <w:noProof/>
                  </w:rPr>
                  <w:t>5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F2" w:rsidRDefault="00142BF2" w:rsidP="00206DCC">
      <w:pPr>
        <w:spacing w:after="0" w:line="240" w:lineRule="auto"/>
      </w:pPr>
      <w:r>
        <w:separator/>
      </w:r>
    </w:p>
  </w:footnote>
  <w:footnote w:type="continuationSeparator" w:id="0">
    <w:p w:rsidR="00142BF2" w:rsidRDefault="00142BF2" w:rsidP="0020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3"/>
        </w:tabs>
        <w:ind w:left="2073" w:hanging="1365"/>
      </w:pPr>
    </w:lvl>
    <w:lvl w:ilvl="1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B44A29"/>
    <w:multiLevelType w:val="hybridMultilevel"/>
    <w:tmpl w:val="87681394"/>
    <w:lvl w:ilvl="0" w:tplc="396C4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771F17"/>
    <w:multiLevelType w:val="hybridMultilevel"/>
    <w:tmpl w:val="81B2F4F0"/>
    <w:lvl w:ilvl="0" w:tplc="7D04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8735A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50D96"/>
    <w:multiLevelType w:val="hybridMultilevel"/>
    <w:tmpl w:val="D6981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6567"/>
    <w:multiLevelType w:val="hybridMultilevel"/>
    <w:tmpl w:val="8512ACC0"/>
    <w:lvl w:ilvl="0" w:tplc="D57802C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314BE3"/>
    <w:multiLevelType w:val="hybridMultilevel"/>
    <w:tmpl w:val="4D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9025D"/>
    <w:multiLevelType w:val="hybridMultilevel"/>
    <w:tmpl w:val="6B365860"/>
    <w:lvl w:ilvl="0" w:tplc="FDB84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A85E93"/>
    <w:multiLevelType w:val="hybridMultilevel"/>
    <w:tmpl w:val="D1B48C7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5A3374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8292045"/>
    <w:multiLevelType w:val="hybridMultilevel"/>
    <w:tmpl w:val="4BB0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B5BD9"/>
    <w:multiLevelType w:val="hybridMultilevel"/>
    <w:tmpl w:val="D9E2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37137"/>
    <w:multiLevelType w:val="hybridMultilevel"/>
    <w:tmpl w:val="50FC3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F95BD6"/>
    <w:multiLevelType w:val="hybridMultilevel"/>
    <w:tmpl w:val="4E40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D6A8A"/>
    <w:multiLevelType w:val="hybridMultilevel"/>
    <w:tmpl w:val="F8BE31E2"/>
    <w:lvl w:ilvl="0" w:tplc="F0860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DA41D3"/>
    <w:multiLevelType w:val="hybridMultilevel"/>
    <w:tmpl w:val="30FEC9EC"/>
    <w:lvl w:ilvl="0" w:tplc="A64C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5843A0"/>
    <w:multiLevelType w:val="hybridMultilevel"/>
    <w:tmpl w:val="C9E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768D4"/>
    <w:rsid w:val="0000150D"/>
    <w:rsid w:val="00003FA7"/>
    <w:rsid w:val="0000527E"/>
    <w:rsid w:val="0002249F"/>
    <w:rsid w:val="00032160"/>
    <w:rsid w:val="0007666D"/>
    <w:rsid w:val="00084246"/>
    <w:rsid w:val="000A7EB2"/>
    <w:rsid w:val="000D32F7"/>
    <w:rsid w:val="000E0017"/>
    <w:rsid w:val="000E2B58"/>
    <w:rsid w:val="000F48D4"/>
    <w:rsid w:val="0010429E"/>
    <w:rsid w:val="00110BDA"/>
    <w:rsid w:val="00142BF2"/>
    <w:rsid w:val="00160AB1"/>
    <w:rsid w:val="00163CE6"/>
    <w:rsid w:val="001C3B1A"/>
    <w:rsid w:val="001D6972"/>
    <w:rsid w:val="001E3A62"/>
    <w:rsid w:val="001E5D06"/>
    <w:rsid w:val="001F2712"/>
    <w:rsid w:val="001F7A54"/>
    <w:rsid w:val="002014F5"/>
    <w:rsid w:val="00206DCC"/>
    <w:rsid w:val="002171E6"/>
    <w:rsid w:val="00221A73"/>
    <w:rsid w:val="00233FCF"/>
    <w:rsid w:val="00234A2C"/>
    <w:rsid w:val="002351BD"/>
    <w:rsid w:val="00244C9A"/>
    <w:rsid w:val="00255963"/>
    <w:rsid w:val="00264BFE"/>
    <w:rsid w:val="0026579A"/>
    <w:rsid w:val="002742B2"/>
    <w:rsid w:val="00277D22"/>
    <w:rsid w:val="00285267"/>
    <w:rsid w:val="0029472F"/>
    <w:rsid w:val="002A0512"/>
    <w:rsid w:val="002B5B7D"/>
    <w:rsid w:val="002D1CEC"/>
    <w:rsid w:val="0032266C"/>
    <w:rsid w:val="00327341"/>
    <w:rsid w:val="00332559"/>
    <w:rsid w:val="00335A9F"/>
    <w:rsid w:val="003557AF"/>
    <w:rsid w:val="003568DA"/>
    <w:rsid w:val="0036231A"/>
    <w:rsid w:val="0037772C"/>
    <w:rsid w:val="00381A97"/>
    <w:rsid w:val="00390E45"/>
    <w:rsid w:val="00391CC6"/>
    <w:rsid w:val="00397BA0"/>
    <w:rsid w:val="003E03F5"/>
    <w:rsid w:val="003F0927"/>
    <w:rsid w:val="00400D83"/>
    <w:rsid w:val="00403103"/>
    <w:rsid w:val="00405B9E"/>
    <w:rsid w:val="00416831"/>
    <w:rsid w:val="00425059"/>
    <w:rsid w:val="004768D4"/>
    <w:rsid w:val="004B2D6F"/>
    <w:rsid w:val="004C0E91"/>
    <w:rsid w:val="004C0F1F"/>
    <w:rsid w:val="004C2552"/>
    <w:rsid w:val="004C5E81"/>
    <w:rsid w:val="004D4143"/>
    <w:rsid w:val="004F5FA7"/>
    <w:rsid w:val="00503209"/>
    <w:rsid w:val="00504FE4"/>
    <w:rsid w:val="00510D3A"/>
    <w:rsid w:val="00514589"/>
    <w:rsid w:val="005325AD"/>
    <w:rsid w:val="00541D0B"/>
    <w:rsid w:val="0057506A"/>
    <w:rsid w:val="00591817"/>
    <w:rsid w:val="00594F12"/>
    <w:rsid w:val="005A5BD0"/>
    <w:rsid w:val="005A7260"/>
    <w:rsid w:val="005C2B62"/>
    <w:rsid w:val="005D082E"/>
    <w:rsid w:val="005D477F"/>
    <w:rsid w:val="00640007"/>
    <w:rsid w:val="00640498"/>
    <w:rsid w:val="00644D8B"/>
    <w:rsid w:val="00646707"/>
    <w:rsid w:val="00657879"/>
    <w:rsid w:val="00657BAE"/>
    <w:rsid w:val="006701E2"/>
    <w:rsid w:val="006C3114"/>
    <w:rsid w:val="006E553D"/>
    <w:rsid w:val="006F1873"/>
    <w:rsid w:val="00700C5D"/>
    <w:rsid w:val="00742B01"/>
    <w:rsid w:val="00763031"/>
    <w:rsid w:val="007B7374"/>
    <w:rsid w:val="007C2C4B"/>
    <w:rsid w:val="007E6D3A"/>
    <w:rsid w:val="007F0D13"/>
    <w:rsid w:val="00815B76"/>
    <w:rsid w:val="00837B10"/>
    <w:rsid w:val="00843B58"/>
    <w:rsid w:val="0085444F"/>
    <w:rsid w:val="00856BA9"/>
    <w:rsid w:val="00856C72"/>
    <w:rsid w:val="00863C6C"/>
    <w:rsid w:val="00865CBB"/>
    <w:rsid w:val="00874412"/>
    <w:rsid w:val="008816F0"/>
    <w:rsid w:val="00882DAC"/>
    <w:rsid w:val="008918E9"/>
    <w:rsid w:val="008A6B70"/>
    <w:rsid w:val="008B1361"/>
    <w:rsid w:val="008B4832"/>
    <w:rsid w:val="008F1CCC"/>
    <w:rsid w:val="00904655"/>
    <w:rsid w:val="00907EC1"/>
    <w:rsid w:val="0092119D"/>
    <w:rsid w:val="00931AB1"/>
    <w:rsid w:val="00934313"/>
    <w:rsid w:val="00936E25"/>
    <w:rsid w:val="00943262"/>
    <w:rsid w:val="009640FA"/>
    <w:rsid w:val="009774E6"/>
    <w:rsid w:val="00997BBC"/>
    <w:rsid w:val="009A1589"/>
    <w:rsid w:val="009B36EA"/>
    <w:rsid w:val="009C2644"/>
    <w:rsid w:val="009C59E9"/>
    <w:rsid w:val="009D0106"/>
    <w:rsid w:val="00A0482B"/>
    <w:rsid w:val="00A10E71"/>
    <w:rsid w:val="00A3439E"/>
    <w:rsid w:val="00A551FC"/>
    <w:rsid w:val="00A670C1"/>
    <w:rsid w:val="00A723DD"/>
    <w:rsid w:val="00A75EDE"/>
    <w:rsid w:val="00AB29FA"/>
    <w:rsid w:val="00AF2AB3"/>
    <w:rsid w:val="00B03F73"/>
    <w:rsid w:val="00B2198B"/>
    <w:rsid w:val="00B24815"/>
    <w:rsid w:val="00B267FB"/>
    <w:rsid w:val="00B35DFE"/>
    <w:rsid w:val="00B43C51"/>
    <w:rsid w:val="00B61F19"/>
    <w:rsid w:val="00B75FFF"/>
    <w:rsid w:val="00B916AB"/>
    <w:rsid w:val="00BA05EB"/>
    <w:rsid w:val="00BD6515"/>
    <w:rsid w:val="00BF18CE"/>
    <w:rsid w:val="00BF637D"/>
    <w:rsid w:val="00C05BBC"/>
    <w:rsid w:val="00C07835"/>
    <w:rsid w:val="00C23428"/>
    <w:rsid w:val="00C26D00"/>
    <w:rsid w:val="00C45510"/>
    <w:rsid w:val="00C528A4"/>
    <w:rsid w:val="00C52B8D"/>
    <w:rsid w:val="00C61CA7"/>
    <w:rsid w:val="00C73729"/>
    <w:rsid w:val="00C75CB0"/>
    <w:rsid w:val="00CC0B85"/>
    <w:rsid w:val="00CC178F"/>
    <w:rsid w:val="00CE14B1"/>
    <w:rsid w:val="00CE66A1"/>
    <w:rsid w:val="00CF4550"/>
    <w:rsid w:val="00CF48A2"/>
    <w:rsid w:val="00CF4C79"/>
    <w:rsid w:val="00D02654"/>
    <w:rsid w:val="00D0763E"/>
    <w:rsid w:val="00D14A59"/>
    <w:rsid w:val="00D2292C"/>
    <w:rsid w:val="00D51E2E"/>
    <w:rsid w:val="00D630AF"/>
    <w:rsid w:val="00D803F4"/>
    <w:rsid w:val="00D80694"/>
    <w:rsid w:val="00D90156"/>
    <w:rsid w:val="00DA509C"/>
    <w:rsid w:val="00DB166D"/>
    <w:rsid w:val="00DC668E"/>
    <w:rsid w:val="00DC6840"/>
    <w:rsid w:val="00DF2310"/>
    <w:rsid w:val="00DF28E6"/>
    <w:rsid w:val="00E130A0"/>
    <w:rsid w:val="00E23EA6"/>
    <w:rsid w:val="00E43018"/>
    <w:rsid w:val="00E500BC"/>
    <w:rsid w:val="00E57E3E"/>
    <w:rsid w:val="00E82AAD"/>
    <w:rsid w:val="00E84012"/>
    <w:rsid w:val="00E905DC"/>
    <w:rsid w:val="00EB7633"/>
    <w:rsid w:val="00EC62D2"/>
    <w:rsid w:val="00EE3F1D"/>
    <w:rsid w:val="00EF78C1"/>
    <w:rsid w:val="00F14D5F"/>
    <w:rsid w:val="00F228D9"/>
    <w:rsid w:val="00F23F77"/>
    <w:rsid w:val="00F55D72"/>
    <w:rsid w:val="00F8665A"/>
    <w:rsid w:val="00F86A7A"/>
    <w:rsid w:val="00F8776F"/>
    <w:rsid w:val="00FA2212"/>
    <w:rsid w:val="00FB3D2B"/>
    <w:rsid w:val="00FE7A4F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9"/>
  </w:style>
  <w:style w:type="paragraph" w:styleId="1">
    <w:name w:val="heading 1"/>
    <w:basedOn w:val="a"/>
    <w:link w:val="10"/>
    <w:uiPriority w:val="9"/>
    <w:qFormat/>
    <w:rsid w:val="002B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3"/>
    <w:pPr>
      <w:ind w:left="720"/>
      <w:contextualSpacing/>
    </w:pPr>
  </w:style>
  <w:style w:type="table" w:styleId="a4">
    <w:name w:val="Table Grid"/>
    <w:basedOn w:val="a1"/>
    <w:uiPriority w:val="59"/>
    <w:rsid w:val="0065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DCC"/>
  </w:style>
  <w:style w:type="paragraph" w:styleId="a7">
    <w:name w:val="footer"/>
    <w:basedOn w:val="a"/>
    <w:link w:val="a8"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DCC"/>
  </w:style>
  <w:style w:type="character" w:customStyle="1" w:styleId="10">
    <w:name w:val="Заголовок 1 Знак"/>
    <w:basedOn w:val="a0"/>
    <w:link w:val="1"/>
    <w:uiPriority w:val="9"/>
    <w:rsid w:val="002B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5B7D"/>
  </w:style>
  <w:style w:type="character" w:styleId="a9">
    <w:name w:val="Hyperlink"/>
    <w:basedOn w:val="a0"/>
    <w:uiPriority w:val="99"/>
    <w:semiHidden/>
    <w:unhideWhenUsed/>
    <w:rsid w:val="00591817"/>
    <w:rPr>
      <w:color w:val="0000FF"/>
      <w:u w:val="single"/>
    </w:rPr>
  </w:style>
  <w:style w:type="character" w:customStyle="1" w:styleId="pharmaction">
    <w:name w:val="pharm_action"/>
    <w:basedOn w:val="a0"/>
    <w:rsid w:val="000A7EB2"/>
  </w:style>
  <w:style w:type="character" w:styleId="aa">
    <w:name w:val="page number"/>
    <w:basedOn w:val="a0"/>
    <w:rsid w:val="00E23EA6"/>
  </w:style>
  <w:style w:type="paragraph" w:styleId="ab">
    <w:name w:val="Body Text Indent"/>
    <w:basedOn w:val="a"/>
    <w:link w:val="ac"/>
    <w:semiHidden/>
    <w:rsid w:val="000E0017"/>
    <w:pPr>
      <w:tabs>
        <w:tab w:val="left" w:pos="180"/>
      </w:tabs>
      <w:spacing w:after="0" w:line="240" w:lineRule="auto"/>
      <w:ind w:right="459"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E0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E0FA-9DCC-41C3-9468-F1155DA3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фармакологии фармацевтического факультета</cp:lastModifiedBy>
  <cp:revision>87</cp:revision>
  <dcterms:created xsi:type="dcterms:W3CDTF">2017-03-15T17:36:00Z</dcterms:created>
  <dcterms:modified xsi:type="dcterms:W3CDTF">2018-04-21T10:07:00Z</dcterms:modified>
</cp:coreProperties>
</file>