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Artificial crowns.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Artificial crowns are used to prevent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further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destruction of the tooth, restoration of its anatomical shape and, accordingly,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functions, as well as for the location of clasps of removable dentures,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orthodontic and maxillofacial devices.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Crown classification: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1. By design: 1). Full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2). Half crowns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3). Equatorial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4). Stump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5). Telescopic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2. Depending on materials: 1). Metal (from noble alloys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and base metals).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2). Plastic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3). Porcelain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4). Combined (</w:t>
      </w:r>
      <w:proofErr w:type="spellStart"/>
      <w:r w:rsidRPr="00AD1226">
        <w:rPr>
          <w:lang w:val="en-US"/>
        </w:rPr>
        <w:t>m+p</w:t>
      </w:r>
      <w:proofErr w:type="spellEnd"/>
      <w:r w:rsidRPr="00AD1226">
        <w:rPr>
          <w:lang w:val="en-US"/>
        </w:rPr>
        <w:t>)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3. Manufacturing methods: 1) stamped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2) solid cast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Full artificial crowns are classified as prostheses, most often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used in practical activities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Indications and contraindications for the use of crowns.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Indications for the manufacture of artificial crowns must be clear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determined if we take into account that even a correctly manufactured crown, like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any other prosthesis may have a harmful effect on the periodontium of the teeth and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 body as a whole. The negative impact increases if they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are manufactured without sufficient clinical justification and, moreover, with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violation of requirements.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Indications: - significant destruction of the tooth crown due to caries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lastRenderedPageBreak/>
        <w:t>or other reasons, provided that defects cannot be replaced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fillings or inlays.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to normalize the occlusal height when it is reduced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for fixation of fixed dentures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in some cases, crowns serve as a support for fixing removable dentures.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- crowns (pp, head, </w:t>
      </w:r>
      <w:proofErr w:type="spellStart"/>
      <w:r w:rsidRPr="00AD1226">
        <w:rPr>
          <w:lang w:val="en-US"/>
        </w:rPr>
        <w:t>mk</w:t>
      </w:r>
      <w:proofErr w:type="spellEnd"/>
      <w:r w:rsidRPr="00AD1226">
        <w:rPr>
          <w:lang w:val="en-US"/>
        </w:rPr>
        <w:t>,.) are used to eliminate defects in hard tissues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front teeth, changes in color, shape, position.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Crowns are not indicated for carious defects, which may be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sealed, at the insistence of patients, in areas of chronic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inflammation in the periodontium (story).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Requirements for stamped metal crowns.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Crowns must meet the following requirements: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1. The crown should tightly cover the neck of the tooth. If the crown diameter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is smaller than the diameter of the neck of the tooth, then you will not fit it on the tooth. Wide crown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injures the gums with its edges and causes inflammation. In addition, under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saliva and food debris enter the crown - this promotes resorption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cement. Crowns are also a source of sensitization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body and the cause of chronic intoxication.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2. The edge of the crown should slightly extend into the gingival groove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0.1-0.3 mm or reach only to the edge of the gum. If the crown goes deep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under the gum, this causes destruction of the circular ligament of the tooth, inflammation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gums and periodontal pocket formation.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3. The crown must have the correct anatomical shape,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corresponding to the shape of a natural tooth. It is important that the crown has good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 equator was expressed and contact points were created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4. The crown should restore chewing function without disruption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occlusal relationships with antagonist teeth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Clinical and laboratory stages of metal production</w:t>
      </w:r>
    </w:p>
    <w:p w:rsidR="00AD1226" w:rsidRDefault="00AD1226" w:rsidP="00AD1226">
      <w:proofErr w:type="spellStart"/>
      <w:r>
        <w:t>stamped</w:t>
      </w:r>
      <w:proofErr w:type="spellEnd"/>
      <w:r>
        <w:t xml:space="preserve"> </w:t>
      </w:r>
      <w:proofErr w:type="spellStart"/>
      <w:r>
        <w:t>crowns</w:t>
      </w:r>
      <w:proofErr w:type="spellEnd"/>
      <w:r>
        <w:t>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lastRenderedPageBreak/>
        <w:t>1. Tooth preparation, taking an impression (cl).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2. Making a crown (lab).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3. Checking and fitting the crown (cl).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4. Grinding, polishing of the crown (lab.)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5. Fixation with cement.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Features of tooth preparation for metal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stamped crown.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 task of tooth preparation is to give the crown such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 shape that would allow you to tightly surround the neck. All parts of the tooth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extending beyond its neck must be ground off.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Preparation begins with grinding down the proximal surfaces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diamond discs, then prepared with shaped diamond heads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vestibular and oral surfaces, then prepare the occlusal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surface. A uniform layer of tissue is removed along its entire length,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equal to the thickness of the future crown (0.3 – 0.4 mm), maintaining the configuration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chewing surface. This is necessary in order not to open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tooth cavity. At the end of the tooth preparation, the corners are rounded and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elimination of irregularities. Then, using a probe and a mirror, they check</w:t>
      </w:r>
    </w:p>
    <w:p w:rsidR="00AD1226" w:rsidRDefault="00AD1226" w:rsidP="00AD1226"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>.</w:t>
      </w:r>
    </w:p>
    <w:p w:rsidR="000D5D7A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Preparation of teeth for a half-crown.</w:t>
      </w:r>
    </w:p>
    <w:p w:rsidR="00AD1226" w:rsidRDefault="00AD1226" w:rsidP="00AD1226">
      <w:pPr>
        <w:rPr>
          <w:lang w:val="en-US"/>
        </w:rPr>
      </w:pP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 half-crown is a prosthesis that, unlike a full crown, does not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covers the vestibular surface of the tooth. It is an integral part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Magnetic prosthesis and is used in the anterior part of the dentition.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Half-crowns can be cast or stamped. Preparation begins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one-sided separation disc. It is installed so that the gap with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 vestibular side was minimal. From the palatal surface of the anterior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teeth are removed with diamond heads, a layer 0.5 mm thick, i.e. equal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thickness of the cast half-crown. The cutting edge of the tooth is ground down in such a way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lastRenderedPageBreak/>
        <w:t>so that the edge of the metal half-crown is not visible from the labial side and, in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at the same time, so that it protects the tooth when biting food. The final ones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 moment of preparation is the creation of longitudinal incisors on it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contact surfaces. They are turned using a cone-shaped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diamond bur, retreating from the labial surface by 2-3 mm.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Some authors believe that to strengthen a half-crown, two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grooves Others consider it necessary to connect longitudinal grooves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transverse.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When preparing lateral teeth, make contact surfaces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parallel. A layer of tissue thick is removed from the chewing surface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0.5 mm, then prepare the oral surface, then prepare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cutters on contact surfaces. The impression is obtained in masses that give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exact fingerprint.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Preparation of teeth for an equatorial crown.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Equatorial crowns cover part of the tooth only up to the equator.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Indications: in the treatment of caries of the occlusal surface, as a support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bridge prosthesis, in splinting devices and prostheses for periodontitis.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They can be stamped or cast. Tooth preparation is carried out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only up to the equator, at the level of the equator a ledge 0.5 mm wide is created for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solid cast and 0.2-0.3 mm for stamped ones. If the equatorial crown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is an integral part of the bridge prosthesis, then the surface of the </w:t>
      </w:r>
      <w:proofErr w:type="gramStart"/>
      <w:r w:rsidRPr="00AD1226">
        <w:rPr>
          <w:lang w:val="en-US"/>
        </w:rPr>
        <w:t>tooth,</w:t>
      </w:r>
      <w:proofErr w:type="gramEnd"/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facing the defect, is prepared to a greater extent to increase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places of connection area with the body of the prosthesis. Equator crowns on everything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length should be in contact with the ledge and not protrude beyond it.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Fitting of crowns, half-crowns, equatorial crowns (story).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Solid metal crowns.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Advantages over stamped ones: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fit more accurately to the teeth in the cervical area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do not injure gum tissue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lastRenderedPageBreak/>
        <w:t>- do not create retention points for food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more accurately restore the anatomical shape of the tooth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do not wear out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Indications: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for caries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shape anomalies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pathological wear of lateral teeth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- bridge element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Clinical and laboratory stages: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1. Tooth preparation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2. Model making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3. Determination and fixation of central occlusion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4. Making a crown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5. Crown fitting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6. Grinding, polishing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7. Fixation with cement.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Preparation of teeth.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 thickness of the cast crown should average 0.3-0.5 mm. Solid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tissue is removed to a greater extent than during preparation under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stamped metal crown. Preparation is carried out with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taking into account safety zones. Start with separation of the contact surface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(drawings).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Plastic and porcelain crowns.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Plastic crowns.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Plastic crowns are widely used in practice. They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aesthetically pleasing, inexpensive, easy to manufacture, but along with these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have advantages and significant disadvantages: low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wear resistance coefficient, porosity, unstable color, large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coefficient of thermal expansion, irritate the mucous membrane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lastRenderedPageBreak/>
        <w:t>gums.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Indications for them are limited; they are used mainly on the front teeth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and how temporary.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 xml:space="preserve">  Porcelain crowns.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They have an advantage over plastic ones: more natural and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stable color, do not swell in the oral cavity, are not permeable to microbes and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do not cause allergic reactions, do not linger on their surface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food deficiencies and the hygienic condition of the oral cavity is not impaired,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 volume of the porcelain crown does not change under the influence of temperature differences.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From a chemical point of view, porcelain is stable and harmless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material, does not affect biochemical processes in the oral cavity.</w:t>
      </w:r>
    </w:p>
    <w:p w:rsidR="00AD1226" w:rsidRDefault="00AD1226" w:rsidP="00AD1226">
      <w:pPr>
        <w:rPr>
          <w:lang w:val="en-US"/>
        </w:rPr>
      </w:pPr>
      <w:r w:rsidRPr="00AD1226">
        <w:rPr>
          <w:lang w:val="en-US"/>
        </w:rPr>
        <w:t>Indications:</w:t>
      </w:r>
    </w:p>
    <w:p w:rsidR="00AD1226" w:rsidRDefault="00AD1226" w:rsidP="00AD1226">
      <w:pPr>
        <w:rPr>
          <w:lang w:val="en-US"/>
        </w:rPr>
      </w:pP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Porcelain crowns are indicated for partial defects of dental crowns,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caused by caries or trauma, wedge-shaped defects, discoloration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crowns, tooth shape anomalies, teeth position anomalies, systemic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lesions of a group of teeth, for replacement of metal ones in the anterior section,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plastic crowns that do not match natural teeth.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Contraindications: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Periodontitis, localized vertical abrasion with deep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bite, lack of space to ensure sufficient crown thickness,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deep bite, deep incisal overlap.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Preparation of teeth for porcelain and plastic crowns.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When making a porcelain crown, a much larger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layer of hard tissue than in the manufacture of metal. It's necessary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To ensure the strength of the crown, its walls must have a thickness of not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less than 1.2-1.5 mm. The tooth stump is given a conical shape. Depending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Depending on the location of the damage to the hard tissues of the tooth, it is prepared differently.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If the cervical part of the tooth is preserved, then the stump is prepared with a ledge. In that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lastRenderedPageBreak/>
        <w:t>In this case, the edge of the gingival crown does not sink into the gingival pocket. At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damage to the cervical part of the tooth, porcelain crowns cover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completely the tooth pulp and are immersed in the gingival groove by 0.5 mm.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Grind off with a one-sided separating disc</w:t>
      </w:r>
    </w:p>
    <w:p w:rsidR="00AD1226" w:rsidRPr="00AD1226" w:rsidRDefault="00AD1226" w:rsidP="00AD1226">
      <w:pPr>
        <w:rPr>
          <w:lang w:val="en-US"/>
        </w:rPr>
      </w:pPr>
      <w:proofErr w:type="spellStart"/>
      <w:r w:rsidRPr="00AD1226">
        <w:rPr>
          <w:lang w:val="en-US"/>
        </w:rPr>
        <w:t>approximal</w:t>
      </w:r>
      <w:proofErr w:type="spellEnd"/>
      <w:r w:rsidRPr="00AD1226">
        <w:rPr>
          <w:lang w:val="en-US"/>
        </w:rPr>
        <w:t xml:space="preserve"> surfaces of the tooth so that in the cervical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area a ledge formed. Then the cutting edge is shortened and, moving away from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cervical area of the tooth by 1-1.5 mm, remove a layer of tissue from the vestibular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and oral surfaces. Having formed a stump in the form of a cone, proceed to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formation of a ledge from the vestibular and oral surfaces. Narrow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Using a diamond cylindrical bur, a layer of tissue is removed, retreating by 1-1.5 mm.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The formed vestibular and oral ledges are connected to</w:t>
      </w:r>
    </w:p>
    <w:p w:rsidR="00AD1226" w:rsidRPr="00AD1226" w:rsidRDefault="00AD1226" w:rsidP="00AD1226">
      <w:pPr>
        <w:rPr>
          <w:lang w:val="en-US"/>
        </w:rPr>
      </w:pPr>
      <w:proofErr w:type="spellStart"/>
      <w:r w:rsidRPr="00AD1226">
        <w:rPr>
          <w:lang w:val="en-US"/>
        </w:rPr>
        <w:t>approximal</w:t>
      </w:r>
      <w:proofErr w:type="spellEnd"/>
      <w:r w:rsidRPr="00AD1226">
        <w:rPr>
          <w:lang w:val="en-US"/>
        </w:rPr>
        <w:t>, resulting in a circular ledge.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To prepare a plastic crown, the tooth is prepared in the same way.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Combined crowns.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1). Metal-acrylic.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Teeth are prepared in a similar way to solid teeth, but more tissue is removed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– up to 2 mm (for the thickness of the metal + plastic layer). The plastic is fixed by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counting retention points (funnels, balls).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2). Telescopic crowns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Used as fasteners for removable plastic and biogenic</w:t>
      </w:r>
    </w:p>
    <w:p w:rsidR="00AD1226" w:rsidRPr="00AD1226" w:rsidRDefault="00AD1226" w:rsidP="00AD1226">
      <w:pPr>
        <w:rPr>
          <w:lang w:val="en-US"/>
        </w:rPr>
      </w:pPr>
      <w:r w:rsidRPr="00AD1226">
        <w:rPr>
          <w:lang w:val="en-US"/>
        </w:rPr>
        <w:t>prostheses.</w:t>
      </w:r>
      <w:bookmarkStart w:id="0" w:name="_GoBack"/>
      <w:bookmarkEnd w:id="0"/>
    </w:p>
    <w:sectPr w:rsidR="00AD1226" w:rsidRPr="00AD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26"/>
    <w:rsid w:val="000D5D7A"/>
    <w:rsid w:val="00870139"/>
    <w:rsid w:val="00A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EBDB"/>
  <w15:chartTrackingRefBased/>
  <w15:docId w15:val="{CC4BCDC4-CEA7-4035-B216-4FF473FC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9"/>
    <w:qFormat/>
    <w:rsid w:val="00870139"/>
    <w:pPr>
      <w:keepNext/>
      <w:autoSpaceDE w:val="0"/>
      <w:autoSpaceDN w:val="0"/>
      <w:spacing w:after="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70139"/>
    <w:pPr>
      <w:keepNext/>
      <w:autoSpaceDE w:val="0"/>
      <w:autoSpaceDN w:val="0"/>
      <w:spacing w:after="0" w:line="24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70139"/>
    <w:pPr>
      <w:keepNext/>
      <w:autoSpaceDE w:val="0"/>
      <w:autoSpaceDN w:val="0"/>
      <w:spacing w:after="0" w:line="240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70139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70139"/>
    <w:pPr>
      <w:keepNext/>
      <w:autoSpaceDE w:val="0"/>
      <w:autoSpaceDN w:val="0"/>
      <w:spacing w:after="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70139"/>
    <w:pPr>
      <w:keepNext/>
      <w:autoSpaceDE w:val="0"/>
      <w:autoSpaceDN w:val="0"/>
      <w:spacing w:after="0" w:line="240" w:lineRule="auto"/>
      <w:ind w:left="57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70139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70139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70139"/>
    <w:pPr>
      <w:keepNext/>
      <w:widowControl w:val="0"/>
      <w:spacing w:before="20" w:after="0" w:line="240" w:lineRule="auto"/>
      <w:ind w:firstLine="567"/>
      <w:jc w:val="right"/>
      <w:outlineLvl w:val="8"/>
    </w:pPr>
    <w:rPr>
      <w:rFonts w:ascii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01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7013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7013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870139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87013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870139"/>
    <w:rPr>
      <w:rFonts w:ascii="Times New Roman" w:hAnsi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870139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870139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870139"/>
    <w:rPr>
      <w:rFonts w:ascii="Cambria" w:hAnsi="Cambria" w:cs="Cambria"/>
    </w:rPr>
  </w:style>
  <w:style w:type="paragraph" w:styleId="a3">
    <w:name w:val="caption"/>
    <w:basedOn w:val="a"/>
    <w:uiPriority w:val="99"/>
    <w:qFormat/>
    <w:rsid w:val="00870139"/>
    <w:pPr>
      <w:spacing w:after="0" w:line="360" w:lineRule="auto"/>
      <w:ind w:right="-567"/>
      <w:jc w:val="center"/>
    </w:pPr>
    <w:rPr>
      <w:rFonts w:ascii="Times New Roman" w:hAnsi="Times New Roman"/>
      <w:sz w:val="28"/>
      <w:szCs w:val="28"/>
    </w:rPr>
  </w:style>
  <w:style w:type="paragraph" w:styleId="a4">
    <w:name w:val="Title"/>
    <w:basedOn w:val="a"/>
    <w:link w:val="a5"/>
    <w:uiPriority w:val="99"/>
    <w:qFormat/>
    <w:rsid w:val="00870139"/>
    <w:pPr>
      <w:tabs>
        <w:tab w:val="left" w:pos="7106"/>
        <w:tab w:val="left" w:pos="7480"/>
      </w:tabs>
      <w:autoSpaceDE w:val="0"/>
      <w:autoSpaceDN w:val="0"/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870139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870139"/>
    <w:pPr>
      <w:spacing w:after="0" w:line="360" w:lineRule="auto"/>
      <w:jc w:val="center"/>
    </w:pPr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870139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870139"/>
    <w:rPr>
      <w:rFonts w:ascii="Times New Roman" w:hAnsi="Times New Roman" w:cs="Times New Roman"/>
    </w:rPr>
  </w:style>
  <w:style w:type="character" w:styleId="a9">
    <w:name w:val="Emphasis"/>
    <w:basedOn w:val="a0"/>
    <w:uiPriority w:val="99"/>
    <w:qFormat/>
    <w:rsid w:val="00870139"/>
    <w:rPr>
      <w:rFonts w:ascii="Times New Roman" w:hAnsi="Times New Roman" w:cs="Times New Roman"/>
    </w:rPr>
  </w:style>
  <w:style w:type="paragraph" w:styleId="aa">
    <w:name w:val="No Spacing"/>
    <w:uiPriority w:val="1"/>
    <w:qFormat/>
    <w:rsid w:val="00870139"/>
    <w:pPr>
      <w:spacing w:after="0" w:line="240" w:lineRule="auto"/>
    </w:pPr>
    <w:rPr>
      <w:rFonts w:ascii="Calibri" w:hAnsi="Calibri" w:cs="Calibri"/>
    </w:rPr>
  </w:style>
  <w:style w:type="paragraph" w:styleId="ab">
    <w:name w:val="List Paragraph"/>
    <w:basedOn w:val="a"/>
    <w:uiPriority w:val="34"/>
    <w:qFormat/>
    <w:rsid w:val="00870139"/>
    <w:pPr>
      <w:ind w:left="720"/>
    </w:pPr>
    <w:rPr>
      <w:rFonts w:ascii="Calibri" w:hAnsi="Calibri" w:cs="Calibri"/>
      <w:outlin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1509</Words>
  <Characters>8606</Characters>
  <Application>Microsoft Office Word</Application>
  <DocSecurity>0</DocSecurity>
  <Lines>71</Lines>
  <Paragraphs>20</Paragraphs>
  <ScaleCrop>false</ScaleCrop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2023-10-31T10:00:00Z</dcterms:created>
  <dcterms:modified xsi:type="dcterms:W3CDTF">2023-10-31T10:04:00Z</dcterms:modified>
</cp:coreProperties>
</file>