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1B" w:rsidRDefault="00E33C1B" w:rsidP="00E33C1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E33C1B" w:rsidRDefault="00E33C1B" w:rsidP="00E33C1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E33C1B" w:rsidRDefault="00E33C1B" w:rsidP="00E33C1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«КАЗАНСКИЙ ГОСУДАРСТВЕННЫЙ МЕДИЦИНСКИЙ УНИВЕРСИТЕТ»</w:t>
      </w:r>
    </w:p>
    <w:p w:rsidR="00E33C1B" w:rsidRDefault="00E33C1B" w:rsidP="00E33C1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E33C1B" w:rsidRDefault="00E33C1B" w:rsidP="00E33C1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клинической иммунологии с аллергологией</w:t>
      </w:r>
    </w:p>
    <w:p w:rsidR="00E33C1B" w:rsidRDefault="00E33C1B" w:rsidP="00E33C1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3C1B" w:rsidRDefault="00E33C1B" w:rsidP="00E33C1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3C1B" w:rsidRPr="00E33C1B" w:rsidRDefault="00E33C1B" w:rsidP="00E33C1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СИТУАЦИОННАЯ ЗАДАЧА </w:t>
      </w:r>
      <w:r w:rsidRPr="00E33C1B">
        <w:rPr>
          <w:rFonts w:ascii="Times New Roman" w:hAnsi="Times New Roman" w:cs="Times New Roman"/>
          <w:b/>
          <w:sz w:val="24"/>
          <w:szCs w:val="24"/>
        </w:rPr>
        <w:t>12</w:t>
      </w:r>
    </w:p>
    <w:p w:rsidR="00E33C1B" w:rsidRDefault="00E33C1B" w:rsidP="00E33C1B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33C1B" w:rsidRDefault="00E33C1B" w:rsidP="00E33C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C1B" w:rsidRDefault="00E33C1B" w:rsidP="00E33C1B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Пациент  Д., 10  лет, обратился к врачу  аллергологу- иммунологу 13.03.2023 года.</w:t>
      </w:r>
    </w:p>
    <w:p w:rsidR="00E33C1B" w:rsidRDefault="00E33C1B" w:rsidP="00E33C1B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Жалоб </w:t>
      </w:r>
      <w:r>
        <w:rPr>
          <w:rFonts w:ascii="Times New Roman" w:eastAsia="Calibri" w:hAnsi="Times New Roman" w:cs="Times New Roman"/>
          <w:bCs/>
          <w:sz w:val="24"/>
          <w:szCs w:val="24"/>
        </w:rPr>
        <w:t>на момент осмотра не предъявляет.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3C1B" w:rsidRDefault="00E33C1B" w:rsidP="00E33C1B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Анамнез заболевания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течение 5 лет ежегодно в весеннее время (конец апреля – май) беспокоят умеренный насморк с водянистым отделяемым, приступообразное  чихание, зуд носа, глаз. В период обострения максимальные значения ВАШ - 8 баллов.  Получал лечение: лоратадин, цетиризин,  мометазон интраназально - с положительным эффектом. </w:t>
      </w:r>
    </w:p>
    <w:p w:rsidR="00E33C1B" w:rsidRDefault="00E33C1B" w:rsidP="00E33C1B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BE5">
        <w:rPr>
          <w:rFonts w:ascii="Times New Roman" w:eastAsia="Calibri" w:hAnsi="Times New Roman" w:cs="Times New Roman"/>
          <w:sz w:val="24"/>
          <w:szCs w:val="24"/>
        </w:rPr>
        <w:t>В 2020 г</w:t>
      </w:r>
      <w:r>
        <w:rPr>
          <w:rFonts w:ascii="Times New Roman" w:eastAsia="Calibri" w:hAnsi="Times New Roman" w:cs="Times New Roman"/>
          <w:sz w:val="24"/>
          <w:szCs w:val="24"/>
        </w:rPr>
        <w:t>оду</w:t>
      </w:r>
      <w:r w:rsidRPr="00897BE5">
        <w:rPr>
          <w:rFonts w:ascii="Times New Roman" w:eastAsia="Calibri" w:hAnsi="Times New Roman" w:cs="Times New Roman"/>
          <w:sz w:val="24"/>
          <w:szCs w:val="24"/>
        </w:rPr>
        <w:t xml:space="preserve">  при проведении аллергологического обследования выявлены </w:t>
      </w:r>
      <w:r w:rsidRPr="00897BE5">
        <w:rPr>
          <w:rFonts w:ascii="Times New Roman" w:eastAsia="Calibri" w:hAnsi="Times New Roman" w:cs="Times New Roman"/>
          <w:sz w:val="24"/>
          <w:szCs w:val="24"/>
          <w:lang w:val="en-US"/>
        </w:rPr>
        <w:t>Ig</w:t>
      </w:r>
      <w:r w:rsidRPr="00897BE5">
        <w:rPr>
          <w:rFonts w:ascii="Times New Roman" w:eastAsia="Calibri" w:hAnsi="Times New Roman" w:cs="Times New Roman"/>
          <w:sz w:val="24"/>
          <w:szCs w:val="24"/>
        </w:rPr>
        <w:t>Е спец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97BE5">
        <w:rPr>
          <w:rFonts w:ascii="Times New Roman" w:eastAsia="Calibri" w:hAnsi="Times New Roman" w:cs="Times New Roman"/>
          <w:sz w:val="24"/>
          <w:szCs w:val="24"/>
        </w:rPr>
        <w:t xml:space="preserve"> к аллергенам пыльцы березы (87,8 МЕ/мл) пыльцы ежи сборной (2,35 МЕ/мл), тимофеевки (3,5 Ме/мл), мятлика лугового (3,9 МЕ/мл), полыни (1,2 МЕ/мл).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3C1B" w:rsidRDefault="00E33C1B" w:rsidP="00E33C1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результатам молекулярной аллергодиагностики методом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ImmunoCAP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выявлены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asIgE</w:t>
      </w:r>
      <w:r w:rsidRPr="00B058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 аллергокомпонентам пыльцы березы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Bet</w:t>
      </w:r>
      <w:r w:rsidRPr="00B058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B05888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5888">
        <w:rPr>
          <w:rFonts w:ascii="Times New Roman" w:eastAsia="Calibri" w:hAnsi="Times New Roman" w:cs="Times New Roman"/>
          <w:sz w:val="24"/>
          <w:szCs w:val="24"/>
        </w:rPr>
        <w:t>65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kUA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Bet</w:t>
      </w:r>
      <w:r w:rsidRPr="00492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492A96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92A96">
        <w:rPr>
          <w:rFonts w:ascii="Times New Roman" w:eastAsia="Calibri" w:hAnsi="Times New Roman" w:cs="Times New Roman"/>
          <w:sz w:val="24"/>
          <w:szCs w:val="24"/>
        </w:rPr>
        <w:t>0,</w:t>
      </w:r>
      <w:r>
        <w:rPr>
          <w:rFonts w:ascii="Times New Roman" w:eastAsia="Calibri" w:hAnsi="Times New Roman" w:cs="Times New Roman"/>
          <w:sz w:val="24"/>
          <w:szCs w:val="24"/>
        </w:rPr>
        <w:t xml:space="preserve">4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kUA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Bet</w:t>
      </w:r>
      <w:r w:rsidRPr="00492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492A96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0,1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kUA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тимофеевки -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Phl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 xml:space="preserve">1- 0,6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kUA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Phl</w:t>
      </w:r>
      <w:r>
        <w:rPr>
          <w:rFonts w:ascii="Times New Roman" w:eastAsia="Calibri" w:hAnsi="Times New Roman" w:cs="Times New Roman"/>
          <w:sz w:val="24"/>
          <w:szCs w:val="24"/>
        </w:rPr>
        <w:t xml:space="preserve"> 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="Calibri" w:hAnsi="Times New Roman" w:cs="Times New Roman"/>
          <w:sz w:val="24"/>
          <w:szCs w:val="24"/>
        </w:rPr>
        <w:t xml:space="preserve">-0,4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kUA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Phl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 xml:space="preserve">7 – 3,1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kUA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Phlp</w:t>
      </w:r>
      <w:r>
        <w:rPr>
          <w:rFonts w:ascii="Times New Roman" w:eastAsia="Calibri" w:hAnsi="Times New Roman" w:cs="Times New Roman"/>
          <w:sz w:val="24"/>
          <w:szCs w:val="24"/>
        </w:rPr>
        <w:t xml:space="preserve">12- 4,3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kUA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3C1B" w:rsidRDefault="00E33C1B" w:rsidP="00E33C1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С 2021 года получает АСИТ препаратом Сталораль «Аллерген пыльцы березы» с положительным эффектом,  симптомы ринита в период цветения деревьев минимальные (ВАШ – до 2-3 баллов), антигистаминные препараты принимает эпизодически, по потребности.</w:t>
      </w:r>
    </w:p>
    <w:p w:rsidR="00E33C1B" w:rsidRDefault="00E33C1B" w:rsidP="00E33C1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С 18.01.2023 получает 3-й курс АСИТ Сталораль «Аллерген  пыльцы березы». С 15.02.2023 препарат отменен в связи о.тонзиллитом. После перенесенного о.тонзиллита по инициативе матери проведено УЗИ ОБП, щитовидной железы. По данным УЗИ щитовидной железы выявлены УЗ-признаки диффузных изменений паренхимы щитовидной железы. Консультирован эндокринологом. В анализе крови уровень тироксина свободного 12,72 пмоль/л (норма- 9,0-19,05 пмоль/л), трийодтиронина свободного 5,68 пмоль/л (норма 2,43-6,01 пмоль/л), антитела к тиреоглобулину 707,72 МЕ/мл (норма 0-4 МЕ\мл), антитела к микросомальной тиреопероксидазе 13,36 МЕ\мл (норма 0-5,61 МЕ/мл). По результатам проведенного обследования выставлен окончательный диагноз: Аутоиммунный тиреоидит. Эутиреоз. Назначен калий йодид 200 мкг в сут.</w:t>
      </w:r>
    </w:p>
    <w:p w:rsidR="00E33C1B" w:rsidRDefault="00E33C1B" w:rsidP="00E33C1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Анамнез жизни: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 и развивался соответственно возрасту. В раннем возрасте отмечались проявления атопического дерматита (триггеры – молочные продукты, куриное яйцо). Фармакотерапевтический анамнез: не отягощен. </w:t>
      </w:r>
      <w:r>
        <w:rPr>
          <w:rFonts w:ascii="Times New Roman" w:eastAsia="Calibri" w:hAnsi="Times New Roman" w:cs="Times New Roman"/>
          <w:sz w:val="24"/>
          <w:szCs w:val="24"/>
        </w:rPr>
        <w:t>Наследственность: у матери и отца аллергический ринит. Вредные привычки: отрицает. Хронические заболевания: отр.</w:t>
      </w:r>
    </w:p>
    <w:p w:rsidR="00E33C1B" w:rsidRDefault="00E33C1B" w:rsidP="00E33C1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Объективный статус: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остояние удовлетворительное. Рост – 142 см, масса тела – 32 кг, Температура тела 36,8°С.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Кожа и слизистые оболочки физиологической окраски, без высыпаний. Носовое дыхание  не затруднено.  В легких – дыхание  везикулярное, хрипов нет. ЧДД 18 в мин. Сердце – тоны ритмичные, ясные. ЧСС - 100 уд. в мин.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– 120/80 мм рт.ст.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Живот мягкий, безболезненный, доступен пальпации. Селезенка и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печень не увеличена. Стул, диурез в норме. </w:t>
      </w:r>
    </w:p>
    <w:p w:rsidR="00E33C1B" w:rsidRDefault="00E33C1B" w:rsidP="00E33C1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3C1B" w:rsidRDefault="00E33C1B" w:rsidP="00E33C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Вопросы: </w:t>
      </w:r>
    </w:p>
    <w:p w:rsidR="00E33C1B" w:rsidRPr="0014791E" w:rsidRDefault="00E33C1B" w:rsidP="00E33C1B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7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основании данных жалоб, анамнеза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147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объективного осмотра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данных обследования</w:t>
      </w:r>
      <w:r w:rsidRPr="00147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установите диагноз.</w:t>
      </w:r>
    </w:p>
    <w:p w:rsidR="00E33C1B" w:rsidRDefault="00E33C1B" w:rsidP="00E33C1B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Оцените правильность выбора препарата для проведения АСИТ. </w:t>
      </w:r>
    </w:p>
    <w:p w:rsidR="00E33C1B" w:rsidRPr="000946E0" w:rsidRDefault="00E33C1B" w:rsidP="00E33C1B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946E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Спрогнозируйте эффективность АСИТ по результатам молекулярной аллергодиагностики. </w:t>
      </w:r>
    </w:p>
    <w:p w:rsidR="00E33C1B" w:rsidRDefault="00E33C1B" w:rsidP="00E33C1B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Дайте рекомендации по дальнейшему проведению АСИТ. </w:t>
      </w:r>
    </w:p>
    <w:p w:rsidR="00E33C1B" w:rsidRDefault="00E33C1B" w:rsidP="00E33C1B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Дайте рекомендации по немедикаментозному и медикаментозному лечению обострения основного заболевания.</w:t>
      </w:r>
    </w:p>
    <w:p w:rsidR="00E33C1B" w:rsidRDefault="00E33C1B" w:rsidP="00E33C1B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C1B" w:rsidRDefault="00E33C1B" w:rsidP="00E33C1B"/>
    <w:p w:rsidR="00E33C1B" w:rsidRDefault="00E33C1B" w:rsidP="00E33C1B"/>
    <w:p w:rsidR="00E47A50" w:rsidRDefault="00E33C1B">
      <w:bookmarkStart w:id="0" w:name="_GoBack"/>
      <w:bookmarkEnd w:id="0"/>
    </w:p>
    <w:sectPr w:rsidR="00E4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756"/>
    <w:multiLevelType w:val="hybridMultilevel"/>
    <w:tmpl w:val="19FC2922"/>
    <w:lvl w:ilvl="0" w:tplc="40DEDC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F2"/>
    <w:rsid w:val="00423636"/>
    <w:rsid w:val="007E3AA4"/>
    <w:rsid w:val="00B10FF2"/>
    <w:rsid w:val="00E3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05DDB-150C-4291-8CC5-E6BDF70B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C1B"/>
    <w:pPr>
      <w:ind w:left="720"/>
      <w:contextualSpacing/>
    </w:pPr>
  </w:style>
  <w:style w:type="paragraph" w:styleId="a4">
    <w:name w:val="No Spacing"/>
    <w:uiPriority w:val="1"/>
    <w:qFormat/>
    <w:rsid w:val="00E33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2023-10-24T19:18:00Z</dcterms:created>
  <dcterms:modified xsi:type="dcterms:W3CDTF">2023-10-24T19:18:00Z</dcterms:modified>
</cp:coreProperties>
</file>