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B21" w:rsidRPr="00F21B21" w:rsidRDefault="00F21B21" w:rsidP="00F21B21">
      <w:pPr>
        <w:shd w:val="clear" w:color="auto" w:fill="FFFFFF"/>
        <w:spacing w:after="5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Создание графиков в </w:t>
      </w:r>
      <w:proofErr w:type="spellStart"/>
      <w:r w:rsidRPr="00F21B2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Python</w:t>
      </w:r>
      <w:proofErr w:type="spellEnd"/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В этой лабораторной работе мы с помощью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Python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научимся создавать графики, гистограммы, столбчатые диаграммы, точечные диаграммы и другие. Но для этого нам сперва нужно сказать пару слов о библиотеке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matplotlib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.</w:t>
      </w:r>
    </w:p>
    <w:p w:rsidR="00F21B21" w:rsidRPr="00F21B21" w:rsidRDefault="00F21B21" w:rsidP="00F21B21">
      <w:pPr>
        <w:shd w:val="clear" w:color="auto" w:fill="FFFFFF"/>
        <w:spacing w:before="7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  <w:t xml:space="preserve">Общие принципы </w:t>
      </w:r>
      <w:proofErr w:type="spellStart"/>
      <w:r w:rsidRPr="00F21B21"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  <w:t>matplotlib</w:t>
      </w:r>
      <w:proofErr w:type="spellEnd"/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В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Python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существует множество библиотек для визуализации данных, однако базовой и одной из самых распространённых является библиотека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matplotlib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. С её помощью мы разберём базовые типы визуализаций.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Библиотека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matplotlib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устанавливается и импортируется так же, как и другие библиотеки: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3870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1F7199"/>
                <w:sz w:val="24"/>
                <w:szCs w:val="24"/>
                <w:lang w:val="en-US" w:eastAsia="ru-RU"/>
              </w:rPr>
              <w:t xml:space="preserve">&gt;&gt;&gt; </w:t>
            </w:r>
            <w:r w:rsidRPr="00F21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import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matplotlib.pyplot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as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</w:t>
            </w:r>
            <w:proofErr w:type="spellEnd"/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Для иллюстрации работы библиотеки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matplotlib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мы будем использовать 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fldChar w:fldCharType="begin"/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instrText xml:space="preserve"> HYPERLINK "https://www.kaggle.com/datasets/shivamb/disney-movies-and-tv-shows" </w:instrTex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fldChar w:fldCharType="separate"/>
      </w:r>
      <w:r w:rsidRPr="00F21B21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датасет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fldChar w:fldCharType="end"/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 с информацией о контенте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стриминговой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платформы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Disney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+.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Создание визуализаций можно </w:t>
      </w:r>
      <w:proofErr w:type="gram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представить</w:t>
      </w:r>
      <w:proofErr w:type="gram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как последовательное добавление различных элементов итогового графика:</w:t>
      </w:r>
    </w:p>
    <w:p w:rsidR="00F21B21" w:rsidRPr="00F21B21" w:rsidRDefault="00F21B21" w:rsidP="00F21B21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пустого графика с осями;</w:t>
      </w:r>
    </w:p>
    <w:p w:rsidR="00F21B21" w:rsidRPr="00F21B21" w:rsidRDefault="00F21B21" w:rsidP="00F21B21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элементов, отображающих переменные;</w:t>
      </w:r>
    </w:p>
    <w:p w:rsidR="00F21B21" w:rsidRPr="00F21B21" w:rsidRDefault="00F21B21" w:rsidP="00F21B21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подписей;</w:t>
      </w:r>
    </w:p>
    <w:p w:rsidR="00F21B21" w:rsidRPr="00F21B21" w:rsidRDefault="00F21B21" w:rsidP="00F21B21">
      <w:pPr>
        <w:numPr>
          <w:ilvl w:val="0"/>
          <w:numId w:val="2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цвета и стиля.</w:t>
      </w:r>
    </w:p>
    <w:p w:rsidR="00F21B21" w:rsidRPr="00F21B21" w:rsidRDefault="00F21B21" w:rsidP="00F21B21">
      <w:pPr>
        <w:shd w:val="clear" w:color="auto" w:fill="FFFFFF"/>
        <w:spacing w:before="7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  <w:t>Гистограммы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Напомним, что гистограммы — такой вид визуализаций, где рассматривается распределение значений по одному параметру. Например, мы можем посмотреть, каким было распределение значений по году производства фильма или шоу.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4358"/>
      </w:tblGrid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import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pandas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</w:t>
            </w:r>
            <w:proofErr w:type="spellEnd"/>
          </w:p>
        </w:tc>
      </w:tr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pd.read_csv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'disney_plus_titles.csv'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plt.hist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541"/>
          <w:sz w:val="30"/>
          <w:szCs w:val="30"/>
          <w:lang w:eastAsia="ru-RU"/>
        </w:rPr>
      </w:pPr>
      <w:r w:rsidRPr="00F21B21">
        <w:rPr>
          <w:rFonts w:ascii="Arial" w:eastAsia="Times New Roman" w:hAnsi="Arial" w:cs="Arial"/>
          <w:noProof/>
          <w:color w:val="354541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Прямоугольник 9" descr="5_3_1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8BB1CB" id="Прямоугольник 9" o:spid="_x0000_s1026" alt="5_3_1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ER65wIAANoFAAAOAAAAZHJzL2Uyb0RvYy54bWysVN1u0zAUvkfiHSzfp0m69CfR0mnrD0Ia&#10;MGlwPbmJ01gk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AnoRHrnAgAA2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lastRenderedPageBreak/>
        <w:t>По оси X указан год производства, а по оси Y — количество фильмов, произведённых в этот год. Как видно из этого графика, производство фильмов начало расти после восьмидесятых, причём после начала нулевых производство фильмов резко увеличилось.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Столбцы на получившейся гистограмме довольно широкие, что позволяет нам довольно примерно оценить соотношение года и количества произведённых фильмов. Однако это регулируемый параметр. По умолчанию он равен 10, но давайте удвоим количество столбцов (иначе их называют корзинами):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3751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plt.hist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bins=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20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541"/>
          <w:sz w:val="30"/>
          <w:szCs w:val="30"/>
          <w:lang w:eastAsia="ru-RU"/>
        </w:rPr>
      </w:pPr>
      <w:r w:rsidRPr="00F21B21">
        <w:rPr>
          <w:rFonts w:ascii="Arial" w:eastAsia="Times New Roman" w:hAnsi="Arial" w:cs="Arial"/>
          <w:noProof/>
          <w:color w:val="354541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Прямоугольник 8" descr="5_3_2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5C1BBB" id="Прямоугольник 8" o:spid="_x0000_s1026" alt="5_3_2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klWmWeYCAADa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Мы добавили параметр функции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bins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. Именно он отвечает за количество столбцов. Конечно, это не единственный параметр, с помощью которого мы настраиваем способ отображения данных, по ходу этого параграфа мы увидим и другие.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Помимо этого, мы можем добавить на график сразу несколько разных данных. Предположим, мы хотим одновременно посмотреть на гистограммы фильмов и ТВ-шоу. Для этого сделаем отдельные наборы данных: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4096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df_film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'type'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==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'Movie'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df_show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'type'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==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'TV Show'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</w:tbl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Теперь добавим интересующие нас данные на график: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3482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plt.hist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df_film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])</w:t>
            </w:r>
          </w:p>
        </w:tc>
      </w:tr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plt.hist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df_show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541"/>
          <w:sz w:val="30"/>
          <w:szCs w:val="30"/>
          <w:lang w:eastAsia="ru-RU"/>
        </w:rPr>
      </w:pPr>
      <w:r w:rsidRPr="00F21B21">
        <w:rPr>
          <w:rFonts w:ascii="Arial" w:eastAsia="Times New Roman" w:hAnsi="Arial" w:cs="Arial"/>
          <w:noProof/>
          <w:color w:val="354541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5_3_3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0BB045" id="Прямоугольник 7" o:spid="_x0000_s1026" alt="5_3_3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xsPW56AIAANo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Обратите внимание на интересную вещь. Мы рисуем две гистограммы, но видим их не отдельно, а вместе. Дело в том, что если мы определяем две гистограммы подряд, то пакет интерпретирует это как предложение нарисовать их </w:t>
      </w:r>
      <w:r w:rsidRPr="00F21B21">
        <w:rPr>
          <w:rFonts w:ascii="Times New Roman" w:eastAsia="Times New Roman" w:hAnsi="Times New Roman" w:cs="Times New Roman"/>
          <w:i/>
          <w:iCs/>
          <w:color w:val="354541"/>
          <w:sz w:val="28"/>
          <w:szCs w:val="28"/>
          <w:lang w:eastAsia="ru-RU"/>
        </w:rPr>
        <w:t>поверх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 друг друга. Это может быть полезным.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С помощью такой визуализации мы можем увидеть, как менялись темпы производства фильмов и шоу. Однако эта визуализация будет не вполне понятна для аудитории: что именно изображено на графике? Что отражает график синего и оранжевого цвета? Эти вопросы стоит прояснить, поэтому мы добавим текстовые объяснения на график.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5111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plt.hist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df_film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label =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'Films'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plt.hist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df_show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label =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'Shows'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plt.legend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541"/>
          <w:sz w:val="30"/>
          <w:szCs w:val="30"/>
          <w:lang w:eastAsia="ru-RU"/>
        </w:rPr>
      </w:pPr>
      <w:r w:rsidRPr="00F21B21">
        <w:rPr>
          <w:rFonts w:ascii="Arial" w:eastAsia="Times New Roman" w:hAnsi="Arial" w:cs="Arial"/>
          <w:noProof/>
          <w:color w:val="354541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5_3_4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3A4F90" id="Прямоугольник 6" o:spid="_x0000_s1026" alt="5_3_4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Uy5wIAANoFAAAOAAAAZHJzL2Uyb0RvYy54bWysVN1u0zAUvkfiHSzfp0m69CfR0mnrD0Ia&#10;MGlwPbmJ01gk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LRAlTLnAgAA2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Давайте разберём, что мы добавили на график:</w:t>
      </w:r>
    </w:p>
    <w:p w:rsidR="00F21B21" w:rsidRPr="00F21B21" w:rsidRDefault="00F21B21" w:rsidP="00F21B21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label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— с помощью этого параметра мы добавили подписи к гистограммам;</w:t>
      </w:r>
    </w:p>
    <w:p w:rsidR="00F21B21" w:rsidRPr="00F21B21" w:rsidRDefault="00F21B21" w:rsidP="00F21B21">
      <w:pPr>
        <w:numPr>
          <w:ilvl w:val="0"/>
          <w:numId w:val="3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legend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— с помощью этого аргумента мы выводим на график подписи к данным к ним — это не только названия данных, но и, например, названия осей и графика в целом.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Посмотрим, как добавить эти названия тоже.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6066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plt.hist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df_film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label =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'Films'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bins =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20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plt.hist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df_show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label =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'Shows'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bins =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20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plt.xlabel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"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"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plt.ylabel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"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amount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"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plt.title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Hist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 xml:space="preserve"> #1'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plt.legend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541"/>
          <w:sz w:val="30"/>
          <w:szCs w:val="30"/>
          <w:lang w:eastAsia="ru-RU"/>
        </w:rPr>
      </w:pPr>
      <w:r w:rsidRPr="00F21B21">
        <w:rPr>
          <w:rFonts w:ascii="Arial" w:eastAsia="Times New Roman" w:hAnsi="Arial" w:cs="Arial"/>
          <w:noProof/>
          <w:color w:val="354541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5_3_5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C194E9" id="Прямоугольник 5" o:spid="_x0000_s1026" alt="5_3_5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zD+5wIAANoFAAAOAAAAZHJzL2Uyb0RvYy54bWysVN1u0zAUvkfiHSzfp0m69CfR0mnrD0Ia&#10;MGlwPbmJ01gk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EfLMP7nAgAA2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К нашему коду мы добавили строки, которые задают названия осей и графика в целом. Посмотрим теперь, как работать с категориальными переменными.</w:t>
      </w:r>
    </w:p>
    <w:p w:rsidR="00F21B21" w:rsidRPr="00F21B21" w:rsidRDefault="00F21B21" w:rsidP="00F21B21">
      <w:pPr>
        <w:shd w:val="clear" w:color="auto" w:fill="FFFFFF"/>
        <w:spacing w:before="7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  <w:t>Столбчатые диаграммы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Для визуализации категориальных переменных мы будем использовать столбчатые диаграммы. Они могут внешне напоминать гистограммы, но сильно отличаются по смыслу, в первую очередь как раз тем, что используются при работе с категориальными шкалами.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Для начала посмотрим, какие возрастные категории фильмов и шоу были самыми распространёнными. В нашем наборе данных есть переменная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Rating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, которая отражает, какой именно возрастной рейтинг был присвоен каждому фильму и шоу. Для начала посмотрим на эти данные без визуализации. Напомним, что для этого можно использовать функцию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value_</w:t>
      </w:r>
      <w:proofErr w:type="gram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counts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(</w:t>
      </w:r>
      <w:proofErr w:type="gram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3349"/>
      </w:tblGrid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1F7199"/>
                <w:sz w:val="24"/>
                <w:szCs w:val="24"/>
                <w:lang w:eastAsia="ru-RU"/>
              </w:rPr>
              <w:t xml:space="preserve">&gt;&gt;&gt;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rating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].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value_counts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318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TV-PG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301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253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236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TV-Y7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131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TV-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14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79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PG-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13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66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TV-Y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50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TV-Y7-FV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13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dtype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int64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Так мы можем понять наиболее и наименее распространённые рейтинги. В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кодбуке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к набору данных (или просто в интернете) можно узнать, чему соответствует каждый рейтинг. Например, TV-G означает, что фильм подходит для всех возрастных категорий. Однако теперь попробуем визуализировать эти данные.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Для этого мы будем использовать следующую запись: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6319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'rating'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].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value_counts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().plot(kind=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'bar'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ylabel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=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'frequency'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Несколько пояснений по этому коду, поскольку такой вид записи отличается от тех, что мы рассматривали ранее. Раз мы используем преобразованные данные, то код устроен следующим образом:</w:t>
      </w:r>
    </w:p>
    <w:p w:rsidR="00F21B21" w:rsidRPr="00F21B21" w:rsidRDefault="00F21B21" w:rsidP="00F21B21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сначала мы проделываем работу с данными — это первая часть кода;</w:t>
      </w:r>
    </w:p>
    <w:p w:rsidR="00F21B21" w:rsidRPr="00F21B21" w:rsidRDefault="00F21B21" w:rsidP="00F21B21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затем используем функцию </w:t>
      </w:r>
      <w:proofErr w:type="spellStart"/>
      <w:proofErr w:type="gram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plot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(</w:t>
      </w:r>
      <w:proofErr w:type="gram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) — она указывает, что полученные данные необходимо визуализировать;</w:t>
      </w:r>
    </w:p>
    <w:p w:rsidR="00F21B21" w:rsidRPr="00F21B21" w:rsidRDefault="00F21B21" w:rsidP="00F21B21">
      <w:pPr>
        <w:numPr>
          <w:ilvl w:val="0"/>
          <w:numId w:val="4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параметры этой функции задают способ визуализации и дополнительные параметры, в нашем случае — тип графика и подпись к оси Y.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Вот ещё возможные значения параметра</w:t>
      </w:r>
      <w:r w:rsidRPr="00F21B21">
        <w:rPr>
          <w:rFonts w:ascii="Arial" w:eastAsia="Times New Roman" w:hAnsi="Arial" w:cs="Arial"/>
          <w:color w:val="354541"/>
          <w:sz w:val="30"/>
          <w:szCs w:val="30"/>
          <w:lang w:eastAsia="ru-RU"/>
        </w:rPr>
        <w:t> </w:t>
      </w: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kind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>:</w:t>
      </w:r>
    </w:p>
    <w:p w:rsidR="00F21B21" w:rsidRPr="00F21B21" w:rsidRDefault="00F21B21" w:rsidP="00F21B2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line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 xml:space="preserve"> — 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линейный график;</w:t>
      </w:r>
    </w:p>
    <w:p w:rsidR="00F21B21" w:rsidRPr="00F21B21" w:rsidRDefault="00F21B21" w:rsidP="00F21B2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Arial" w:eastAsia="Times New Roman" w:hAnsi="Arial" w:cs="Arial"/>
          <w:color w:val="354541"/>
          <w:sz w:val="28"/>
          <w:szCs w:val="28"/>
          <w:lang w:eastAsia="ru-RU"/>
        </w:rPr>
      </w:pP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hist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 xml:space="preserve"> — 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гистограмма;</w:t>
      </w:r>
    </w:p>
    <w:p w:rsidR="00F21B21" w:rsidRPr="00F21B21" w:rsidRDefault="00F21B21" w:rsidP="00F21B2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Arial" w:eastAsia="Times New Roman" w:hAnsi="Arial" w:cs="Arial"/>
          <w:color w:val="354541"/>
          <w:sz w:val="28"/>
          <w:szCs w:val="28"/>
          <w:lang w:eastAsia="ru-RU"/>
        </w:rPr>
      </w:pP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box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 xml:space="preserve"> — 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бокс-плот;</w:t>
      </w:r>
    </w:p>
    <w:p w:rsidR="00F21B21" w:rsidRPr="00F21B21" w:rsidRDefault="00F21B21" w:rsidP="00F21B2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Arial" w:eastAsia="Times New Roman" w:hAnsi="Arial" w:cs="Arial"/>
          <w:color w:val="354541"/>
          <w:sz w:val="28"/>
          <w:szCs w:val="28"/>
          <w:lang w:eastAsia="ru-RU"/>
        </w:rPr>
      </w:pP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pie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 xml:space="preserve"> — 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круговая диаграмма;</w:t>
      </w:r>
    </w:p>
    <w:p w:rsidR="00F21B21" w:rsidRPr="00F21B21" w:rsidRDefault="00F21B21" w:rsidP="00F21B2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Arial" w:eastAsia="Times New Roman" w:hAnsi="Arial" w:cs="Arial"/>
          <w:color w:val="354541"/>
          <w:sz w:val="28"/>
          <w:szCs w:val="28"/>
          <w:lang w:eastAsia="ru-RU"/>
        </w:rPr>
      </w:pP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kde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 xml:space="preserve"> — 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линия плотности распределения</w:t>
      </w:r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>;</w:t>
      </w:r>
    </w:p>
    <w:p w:rsidR="00F21B21" w:rsidRPr="00F21B21" w:rsidRDefault="00F21B21" w:rsidP="00F21B2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Arial" w:eastAsia="Times New Roman" w:hAnsi="Arial" w:cs="Arial"/>
          <w:color w:val="354541"/>
          <w:sz w:val="28"/>
          <w:szCs w:val="28"/>
          <w:lang w:eastAsia="ru-RU"/>
        </w:rPr>
      </w:pP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density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 xml:space="preserve"> — 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гибрид линейного графика и гистограммы</w:t>
      </w:r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>;</w:t>
      </w:r>
    </w:p>
    <w:p w:rsidR="00F21B21" w:rsidRPr="00F21B21" w:rsidRDefault="00F21B21" w:rsidP="00F21B21">
      <w:pPr>
        <w:numPr>
          <w:ilvl w:val="0"/>
          <w:numId w:val="5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scatter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 xml:space="preserve"> — 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точечная диаграмма;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В итоге получаем количество фильмов и шоу по возрастным категориям: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noProof/>
          <w:color w:val="35454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5_3_6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660736" id="Прямоугольник 4" o:spid="_x0000_s1026" alt="5_3_6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Ld5wIAANoFAAAOAAAAZHJzL2Uyb0RvYy54bWysVN1u0zAUvkfiHSzfp0m69CfR0mnrD0Ia&#10;MGlwPbmJ01gk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x20t3nAgAA2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Мы можем отдельно оценить количество фильмов и ТВ-шоу по категориям. Опять же, начнём с кода, который покажет нам такие данные: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4402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df.groupby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'type'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'rating'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].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value_counts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color w:val="397300"/>
                <w:sz w:val="24"/>
                <w:szCs w:val="24"/>
                <w:lang w:eastAsia="ru-RU"/>
              </w:rPr>
              <w:t>type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Movie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253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235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233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TV-PG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181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PG-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13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66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TV-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14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37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TV-Y7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36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TV-Y7-FV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7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TV-Y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3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TV-PG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120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TV-Y7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95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85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TV-Y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47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TV-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14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42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TV-Y7-FV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6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PG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Name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dtype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int64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Тут вас может смутить синтаксис, расскажем о нём чуть подробнее:</w:t>
      </w:r>
    </w:p>
    <w:p w:rsidR="00F21B21" w:rsidRPr="00F21B21" w:rsidRDefault="00F21B21" w:rsidP="00F21B21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на объекте</w:t>
      </w:r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> </w:t>
      </w: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df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> 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вызываем метод</w:t>
      </w:r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> </w:t>
      </w: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groupby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 xml:space="preserve">, 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передав в качестве параметра аргумент</w:t>
      </w:r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> </w:t>
      </w: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type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 xml:space="preserve"> — </w:t>
      </w: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этот метод группирует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датафрейм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по переменной 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type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;</w:t>
      </w:r>
    </w:p>
    <w:p w:rsidR="00F21B21" w:rsidRPr="00F21B21" w:rsidRDefault="00F21B21" w:rsidP="00F21B21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он возвращает новый объект — сгруппированный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датафрейм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;</w:t>
      </w:r>
    </w:p>
    <w:p w:rsidR="00F21B21" w:rsidRPr="00F21B21" w:rsidRDefault="00F21B21" w:rsidP="00F21B21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0"/>
        <w:rPr>
          <w:rFonts w:ascii="Arial" w:eastAsia="Times New Roman" w:hAnsi="Arial" w:cs="Arial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у него выбираем все значения по переменной</w:t>
      </w:r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> </w:t>
      </w:r>
      <w:proofErr w:type="spellStart"/>
      <w:r w:rsidRPr="00F21B21">
        <w:rPr>
          <w:rFonts w:ascii="var(--font-noto-sans)" w:eastAsia="Times New Roman" w:hAnsi="var(--font-noto-sans)" w:cs="Courier New"/>
          <w:color w:val="354541"/>
          <w:sz w:val="28"/>
          <w:szCs w:val="28"/>
          <w:lang w:eastAsia="ru-RU"/>
        </w:rPr>
        <w:t>rating</w:t>
      </w:r>
      <w:proofErr w:type="spellEnd"/>
      <w:r w:rsidRPr="00F21B21">
        <w:rPr>
          <w:rFonts w:ascii="Arial" w:eastAsia="Times New Roman" w:hAnsi="Arial" w:cs="Arial"/>
          <w:color w:val="354541"/>
          <w:sz w:val="28"/>
          <w:szCs w:val="28"/>
          <w:lang w:eastAsia="ru-RU"/>
        </w:rPr>
        <w:t>;</w:t>
      </w:r>
    </w:p>
    <w:p w:rsidR="00F21B21" w:rsidRPr="00F21B21" w:rsidRDefault="00F21B21" w:rsidP="00F21B21">
      <w:pPr>
        <w:numPr>
          <w:ilvl w:val="0"/>
          <w:numId w:val="6"/>
        </w:numPr>
        <w:shd w:val="clear" w:color="auto" w:fill="FFFFFF"/>
        <w:spacing w:before="100" w:beforeAutospacing="1" w:after="60" w:line="240" w:lineRule="auto"/>
        <w:ind w:left="0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и подсчитываем количество наблюдений для каждого уникального значения.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Полученные данные уже сложнее воспринимать. Рассмотрим код для визуализации этих данных: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6258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vis_1 =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df.groupby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8"/>
                <w:szCs w:val="28"/>
                <w:lang w:val="en-US" w:eastAsia="ru-RU"/>
              </w:rPr>
              <w:t>'type'</w:t>
            </w:r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8"/>
                <w:szCs w:val="28"/>
                <w:lang w:val="en-US" w:eastAsia="ru-RU"/>
              </w:rPr>
              <w:t>'rating'</w:t>
            </w:r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].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value_counts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()</w:t>
            </w:r>
          </w:p>
        </w:tc>
      </w:tr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vis_1.unstack(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8"/>
                <w:szCs w:val="28"/>
                <w:lang w:val="en-US" w:eastAsia="ru-RU"/>
              </w:rPr>
              <w:t>0</w:t>
            </w:r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).plot(kind=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8"/>
                <w:szCs w:val="28"/>
                <w:lang w:val="en-US" w:eastAsia="ru-RU"/>
              </w:rPr>
              <w:t>'bar'</w:t>
            </w:r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ylabel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=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8"/>
                <w:szCs w:val="28"/>
                <w:lang w:val="en-US" w:eastAsia="ru-RU"/>
              </w:rPr>
              <w:t>'frequency'</w:t>
            </w:r>
            <w:r w:rsidRPr="00F21B2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Первой строкой мы сохранили данные в преобразованном виде.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Второй строкой мы задали параметры визуализации. Все его части нам знакомы, кроме функции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unstack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. Она нужна для того, чтобы на визуализации объединить под одной категорией и фильмы, и ТВ-шоу. Чтобы лучше понять принцип работы этой функции, вы можете удалить эту часть кода и попробовать визуализировать без неё. В текущем же виде мы получим вот такую визуализацию: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noProof/>
          <w:color w:val="354541"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5_3_7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10C5DC" id="Прямоугольник 3" o:spid="_x0000_s1026" alt="5_3_7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g2gq86AIAANo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lastRenderedPageBreak/>
        <w:t>Глядя на эту визуализацию, можно обнаружить, что, хотя в большинстве категорий фильмы преобладают над ТВ-шоу, есть несколько категорий, где ситуация радикально иная.</w:t>
      </w:r>
    </w:p>
    <w:p w:rsidR="00F21B21" w:rsidRPr="00F21B21" w:rsidRDefault="00F21B21" w:rsidP="00F21B21">
      <w:pPr>
        <w:shd w:val="clear" w:color="auto" w:fill="FFFFFF"/>
        <w:spacing w:before="7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  <w:t>Линейные графики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Линейные графики нужны нам, когда мы визуализируем количественные показатели и их связь между собой. В нашем наборе данных один из таких показателей — это год производства фильма. Однако все остальные показатели — категориальные, поэтому нам необходимо выполнить некоторые преобразования. Например, мы можем посчитать, какое количество фильмов было произведено в каждый год.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Для этого используем следующий код: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4729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1F7199"/>
                <w:sz w:val="24"/>
                <w:szCs w:val="24"/>
                <w:lang w:val="en-US" w:eastAsia="ru-RU"/>
              </w:rPr>
              <w:t xml:space="preserve">&gt;&gt;&gt;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].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value_counts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2021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125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2020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114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2019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99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2017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69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2018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65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...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1944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1945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1970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1968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1928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</w:t>
            </w:r>
          </w:p>
        </w:tc>
      </w:tr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Name: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Length: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90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dtype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int64</w:t>
            </w:r>
          </w:p>
        </w:tc>
      </w:tr>
    </w:tbl>
    <w:p w:rsidR="00F21B21" w:rsidRPr="00F21B21" w:rsidRDefault="00F21B21" w:rsidP="00F21B21">
      <w:pPr>
        <w:shd w:val="clear" w:color="auto" w:fill="FFFFFF"/>
        <w:spacing w:line="240" w:lineRule="auto"/>
        <w:rPr>
          <w:rFonts w:ascii="Arial" w:eastAsia="Times New Roman" w:hAnsi="Arial" w:cs="Arial"/>
          <w:color w:val="354541"/>
          <w:sz w:val="30"/>
          <w:szCs w:val="30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30"/>
          <w:szCs w:val="30"/>
          <w:lang w:eastAsia="ru-RU"/>
        </w:rPr>
        <w:t xml:space="preserve">Так мы узнали, сколько фильмов было произведено в каждый год. Теперь визуализируем это соотношение. Чтобы это сделать, нам необходимо ещё одно преобразование — связь года и количества произведённых фильмов необходимо сохранить как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30"/>
          <w:szCs w:val="30"/>
          <w:lang w:eastAsia="ru-RU"/>
        </w:rPr>
        <w:t>датафрейм</w:t>
      </w:r>
      <w:proofErr w:type="spellEnd"/>
      <w:r w:rsidRPr="00F21B21">
        <w:rPr>
          <w:rFonts w:ascii="Arial" w:eastAsia="Times New Roman" w:hAnsi="Arial" w:cs="Arial"/>
          <w:color w:val="354541"/>
          <w:sz w:val="30"/>
          <w:szCs w:val="30"/>
          <w:lang w:eastAsia="ru-RU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9109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1F7199"/>
                <w:sz w:val="24"/>
                <w:szCs w:val="24"/>
                <w:lang w:val="en-US" w:eastAsia="ru-RU"/>
              </w:rPr>
              <w:t xml:space="preserve">&gt;&gt;&gt;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pd.DataFrame(df[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'release_year'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].value_counts().reset_index().values, columns=[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"Year"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"amount"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])</w:t>
            </w:r>
          </w:p>
        </w:tc>
      </w:tr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1F7199"/>
                <w:sz w:val="24"/>
                <w:szCs w:val="24"/>
                <w:lang w:val="en-US" w:eastAsia="ru-RU"/>
              </w:rPr>
              <w:t xml:space="preserve">&gt;&gt;&gt;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film_year.sort_values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'Year'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ascending = </w:t>
            </w:r>
            <w:r w:rsidRPr="00F21B21">
              <w:rPr>
                <w:rFonts w:ascii="Times New Roman" w:eastAsia="Times New Roman" w:hAnsi="Times New Roman" w:cs="Times New Roman"/>
                <w:color w:val="669955"/>
                <w:sz w:val="24"/>
                <w:szCs w:val="24"/>
                <w:lang w:val="en-US" w:eastAsia="ru-RU"/>
              </w:rPr>
              <w:t>True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1F7199"/>
                <w:sz w:val="24"/>
                <w:szCs w:val="24"/>
                <w:lang w:eastAsia="ru-RU"/>
              </w:rPr>
              <w:t xml:space="preserve">&gt;&gt;&gt;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397300"/>
                <w:sz w:val="24"/>
                <w:szCs w:val="24"/>
                <w:lang w:eastAsia="ru-RU"/>
              </w:rPr>
              <w:t>print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film_year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amount</w:t>
            </w:r>
            <w:proofErr w:type="spellEnd"/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89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1928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74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1932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3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73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1933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3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56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1934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4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57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1935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4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 ... ...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3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2017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69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4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2018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65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2019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99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2020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114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0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2021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125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90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rows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x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2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columns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Этим кодом мы создали первой строкой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датафрейм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 с колонками “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Year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” и “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amount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”, а второй строкой отсортировали его по годам. Дальнейшая визуализация будет очень простой: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4902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plt.plot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'Year'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],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film_year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'amount'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54541"/>
          <w:sz w:val="30"/>
          <w:szCs w:val="30"/>
          <w:lang w:eastAsia="ru-RU"/>
        </w:rPr>
      </w:pPr>
      <w:r w:rsidRPr="00F21B21">
        <w:rPr>
          <w:rFonts w:ascii="Arial" w:eastAsia="Times New Roman" w:hAnsi="Arial" w:cs="Arial"/>
          <w:noProof/>
          <w:color w:val="354541"/>
          <w:sz w:val="30"/>
          <w:szCs w:val="30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5_3_8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A44E6" id="Прямоугольник 2" o:spid="_x0000_s1026" alt="5_3_8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h+95wIAANoFAAAOAAAAZHJzL2Uyb0RvYy54bWysVN1u0zAUvkfiHSzfp0m69CfR0mnrD0Ia&#10;MGlwPbmJ01gk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Ni2H73nAgAA2g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Простой, но отчётливо наблюдаемый тренд — это увеличение производства фильмов и ТВ-шоу от года к году.</w:t>
      </w:r>
    </w:p>
    <w:p w:rsidR="00F21B21" w:rsidRPr="00F21B21" w:rsidRDefault="00F21B21" w:rsidP="00F21B21">
      <w:pPr>
        <w:shd w:val="clear" w:color="auto" w:fill="FFFFFF"/>
        <w:spacing w:before="7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354541"/>
          <w:sz w:val="28"/>
          <w:szCs w:val="28"/>
          <w:lang w:eastAsia="ru-RU"/>
        </w:rPr>
        <w:t>Точечная диаграмма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Точечная диаграмма нужна нам для визуализации двух переменных и, как мы уже видели в предыдущем параграфе, часто используется при работе с корреляциями.</w:t>
      </w:r>
    </w:p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В нашем наборе данных есть две подходящие переменные: год производства и длительность фильма. Однако длительность фильма изначально представлена как строка, поскольку содержит не только данные о количестве минут или сезонов, но и текст. Это не подходит для наших задач, поэтому мы преобразуем переменную. Мы не будем подробно разбирать, как именно это сделать в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Python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, однако код для этой операции выглядит следующим образом: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9109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'duration'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] =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'duration'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].replace(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'min'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or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'Season'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regex=</w:t>
            </w:r>
            <w:r w:rsidRPr="00F21B21">
              <w:rPr>
                <w:rFonts w:ascii="Times New Roman" w:eastAsia="Times New Roman" w:hAnsi="Times New Roman" w:cs="Times New Roman"/>
                <w:color w:val="669955"/>
                <w:sz w:val="24"/>
                <w:szCs w:val="24"/>
                <w:lang w:val="en-US" w:eastAsia="ru-RU"/>
              </w:rPr>
              <w:t>True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).apply(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pd.to_numeric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errors=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'coerce'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df_2 = 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df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duration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] &gt; 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eastAsia="ru-RU"/>
              </w:rPr>
              <w:t>15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]</w:t>
            </w:r>
          </w:p>
        </w:tc>
      </w:tr>
    </w:tbl>
    <w:p w:rsidR="00F21B21" w:rsidRPr="00F21B21" w:rsidRDefault="00F21B21" w:rsidP="00F21B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Мы убрали текст из колонки и превратили строки в числа, а затем исключили значения меньше 15, чтобы убрать данные, касающиеся сезонов, а не фильмов.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  <w:gridCol w:w="6056"/>
      </w:tblGrid>
      <w:tr w:rsidR="00F21B21" w:rsidRPr="009118C9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Arial" w:eastAsia="Times New Roman" w:hAnsi="Arial" w:cs="Arial"/>
                <w:color w:val="354541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plt.scatter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(df_2[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proofErr w:type="spellStart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release_year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df_2[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'duration'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], alpha=</w:t>
            </w:r>
            <w:r w:rsidRPr="00F21B21">
              <w:rPr>
                <w:rFonts w:ascii="Times New Roman" w:eastAsia="Times New Roman" w:hAnsi="Times New Roman" w:cs="Times New Roman"/>
                <w:color w:val="880000"/>
                <w:sz w:val="24"/>
                <w:szCs w:val="24"/>
                <w:lang w:val="en-US" w:eastAsia="ru-RU"/>
              </w:rPr>
              <w:t>0.5</w:t>
            </w:r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</w:tr>
      <w:tr w:rsidR="00F21B21" w:rsidRPr="00F21B21" w:rsidTr="00F21B2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80" w:type="dxa"/>
            </w:tcMar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Mar>
              <w:top w:w="15" w:type="dxa"/>
              <w:left w:w="330" w:type="dxa"/>
              <w:bottom w:w="15" w:type="dxa"/>
              <w:right w:w="15" w:type="dxa"/>
            </w:tcMar>
            <w:vAlign w:val="center"/>
            <w:hideMark/>
          </w:tcPr>
          <w:p w:rsidR="00F21B21" w:rsidRPr="00F21B21" w:rsidRDefault="00F21B21" w:rsidP="00F21B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plt.show</w:t>
            </w:r>
            <w:proofErr w:type="spellEnd"/>
            <w:r w:rsidRPr="00F21B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()</w:t>
            </w:r>
          </w:p>
        </w:tc>
      </w:tr>
    </w:tbl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 xml:space="preserve">Код выглядит очень просто. Мы указываем тип визуализации, переменные по шкале X и Y, а также для прозрачности показатель </w:t>
      </w:r>
      <w:proofErr w:type="spellStart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alpha</w:t>
      </w:r>
      <w:proofErr w:type="spellEnd"/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, с которым мы уже сталкивались.</w: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noProof/>
          <w:color w:val="354541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5_3_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C81F99" id="Прямоугольник 1" o:spid="_x0000_s1026" alt="5_3_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rPbpx5QIAANoF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</w:p>
    <w:p w:rsidR="00F21B21" w:rsidRPr="00F21B21" w:rsidRDefault="00F21B21" w:rsidP="00F21B2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354541"/>
          <w:sz w:val="28"/>
          <w:szCs w:val="28"/>
          <w:lang w:eastAsia="ru-RU"/>
        </w:rPr>
        <w:t>По этой визуализации сложно однозначно сказать, изменилась ли значимо средняя длина фильмов за указанный период, однако она позволяет нам увидеть сразу на одной картинке связь между годом и длительностью фильма. В ряде случаев такие визуализации оказываются полезны для отражения зависимостей различных переменных.</w:t>
      </w:r>
    </w:p>
    <w:p w:rsidR="00A71451" w:rsidRDefault="00A71451"/>
    <w:p w:rsidR="00F21B21" w:rsidRPr="00F21B21" w:rsidRDefault="00F21B21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 w:rsidRPr="00F21B21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Задачи для самостоятельного решения.</w:t>
      </w:r>
    </w:p>
    <w:p w:rsidR="00F21B21" w:rsidRPr="00F21B21" w:rsidRDefault="00F21B21" w:rsidP="00F21B21">
      <w:pPr>
        <w:pStyle w:val="markdownmarkdown-paragraphuqpb"/>
        <w:numPr>
          <w:ilvl w:val="1"/>
          <w:numId w:val="4"/>
        </w:numPr>
        <w:shd w:val="clear" w:color="auto" w:fill="FFFFFF"/>
        <w:spacing w:before="150" w:beforeAutospacing="0" w:after="150" w:afterAutospacing="0"/>
        <w:ind w:left="0"/>
        <w:rPr>
          <w:color w:val="538135" w:themeColor="accent6" w:themeShade="BF"/>
          <w:sz w:val="28"/>
          <w:szCs w:val="28"/>
        </w:rPr>
      </w:pPr>
      <w:r w:rsidRPr="00F21B21">
        <w:rPr>
          <w:rStyle w:val="a6"/>
          <w:color w:val="538135" w:themeColor="accent6" w:themeShade="BF"/>
          <w:sz w:val="28"/>
          <w:szCs w:val="28"/>
        </w:rPr>
        <w:t>Постройте гистограмму распределения показателя атаки (</w:t>
      </w:r>
      <w:proofErr w:type="spellStart"/>
      <w:r w:rsidRPr="00F21B21">
        <w:rPr>
          <w:rStyle w:val="a6"/>
          <w:color w:val="538135" w:themeColor="accent6" w:themeShade="BF"/>
          <w:sz w:val="28"/>
          <w:szCs w:val="28"/>
        </w:rPr>
        <w:t>Attack</w:t>
      </w:r>
      <w:proofErr w:type="spellEnd"/>
      <w:r w:rsidRPr="00F21B21">
        <w:rPr>
          <w:rStyle w:val="a6"/>
          <w:color w:val="538135" w:themeColor="accent6" w:themeShade="BF"/>
          <w:sz w:val="28"/>
          <w:szCs w:val="28"/>
        </w:rPr>
        <w:t xml:space="preserve">) у </w:t>
      </w:r>
      <w:proofErr w:type="spellStart"/>
      <w:r w:rsidRPr="00F21B21">
        <w:rPr>
          <w:rStyle w:val="a6"/>
          <w:color w:val="538135" w:themeColor="accent6" w:themeShade="BF"/>
          <w:sz w:val="28"/>
          <w:szCs w:val="28"/>
        </w:rPr>
        <w:t>покемонов</w:t>
      </w:r>
      <w:proofErr w:type="spellEnd"/>
    </w:p>
    <w:p w:rsidR="00F21B21" w:rsidRPr="00F21B21" w:rsidRDefault="00F21B21" w:rsidP="00F21B21">
      <w:pPr>
        <w:pStyle w:val="markdownmarkdown-paragraphuqpb"/>
        <w:shd w:val="clear" w:color="auto" w:fill="FFFFFF"/>
        <w:spacing w:before="150" w:beforeAutospacing="0" w:after="150" w:afterAutospacing="0"/>
        <w:rPr>
          <w:rFonts w:ascii="Helvetica" w:hAnsi="Helvetica"/>
          <w:color w:val="538135" w:themeColor="accent6" w:themeShade="BF"/>
          <w:sz w:val="28"/>
          <w:szCs w:val="28"/>
        </w:rPr>
      </w:pPr>
      <w:r w:rsidRPr="00F21B21">
        <w:rPr>
          <w:rStyle w:val="text"/>
          <w:color w:val="538135" w:themeColor="accent6" w:themeShade="BF"/>
          <w:sz w:val="28"/>
          <w:szCs w:val="28"/>
        </w:rPr>
        <w:t xml:space="preserve">Как мы узнали из прошлой части, гистограмма показывает распределение численных значений. Давайте попробуем визуализировать диапазон атаки </w:t>
      </w:r>
      <w:proofErr w:type="spellStart"/>
      <w:r w:rsidRPr="00F21B21">
        <w:rPr>
          <w:rStyle w:val="text"/>
          <w:color w:val="538135" w:themeColor="accent6" w:themeShade="BF"/>
          <w:sz w:val="28"/>
          <w:szCs w:val="28"/>
        </w:rPr>
        <w:t>покемонов</w:t>
      </w:r>
      <w:proofErr w:type="spellEnd"/>
      <w:r w:rsidRPr="00F21B21">
        <w:rPr>
          <w:rStyle w:val="text"/>
          <w:color w:val="538135" w:themeColor="accent6" w:themeShade="BF"/>
          <w:sz w:val="28"/>
          <w:szCs w:val="28"/>
        </w:rPr>
        <w:t>, чтобы узнать пропорции «сильных» и «слабых». А также понять, какова примерная мода значений. В используемой базе данных переменная именуется</w:t>
      </w:r>
      <w:r w:rsidRPr="00F21B21">
        <w:rPr>
          <w:rStyle w:val="text"/>
          <w:rFonts w:ascii="Helvetica" w:hAnsi="Helvetica"/>
          <w:color w:val="538135" w:themeColor="accent6" w:themeShade="BF"/>
          <w:sz w:val="28"/>
          <w:szCs w:val="28"/>
        </w:rPr>
        <w:t> </w:t>
      </w:r>
      <w:proofErr w:type="spellStart"/>
      <w:r w:rsidRPr="00F21B21">
        <w:rPr>
          <w:rStyle w:val="HTML1"/>
          <w:color w:val="538135" w:themeColor="accent6" w:themeShade="BF"/>
          <w:sz w:val="28"/>
          <w:szCs w:val="28"/>
        </w:rPr>
        <w:t>Attack</w:t>
      </w:r>
      <w:proofErr w:type="spellEnd"/>
      <w:r w:rsidRPr="00F21B21">
        <w:rPr>
          <w:rStyle w:val="text"/>
          <w:rFonts w:ascii="Helvetica" w:hAnsi="Helvetica"/>
          <w:color w:val="538135" w:themeColor="accent6" w:themeShade="BF"/>
          <w:sz w:val="28"/>
          <w:szCs w:val="28"/>
        </w:rPr>
        <w:t>.</w:t>
      </w:r>
    </w:p>
    <w:p w:rsidR="00F21B21" w:rsidRPr="00F21B21" w:rsidRDefault="00F21B21" w:rsidP="00F21B21">
      <w:pPr>
        <w:pStyle w:val="markdownmarkdown-paragraphuqpb"/>
        <w:shd w:val="clear" w:color="auto" w:fill="FFFFFF"/>
        <w:spacing w:before="150" w:beforeAutospacing="0" w:after="150" w:afterAutospacing="0"/>
        <w:rPr>
          <w:color w:val="538135" w:themeColor="accent6" w:themeShade="BF"/>
          <w:sz w:val="28"/>
          <w:szCs w:val="28"/>
        </w:rPr>
      </w:pPr>
      <w:r w:rsidRPr="00F21B21">
        <w:rPr>
          <w:rStyle w:val="text"/>
          <w:color w:val="538135" w:themeColor="accent6" w:themeShade="BF"/>
          <w:sz w:val="28"/>
          <w:szCs w:val="28"/>
        </w:rPr>
        <w:t>CSV-файл доступен под названием "PokemonData.csv"</w:t>
      </w:r>
      <w:r w:rsidRPr="00F21B21">
        <w:rPr>
          <w:color w:val="538135" w:themeColor="accent6" w:themeShade="BF"/>
          <w:sz w:val="28"/>
          <w:szCs w:val="28"/>
        </w:rPr>
        <w:t>.</w:t>
      </w:r>
    </w:p>
    <w:p w:rsidR="00F21B21" w:rsidRPr="00F21B21" w:rsidRDefault="00F21B21" w:rsidP="00F21B21">
      <w:pPr>
        <w:pStyle w:val="markdownmarkdown-paragraphuqpb"/>
        <w:numPr>
          <w:ilvl w:val="1"/>
          <w:numId w:val="4"/>
        </w:numPr>
        <w:shd w:val="clear" w:color="auto" w:fill="FFFFFF"/>
        <w:spacing w:before="150" w:beforeAutospacing="0" w:after="150" w:afterAutospacing="0"/>
        <w:ind w:left="0"/>
        <w:rPr>
          <w:color w:val="538135" w:themeColor="accent6" w:themeShade="BF"/>
          <w:sz w:val="28"/>
          <w:szCs w:val="28"/>
        </w:rPr>
      </w:pPr>
      <w:r w:rsidRPr="00F21B21">
        <w:rPr>
          <w:rStyle w:val="a6"/>
          <w:color w:val="538135" w:themeColor="accent6" w:themeShade="BF"/>
          <w:sz w:val="28"/>
          <w:szCs w:val="28"/>
        </w:rPr>
        <w:t>Гистограмма: постройте две переменные на одном графике</w:t>
      </w:r>
    </w:p>
    <w:p w:rsidR="00F21B21" w:rsidRPr="00F21B21" w:rsidRDefault="00F21B21" w:rsidP="00F21B21">
      <w:pPr>
        <w:pStyle w:val="markdownmarkdown-paragraphuqpb"/>
        <w:shd w:val="clear" w:color="auto" w:fill="FFFFFF"/>
        <w:spacing w:before="150" w:beforeAutospacing="0" w:after="150" w:afterAutospacing="0"/>
        <w:rPr>
          <w:color w:val="538135" w:themeColor="accent6" w:themeShade="BF"/>
          <w:sz w:val="28"/>
          <w:szCs w:val="28"/>
        </w:rPr>
      </w:pPr>
      <w:r w:rsidRPr="00F21B21">
        <w:rPr>
          <w:rStyle w:val="text"/>
          <w:color w:val="538135" w:themeColor="accent6" w:themeShade="BF"/>
          <w:sz w:val="28"/>
          <w:szCs w:val="28"/>
        </w:rPr>
        <w:t xml:space="preserve">В предыдущем задании вы успешно построили распределение атаки. Давайте теперь попробуем отразить две шкалы на одном графике. Посмотрим, насколько сильно отличается распределения обычной атаки </w:t>
      </w:r>
      <w:proofErr w:type="spellStart"/>
      <w:r w:rsidRPr="00F21B21">
        <w:rPr>
          <w:rStyle w:val="text"/>
          <w:color w:val="538135" w:themeColor="accent6" w:themeShade="BF"/>
          <w:sz w:val="28"/>
          <w:szCs w:val="28"/>
        </w:rPr>
        <w:t>покемона</w:t>
      </w:r>
      <w:proofErr w:type="spellEnd"/>
      <w:r w:rsidRPr="00F21B21">
        <w:rPr>
          <w:rStyle w:val="text"/>
          <w:color w:val="538135" w:themeColor="accent6" w:themeShade="BF"/>
          <w:sz w:val="28"/>
          <w:szCs w:val="28"/>
        </w:rPr>
        <w:t xml:space="preserve"> и его специальной атаки.</w:t>
      </w:r>
    </w:p>
    <w:p w:rsidR="00F21B21" w:rsidRPr="00F21B21" w:rsidRDefault="00F21B21" w:rsidP="00F21B21">
      <w:pPr>
        <w:pStyle w:val="markdownmarkdown-paragraphuqpb"/>
        <w:shd w:val="clear" w:color="auto" w:fill="FFFFFF"/>
        <w:spacing w:before="150" w:beforeAutospacing="0" w:after="150" w:afterAutospacing="0"/>
        <w:rPr>
          <w:rFonts w:ascii="Helvetica" w:hAnsi="Helvetica"/>
          <w:color w:val="538135" w:themeColor="accent6" w:themeShade="BF"/>
          <w:sz w:val="28"/>
          <w:szCs w:val="28"/>
        </w:rPr>
      </w:pPr>
      <w:r w:rsidRPr="00F21B21">
        <w:rPr>
          <w:rStyle w:val="text"/>
          <w:color w:val="538135" w:themeColor="accent6" w:themeShade="BF"/>
          <w:sz w:val="28"/>
          <w:szCs w:val="28"/>
        </w:rPr>
        <w:t>Правда ли, что специальная атака мощнее обычной базовой атаки? Показатели специальной атаки записаны в переменной</w:t>
      </w:r>
      <w:r w:rsidRPr="00F21B21">
        <w:rPr>
          <w:rStyle w:val="text"/>
          <w:rFonts w:ascii="Helvetica" w:hAnsi="Helvetica"/>
          <w:color w:val="538135" w:themeColor="accent6" w:themeShade="BF"/>
          <w:sz w:val="28"/>
          <w:szCs w:val="28"/>
        </w:rPr>
        <w:t> </w:t>
      </w:r>
      <w:proofErr w:type="spellStart"/>
      <w:r w:rsidRPr="00F21B21">
        <w:rPr>
          <w:rStyle w:val="HTML1"/>
          <w:color w:val="538135" w:themeColor="accent6" w:themeShade="BF"/>
          <w:sz w:val="28"/>
          <w:szCs w:val="28"/>
        </w:rPr>
        <w:t>SpAtk</w:t>
      </w:r>
      <w:proofErr w:type="spellEnd"/>
      <w:r w:rsidRPr="00F21B21">
        <w:rPr>
          <w:rStyle w:val="text"/>
          <w:rFonts w:ascii="Helvetica" w:hAnsi="Helvetica"/>
          <w:color w:val="538135" w:themeColor="accent6" w:themeShade="BF"/>
          <w:sz w:val="28"/>
          <w:szCs w:val="28"/>
        </w:rPr>
        <w:t>.</w:t>
      </w:r>
    </w:p>
    <w:p w:rsidR="00F21B21" w:rsidRPr="00F21B21" w:rsidRDefault="00F21B21" w:rsidP="00F21B21">
      <w:pPr>
        <w:pStyle w:val="a8"/>
        <w:numPr>
          <w:ilvl w:val="1"/>
          <w:numId w:val="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Гистограмма: прозрачность</w:t>
      </w:r>
    </w:p>
    <w:p w:rsidR="00F21B21" w:rsidRPr="00F21B21" w:rsidRDefault="00F21B21" w:rsidP="00F21B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Отлично! Вы получили нужный результат. Но на такой график не очень удобно смотреть, правда?</w:t>
      </w:r>
    </w:p>
    <w:p w:rsidR="00F21B21" w:rsidRPr="00F21B21" w:rsidRDefault="00F21B21" w:rsidP="00F21B2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Удобно подмечать, что не так с графиком, когда представляешь, что на него смотрит посторонний человек. Кратко пройдемся по ошибкам:</w:t>
      </w:r>
    </w:p>
    <w:p w:rsidR="00F21B21" w:rsidRPr="00F21B21" w:rsidRDefault="00F21B21" w:rsidP="00F21B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Его колонки имеют сплошную заливку. Так неудобно смотреть на некоторые значения.</w:t>
      </w:r>
    </w:p>
    <w:p w:rsidR="00F21B21" w:rsidRPr="00F21B21" w:rsidRDefault="00F21B21" w:rsidP="00F21B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Непонятно, каким цветом выделяется обычная атака, а каким – специальная.</w:t>
      </w:r>
    </w:p>
    <w:p w:rsidR="00F21B21" w:rsidRPr="00F21B21" w:rsidRDefault="00F21B21" w:rsidP="00F21B2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Что на графике изображено в принципе?</w:t>
      </w:r>
    </w:p>
    <w:p w:rsidR="00F21B21" w:rsidRPr="00F21B21" w:rsidRDefault="00F21B21" w:rsidP="00F21B21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Для полного понимания происходящего исправим наш график. Сначала настроим прозрачность переменных. В строках каждой переменных в методе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proofErr w:type="gram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plt.hist</w:t>
      </w:r>
      <w:proofErr w:type="spellEnd"/>
      <w:proofErr w:type="gramEnd"/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укажем параметр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alpha</w:t>
      </w:r>
      <w:proofErr w:type="spellEnd"/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и приравняем его к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0.5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.</w:t>
      </w:r>
    </w:p>
    <w:p w:rsidR="00F21B21" w:rsidRPr="00F21B21" w:rsidRDefault="00F21B21" w:rsidP="00F21B21">
      <w:pPr>
        <w:pStyle w:val="a8"/>
        <w:numPr>
          <w:ilvl w:val="1"/>
          <w:numId w:val="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lastRenderedPageBreak/>
        <w:t>Гистограмма: легенда</w:t>
      </w:r>
    </w:p>
    <w:p w:rsidR="00F21B21" w:rsidRPr="00F21B21" w:rsidRDefault="00F21B21" w:rsidP="00F21B21">
      <w:pPr>
        <w:pStyle w:val="a8"/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В строках с переменными в функции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proofErr w:type="gram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plt.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hist</w:t>
      </w:r>
      <w:proofErr w:type="spellEnd"/>
      <w:proofErr w:type="gramEnd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 добавим аргументы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label</w:t>
      </w:r>
      <w:proofErr w:type="spellEnd"/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, 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чтобы присвоить переменной название, отражающееся в легенде. Пропишем, что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label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="Обычная атака"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и в строке со специальной атакой 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label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="Специальная атака"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. 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После этого добавим строчку </w:t>
      </w:r>
      <w:proofErr w:type="spellStart"/>
      <w:proofErr w:type="gram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plt.legend</w:t>
      </w:r>
      <w:proofErr w:type="spellEnd"/>
      <w:proofErr w:type="gram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()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, 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чтобы вывести эти названия в легенду.</w:t>
      </w:r>
    </w:p>
    <w:p w:rsidR="00F21B21" w:rsidRPr="00F21B21" w:rsidRDefault="00F21B21" w:rsidP="00F21B21">
      <w:pPr>
        <w:pStyle w:val="a8"/>
        <w:numPr>
          <w:ilvl w:val="1"/>
          <w:numId w:val="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Гистограмма: подписи к осям</w:t>
      </w:r>
    </w:p>
    <w:p w:rsidR="00F21B21" w:rsidRPr="00F21B21" w:rsidRDefault="00F21B21" w:rsidP="00F21B21">
      <w:pPr>
        <w:pStyle w:val="a8"/>
        <w:shd w:val="clear" w:color="auto" w:fill="FFFFFF"/>
        <w:spacing w:before="150" w:after="150" w:line="240" w:lineRule="auto"/>
        <w:ind w:left="0"/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Используем предыдущий график. Подпишем оси графика с помощью команд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proofErr w:type="gram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plt.xlabel</w:t>
      </w:r>
      <w:proofErr w:type="spellEnd"/>
      <w:proofErr w:type="gram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('Название оси')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и 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plt.ylabel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('Название оси')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. 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Для оси X укажите значение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"Мощность атаки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", а для Y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 - </w:t>
      </w:r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 xml:space="preserve">"Количество 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покемонов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"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.</w:t>
      </w:r>
    </w:p>
    <w:p w:rsidR="00F21B21" w:rsidRPr="00F21B21" w:rsidRDefault="00F21B21" w:rsidP="00F21B21">
      <w:pPr>
        <w:pStyle w:val="a8"/>
        <w:numPr>
          <w:ilvl w:val="1"/>
          <w:numId w:val="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Точечная диаграмма</w:t>
      </w:r>
    </w:p>
    <w:p w:rsidR="00F21B21" w:rsidRPr="00F21B21" w:rsidRDefault="00F21B21" w:rsidP="00F21B21">
      <w:pPr>
        <w:pStyle w:val="a8"/>
        <w:shd w:val="clear" w:color="auto" w:fill="FFFFFF"/>
        <w:spacing w:before="150" w:after="150" w:line="240" w:lineRule="auto"/>
        <w:ind w:left="0"/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Взглянем на соотношение стандартной атаки и стандартной защиты </w:t>
      </w:r>
      <w:proofErr w:type="spellStart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покемонов</w:t>
      </w:r>
      <w:proofErr w:type="spellEnd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. Правда ли, что чем </w:t>
      </w:r>
      <w:proofErr w:type="spellStart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покемон</w:t>
      </w:r>
      <w:proofErr w:type="spellEnd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сильнее, тем больше его защита? Постройте точечную диаграмму, чтобы проверить это. Переменная с характеристикой атаки: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Attack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. 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Переменная с характеристикой защиты: </w:t>
      </w:r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Defense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.</w:t>
      </w:r>
    </w:p>
    <w:p w:rsidR="00F21B21" w:rsidRPr="00F21B21" w:rsidRDefault="00F21B21" w:rsidP="00F21B21">
      <w:pPr>
        <w:pStyle w:val="a8"/>
        <w:numPr>
          <w:ilvl w:val="1"/>
          <w:numId w:val="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Точечная диаграмма: прозрачность</w:t>
      </w:r>
    </w:p>
    <w:p w:rsidR="00F21B21" w:rsidRPr="00F21B21" w:rsidRDefault="00F21B21" w:rsidP="00F21B21">
      <w:pPr>
        <w:pStyle w:val="a8"/>
        <w:shd w:val="clear" w:color="auto" w:fill="FFFFFF"/>
        <w:spacing w:before="150" w:after="150" w:line="240" w:lineRule="auto"/>
        <w:ind w:left="0"/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На прошлом шаге мы построили точечную диаграмму. Теперь давайте сделаем точки прозрачнее, чтобы была видна кучность результатов. Для этого прямо внутри функции </w:t>
      </w:r>
      <w:proofErr w:type="spellStart"/>
      <w:proofErr w:type="gram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plt.scatter</w:t>
      </w:r>
      <w:proofErr w:type="spellEnd"/>
      <w:proofErr w:type="gramEnd"/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нужно ввести параметр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alpha</w:t>
      </w:r>
      <w:proofErr w:type="spellEnd"/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. </w:t>
      </w: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Сделаем его значение равным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0.3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.</w:t>
      </w:r>
    </w:p>
    <w:p w:rsidR="00F21B21" w:rsidRPr="00F21B21" w:rsidRDefault="00F21B21" w:rsidP="00F21B21">
      <w:pPr>
        <w:pStyle w:val="a8"/>
        <w:numPr>
          <w:ilvl w:val="1"/>
          <w:numId w:val="4"/>
        </w:numPr>
        <w:shd w:val="clear" w:color="auto" w:fill="FFFFFF"/>
        <w:spacing w:before="150" w:after="150" w:line="240" w:lineRule="auto"/>
        <w:ind w:left="0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Столбчатая диаграмма</w:t>
      </w:r>
    </w:p>
    <w:p w:rsidR="00F21B21" w:rsidRPr="009118C9" w:rsidRDefault="00F21B21" w:rsidP="00F21B21">
      <w:pPr>
        <w:pStyle w:val="a8"/>
        <w:shd w:val="clear" w:color="auto" w:fill="FFFFFF"/>
        <w:spacing w:before="150" w:after="150" w:line="240" w:lineRule="auto"/>
        <w:ind w:left="0"/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</w:pPr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Визуализируем частоту наблюдений по типам </w:t>
      </w:r>
      <w:proofErr w:type="spellStart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покемонов</w:t>
      </w:r>
      <w:proofErr w:type="spellEnd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. Информация о типаже </w:t>
      </w:r>
      <w:proofErr w:type="spellStart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покемона</w:t>
      </w:r>
      <w:proofErr w:type="spellEnd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заложена в переменной 'Type1'. Отразим частоту наблюдений по категориям с помощью столбчатой диаграммы. Напомним, что синтаксис </w:t>
      </w:r>
      <w:proofErr w:type="spellStart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барчарта</w:t>
      </w:r>
      <w:proofErr w:type="spellEnd"/>
      <w:r w:rsidRPr="00F21B21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выглядит следующим образом</w:t>
      </w:r>
      <w:r w:rsidRPr="00F21B21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: 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df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['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variable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'].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value_</w:t>
      </w:r>
      <w:proofErr w:type="gram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counts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</w:t>
      </w:r>
      <w:proofErr w:type="gram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).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plot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</w:t>
      </w:r>
      <w:proofErr w:type="spellStart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kind</w:t>
      </w:r>
      <w:proofErr w:type="spellEnd"/>
      <w:r w:rsidRPr="00F21B21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 xml:space="preserve"> = 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</w:t>
      </w:r>
      <w:proofErr w:type="spellStart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bar</w:t>
      </w:r>
      <w:proofErr w:type="spellEnd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')/</w:t>
      </w:r>
    </w:p>
    <w:p w:rsidR="009118C9" w:rsidRPr="009118C9" w:rsidRDefault="009118C9" w:rsidP="009118C9">
      <w:pPr>
        <w:pStyle w:val="a8"/>
        <w:numPr>
          <w:ilvl w:val="1"/>
          <w:numId w:val="4"/>
        </w:numPr>
        <w:shd w:val="clear" w:color="auto" w:fill="FFFFFF"/>
        <w:spacing w:before="150" w:after="150" w:line="240" w:lineRule="auto"/>
        <w:ind w:left="0" w:hanging="284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9118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Столбчатая диаграмма: несколько переменных.</w:t>
      </w:r>
    </w:p>
    <w:p w:rsidR="009118C9" w:rsidRPr="009118C9" w:rsidRDefault="009118C9" w:rsidP="009118C9">
      <w:pPr>
        <w:pStyle w:val="a8"/>
        <w:shd w:val="clear" w:color="auto" w:fill="FFFFFF"/>
        <w:spacing w:before="150" w:after="150" w:line="240" w:lineRule="auto"/>
        <w:ind w:left="0" w:hanging="284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Отлично! Теперь попытаемся отобразить пропорцию легендарных и </w:t>
      </w:r>
      <w:proofErr w:type="spellStart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нелегендарных</w:t>
      </w:r>
      <w:proofErr w:type="spellEnd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</w:t>
      </w:r>
      <w:proofErr w:type="spellStart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покемонов</w:t>
      </w:r>
      <w:proofErr w:type="spellEnd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в каждом виде. И сделаем мы это на одном </w:t>
      </w:r>
      <w:proofErr w:type="spellStart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барчарте</w:t>
      </w:r>
      <w:proofErr w:type="spellEnd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.</w:t>
      </w:r>
    </w:p>
    <w:p w:rsidR="009118C9" w:rsidRPr="009118C9" w:rsidRDefault="009118C9" w:rsidP="009118C9">
      <w:pPr>
        <w:pStyle w:val="a8"/>
        <w:shd w:val="clear" w:color="auto" w:fill="FFFFFF"/>
        <w:spacing w:before="150" w:after="150" w:line="240" w:lineRule="auto"/>
        <w:ind w:left="0" w:hanging="284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Переменная легендарности обозначена в данных как</w:t>
      </w:r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Legendary</w:t>
      </w:r>
      <w:proofErr w:type="spellEnd"/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. </w:t>
      </w:r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Сделайте так, чтобы в каждом типе </w:t>
      </w:r>
      <w:proofErr w:type="spellStart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покемона</w:t>
      </w:r>
      <w:proofErr w:type="spellEnd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отображался столбик с количество легендарных и обычных </w:t>
      </w:r>
      <w:proofErr w:type="spellStart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покемонов</w:t>
      </w:r>
      <w:proofErr w:type="spellEnd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. Помните, что для отражения данных по нескольким категориям нужно их сгруппировать перед визуализацией. Не забывайте о том, что нам понадобится </w:t>
      </w:r>
      <w:proofErr w:type="gramStart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функция</w:t>
      </w:r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.</w:t>
      </w:r>
      <w:proofErr w:type="spellStart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unstack</w:t>
      </w:r>
      <w:proofErr w:type="spellEnd"/>
      <w:proofErr w:type="gramEnd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(0)</w:t>
      </w:r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, </w:t>
      </w:r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чтобы категории разделялись по цвету. Синтаксис, который может вам пригодиться:</w:t>
      </w:r>
    </w:p>
    <w:p w:rsidR="009118C9" w:rsidRPr="009118C9" w:rsidRDefault="009118C9" w:rsidP="009118C9">
      <w:pPr>
        <w:pStyle w:val="a8"/>
        <w:shd w:val="clear" w:color="auto" w:fill="FFFFFF"/>
        <w:spacing w:before="150" w:after="150" w:line="240" w:lineRule="auto"/>
        <w:ind w:left="0" w:hanging="284"/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</w:pPr>
      <w:proofErr w:type="spellStart"/>
      <w:proofErr w:type="gramStart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df</w:t>
      </w:r>
      <w:proofErr w:type="spellEnd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.</w:t>
      </w:r>
      <w:proofErr w:type="spellStart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groupby</w:t>
      </w:r>
      <w:proofErr w:type="spellEnd"/>
      <w:proofErr w:type="gramEnd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('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grouping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_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variable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')['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categorical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_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variable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'].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value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_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counts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().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unstack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(0).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plot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kind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 xml:space="preserve"> = '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val="en-US" w:eastAsia="ru-RU"/>
        </w:rPr>
        <w:t>bar</w:t>
      </w:r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')</w:t>
      </w:r>
    </w:p>
    <w:p w:rsidR="009118C9" w:rsidRPr="009118C9" w:rsidRDefault="009118C9" w:rsidP="009118C9">
      <w:pPr>
        <w:pStyle w:val="a8"/>
        <w:numPr>
          <w:ilvl w:val="1"/>
          <w:numId w:val="4"/>
        </w:numPr>
        <w:shd w:val="clear" w:color="auto" w:fill="FFFFFF"/>
        <w:spacing w:before="150" w:after="150" w:line="240" w:lineRule="auto"/>
        <w:ind w:left="0" w:hanging="284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9118C9">
        <w:rPr>
          <w:rFonts w:ascii="Times New Roman" w:eastAsia="Times New Roman" w:hAnsi="Times New Roman" w:cs="Times New Roman"/>
          <w:b/>
          <w:bCs/>
          <w:color w:val="538135" w:themeColor="accent6" w:themeShade="BF"/>
          <w:sz w:val="28"/>
          <w:szCs w:val="28"/>
          <w:lang w:eastAsia="ru-RU"/>
        </w:rPr>
        <w:t>Столбчатая диаграмма: названия осей</w:t>
      </w:r>
    </w:p>
    <w:p w:rsidR="009118C9" w:rsidRPr="009118C9" w:rsidRDefault="009118C9" w:rsidP="009118C9">
      <w:pPr>
        <w:pStyle w:val="a8"/>
        <w:shd w:val="clear" w:color="auto" w:fill="FFFFFF"/>
        <w:spacing w:before="150" w:after="150" w:line="240" w:lineRule="auto"/>
        <w:ind w:left="0" w:hanging="284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Остался последний штрих. Давайте внутри функции</w:t>
      </w:r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proofErr w:type="gramStart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plot</w:t>
      </w:r>
      <w:proofErr w:type="spellEnd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(</w:t>
      </w:r>
      <w:proofErr w:type="gramEnd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)</w:t>
      </w:r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переименуем оси и добавим название, чтобы было понятно, о чем наша визуализация. За это </w:t>
      </w:r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lastRenderedPageBreak/>
        <w:t>отвечают параметры</w:t>
      </w:r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 </w:t>
      </w:r>
      <w:proofErr w:type="spellStart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xlabel</w:t>
      </w:r>
      <w:proofErr w:type="spellEnd"/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, </w:t>
      </w:r>
      <w:proofErr w:type="spellStart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ylabel</w:t>
      </w:r>
      <w:proofErr w:type="spellEnd"/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>, </w:t>
      </w:r>
      <w:proofErr w:type="spellStart"/>
      <w:r w:rsidRPr="009118C9">
        <w:rPr>
          <w:rFonts w:ascii="Courier New" w:eastAsia="Times New Roman" w:hAnsi="Courier New" w:cs="Courier New"/>
          <w:color w:val="538135" w:themeColor="accent6" w:themeShade="BF"/>
          <w:sz w:val="28"/>
          <w:szCs w:val="28"/>
          <w:lang w:eastAsia="ru-RU"/>
        </w:rPr>
        <w:t>title</w:t>
      </w:r>
      <w:proofErr w:type="spellEnd"/>
      <w:r w:rsidRPr="009118C9">
        <w:rPr>
          <w:rFonts w:ascii="Helvetica" w:eastAsia="Times New Roman" w:hAnsi="Helvetica" w:cs="Times New Roman"/>
          <w:color w:val="538135" w:themeColor="accent6" w:themeShade="BF"/>
          <w:sz w:val="28"/>
          <w:szCs w:val="28"/>
          <w:lang w:eastAsia="ru-RU"/>
        </w:rPr>
        <w:t xml:space="preserve">. </w:t>
      </w:r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Пусть название оси Х будет "Тип </w:t>
      </w:r>
      <w:proofErr w:type="spellStart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покемонов</w:t>
      </w:r>
      <w:proofErr w:type="spellEnd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", оси Y — "Количество", а название –"Легендарные </w:t>
      </w:r>
      <w:proofErr w:type="spellStart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>покемоны</w:t>
      </w:r>
      <w:proofErr w:type="spellEnd"/>
      <w:r w:rsidRPr="009118C9"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  <w:t xml:space="preserve"> по типам в сравнении с обычными".</w:t>
      </w:r>
    </w:p>
    <w:p w:rsidR="009118C9" w:rsidRPr="009118C9" w:rsidRDefault="009118C9" w:rsidP="009118C9">
      <w:pPr>
        <w:pStyle w:val="a8"/>
        <w:shd w:val="clear" w:color="auto" w:fill="FFFFFF"/>
        <w:spacing w:before="150" w:after="150" w:line="240" w:lineRule="auto"/>
        <w:ind w:left="0" w:hanging="284"/>
        <w:rPr>
          <w:rFonts w:ascii="Times New Roman" w:eastAsia="Times New Roman" w:hAnsi="Times New Roman" w:cs="Times New Roman"/>
          <w:color w:val="538135" w:themeColor="accent6" w:themeShade="BF"/>
          <w:sz w:val="28"/>
          <w:szCs w:val="28"/>
          <w:lang w:eastAsia="ru-RU"/>
        </w:rPr>
      </w:pPr>
    </w:p>
    <w:p w:rsidR="00F21B21" w:rsidRPr="009118C9" w:rsidRDefault="00F21B21" w:rsidP="00F21B21">
      <w:pPr>
        <w:pStyle w:val="markdownmarkdown-paragraphuqpb"/>
        <w:shd w:val="clear" w:color="auto" w:fill="FFFFFF"/>
        <w:spacing w:before="150" w:beforeAutospacing="0" w:after="150" w:afterAutospacing="0"/>
        <w:rPr>
          <w:rFonts w:asciiTheme="minorHAnsi" w:hAnsiTheme="minorHAnsi"/>
          <w:color w:val="538135" w:themeColor="accent6" w:themeShade="BF"/>
          <w:sz w:val="28"/>
          <w:szCs w:val="28"/>
        </w:rPr>
      </w:pPr>
    </w:p>
    <w:p w:rsidR="00F21B21" w:rsidRPr="009118C9" w:rsidRDefault="00F21B21">
      <w:bookmarkStart w:id="0" w:name="_GoBack"/>
      <w:bookmarkEnd w:id="0"/>
    </w:p>
    <w:sectPr w:rsidR="00F21B21" w:rsidRPr="0091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noto-sans)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B7B"/>
    <w:multiLevelType w:val="multilevel"/>
    <w:tmpl w:val="C7686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E07BB"/>
    <w:multiLevelType w:val="multilevel"/>
    <w:tmpl w:val="91D6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F50D1"/>
    <w:multiLevelType w:val="multilevel"/>
    <w:tmpl w:val="4436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FE56C5"/>
    <w:multiLevelType w:val="multilevel"/>
    <w:tmpl w:val="3BCC8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6F6CAC"/>
    <w:multiLevelType w:val="multilevel"/>
    <w:tmpl w:val="921E0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0E3551"/>
    <w:multiLevelType w:val="multilevel"/>
    <w:tmpl w:val="49A6B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7530A1"/>
    <w:multiLevelType w:val="multilevel"/>
    <w:tmpl w:val="87DA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Theme="minorHAnsi" w:hAnsiTheme="minorHAnsi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8B6AF6"/>
    <w:multiLevelType w:val="multilevel"/>
    <w:tmpl w:val="75D00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21"/>
    <w:rsid w:val="009118C9"/>
    <w:rsid w:val="00A71451"/>
    <w:rsid w:val="00F2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B715F"/>
  <w15:chartTrackingRefBased/>
  <w15:docId w15:val="{6499A6DC-91D5-4DAA-9384-C44BE1F4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21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1B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1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B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ticleauthors-heading">
    <w:name w:val="article__authors-heading"/>
    <w:basedOn w:val="a"/>
    <w:rsid w:val="00F2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21B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2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1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21B2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F21B21"/>
    <w:rPr>
      <w:rFonts w:ascii="Courier New" w:eastAsia="Times New Roman" w:hAnsi="Courier New" w:cs="Courier New"/>
      <w:sz w:val="20"/>
      <w:szCs w:val="20"/>
    </w:rPr>
  </w:style>
  <w:style w:type="character" w:customStyle="1" w:styleId="hljs-meta">
    <w:name w:val="hljs-meta"/>
    <w:basedOn w:val="a0"/>
    <w:rsid w:val="00F21B21"/>
  </w:style>
  <w:style w:type="character" w:customStyle="1" w:styleId="hljs-keyword">
    <w:name w:val="hljs-keyword"/>
    <w:basedOn w:val="a0"/>
    <w:rsid w:val="00F21B21"/>
  </w:style>
  <w:style w:type="character" w:customStyle="1" w:styleId="hljs-string">
    <w:name w:val="hljs-string"/>
    <w:basedOn w:val="a0"/>
    <w:rsid w:val="00F21B21"/>
  </w:style>
  <w:style w:type="character" w:customStyle="1" w:styleId="hljs-number">
    <w:name w:val="hljs-number"/>
    <w:basedOn w:val="a0"/>
    <w:rsid w:val="00F21B21"/>
  </w:style>
  <w:style w:type="character" w:styleId="a5">
    <w:name w:val="Emphasis"/>
    <w:basedOn w:val="a0"/>
    <w:uiPriority w:val="20"/>
    <w:qFormat/>
    <w:rsid w:val="00F21B21"/>
    <w:rPr>
      <w:i/>
      <w:iCs/>
    </w:rPr>
  </w:style>
  <w:style w:type="character" w:customStyle="1" w:styleId="hljs-builtin">
    <w:name w:val="hljs-built_in"/>
    <w:basedOn w:val="a0"/>
    <w:rsid w:val="00F21B21"/>
  </w:style>
  <w:style w:type="character" w:customStyle="1" w:styleId="hljs-literal">
    <w:name w:val="hljs-literal"/>
    <w:basedOn w:val="a0"/>
    <w:rsid w:val="00F21B21"/>
  </w:style>
  <w:style w:type="character" w:customStyle="1" w:styleId="text">
    <w:name w:val="text"/>
    <w:basedOn w:val="a0"/>
    <w:rsid w:val="00F21B21"/>
  </w:style>
  <w:style w:type="paragraph" w:customStyle="1" w:styleId="markdownmarkdown-paragraphuqpb">
    <w:name w:val="markdown_markdown-paragraph__u_qpb"/>
    <w:basedOn w:val="a"/>
    <w:rsid w:val="00F2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21B2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F21B21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F2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029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2024-04-18T10:16:00Z</dcterms:created>
  <dcterms:modified xsi:type="dcterms:W3CDTF">2024-04-18T11:41:00Z</dcterms:modified>
</cp:coreProperties>
</file>