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FF471" w14:textId="1213C6F7" w:rsidR="0084403D" w:rsidRDefault="00C86CB4">
      <w:pPr>
        <w:rPr>
          <w:rFonts w:ascii="Times New Roman" w:hAnsi="Times New Roman" w:cs="Times New Roman"/>
          <w:sz w:val="28"/>
          <w:szCs w:val="28"/>
        </w:rPr>
      </w:pPr>
      <w:r w:rsidRPr="00C86CB4">
        <w:rPr>
          <w:rFonts w:ascii="Times New Roman" w:hAnsi="Times New Roman" w:cs="Times New Roman"/>
          <w:b/>
          <w:bCs/>
          <w:sz w:val="28"/>
          <w:szCs w:val="28"/>
        </w:rPr>
        <w:t>Окклюзия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6CB4">
        <w:t xml:space="preserve"> </w:t>
      </w:r>
      <w:r w:rsidRPr="00C86CB4">
        <w:rPr>
          <w:rFonts w:ascii="Times New Roman" w:hAnsi="Times New Roman" w:cs="Times New Roman"/>
          <w:sz w:val="28"/>
          <w:szCs w:val="28"/>
        </w:rPr>
        <w:t>Термин «окклюзия» в стоматологии означает контакт между нижними и верхними зубами и их смыкание, которое влияет на общее состояние зубочелюстного аппарата. Как правило, такая патология может привести к нарушению прикуса.</w:t>
      </w:r>
    </w:p>
    <w:p w14:paraId="1BC49AB8" w14:textId="09ED4688" w:rsidR="00C86CB4" w:rsidRDefault="00C86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Патология окклюзии</w:t>
      </w:r>
      <w:r>
        <w:rPr>
          <w:rFonts w:ascii="Times New Roman" w:hAnsi="Times New Roman" w:cs="Times New Roman"/>
          <w:sz w:val="28"/>
          <w:szCs w:val="28"/>
        </w:rPr>
        <w:t xml:space="preserve"> – отклонение окклюзии от нормы</w:t>
      </w:r>
    </w:p>
    <w:p w14:paraId="6EB77B9D" w14:textId="6CE0EDB4" w:rsidR="00C86CB4" w:rsidRDefault="00C86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ТРГ</w:t>
      </w:r>
      <w:r>
        <w:rPr>
          <w:rFonts w:ascii="Times New Roman" w:hAnsi="Times New Roman" w:cs="Times New Roman"/>
          <w:sz w:val="28"/>
          <w:szCs w:val="28"/>
        </w:rPr>
        <w:t xml:space="preserve"> – телерентгенография, снимок направленный на изучение параметров верхней и нижней челюстей</w:t>
      </w:r>
    </w:p>
    <w:p w14:paraId="0C0C0243" w14:textId="439D976F" w:rsidR="00C86CB4" w:rsidRDefault="00C86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Аномалия окклюзии </w:t>
      </w:r>
      <w:r>
        <w:rPr>
          <w:rFonts w:ascii="Times New Roman" w:hAnsi="Times New Roman" w:cs="Times New Roman"/>
          <w:sz w:val="28"/>
          <w:szCs w:val="28"/>
        </w:rPr>
        <w:t>– отклонение окклюзии от нормы</w:t>
      </w:r>
    </w:p>
    <w:p w14:paraId="0FC76075" w14:textId="09BDE4C8" w:rsidR="00C86CB4" w:rsidRPr="00C86CB4" w:rsidRDefault="00C86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Биометрический метод измерения </w:t>
      </w:r>
      <w:r>
        <w:rPr>
          <w:rFonts w:ascii="Times New Roman" w:hAnsi="Times New Roman" w:cs="Times New Roman"/>
          <w:sz w:val="28"/>
          <w:szCs w:val="28"/>
        </w:rPr>
        <w:t>– метод измерения клинико-диагностических моделей в ортодонтии</w:t>
      </w:r>
    </w:p>
    <w:sectPr w:rsidR="00C86CB4" w:rsidRPr="00C86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27"/>
    <w:rsid w:val="0084403D"/>
    <w:rsid w:val="00C03A27"/>
    <w:rsid w:val="00C8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4F8C3"/>
  <w15:chartTrackingRefBased/>
  <w15:docId w15:val="{009943D0-A77B-4CC8-8FDD-5539298E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 игнатьева</dc:creator>
  <cp:keywords/>
  <dc:description/>
  <cp:lastModifiedBy>лиля игнатьева</cp:lastModifiedBy>
  <cp:revision>2</cp:revision>
  <dcterms:created xsi:type="dcterms:W3CDTF">2024-05-28T17:57:00Z</dcterms:created>
  <dcterms:modified xsi:type="dcterms:W3CDTF">2024-05-28T18:01:00Z</dcterms:modified>
</cp:coreProperties>
</file>