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07" w:rsidRPr="00C84C07" w:rsidRDefault="00C84C07" w:rsidP="00C84C07">
      <w:pPr>
        <w:jc w:val="center"/>
        <w:rPr>
          <w:b/>
          <w:lang w:val="en-US"/>
        </w:rPr>
      </w:pPr>
      <w:r w:rsidRPr="00C84C07">
        <w:rPr>
          <w:b/>
          <w:lang w:val="en-US"/>
        </w:rPr>
        <w:t>TOPIC 2.4</w:t>
      </w:r>
    </w:p>
    <w:p w:rsidR="00C84C07" w:rsidRPr="00C84C07" w:rsidRDefault="00C84C07" w:rsidP="00C84C07">
      <w:pPr>
        <w:rPr>
          <w:lang w:val="en-US"/>
        </w:rPr>
      </w:pPr>
      <w:r w:rsidRPr="00C84C07">
        <w:rPr>
          <w:lang w:val="en-US"/>
        </w:rPr>
        <w:t>1</w:t>
      </w:r>
      <w:r w:rsidRPr="00C84C07">
        <w:rPr>
          <w:lang w:val="en-US"/>
        </w:rPr>
        <w:t>. The main content of sales activities:</w:t>
      </w:r>
    </w:p>
    <w:p w:rsidR="00C84C07" w:rsidRPr="00C84C07" w:rsidRDefault="00C84C07" w:rsidP="00C84C07">
      <w:pPr>
        <w:rPr>
          <w:lang w:val="en-US"/>
        </w:rPr>
      </w:pPr>
      <w:r w:rsidRPr="00C84C07">
        <w:rPr>
          <w:lang w:val="en-US"/>
        </w:rPr>
        <w:t>A)  the process of promoting finished products to the market</w:t>
      </w:r>
    </w:p>
    <w:p w:rsidR="00C84C07" w:rsidRPr="00C84C07" w:rsidRDefault="00C84C07" w:rsidP="00C84C07">
      <w:pPr>
        <w:rPr>
          <w:lang w:val="en-US"/>
        </w:rPr>
      </w:pPr>
      <w:r w:rsidRPr="00C84C07">
        <w:rPr>
          <w:lang w:val="en-US"/>
        </w:rPr>
        <w:t>B)  organization of commodity exchange for the purpose of making profit</w:t>
      </w:r>
    </w:p>
    <w:p w:rsidR="00C84C07" w:rsidRPr="00C84C07" w:rsidRDefault="00C84C07" w:rsidP="00C84C07">
      <w:pPr>
        <w:rPr>
          <w:lang w:val="en-US"/>
        </w:rPr>
      </w:pPr>
      <w:r w:rsidRPr="00C84C07">
        <w:rPr>
          <w:lang w:val="en-US"/>
        </w:rPr>
        <w:t>C)  selection of rational channels for distribution of goods</w:t>
      </w:r>
    </w:p>
    <w:p w:rsidR="00C84C07" w:rsidRPr="00C84C07" w:rsidRDefault="00C84C07" w:rsidP="00C84C07">
      <w:pPr>
        <w:rPr>
          <w:lang w:val="en-US"/>
        </w:rPr>
      </w:pPr>
      <w:r w:rsidRPr="00C84C07">
        <w:rPr>
          <w:lang w:val="en-US"/>
        </w:rPr>
        <w:t>2</w:t>
      </w:r>
      <w:r w:rsidRPr="00C84C07">
        <w:rPr>
          <w:lang w:val="en-US"/>
        </w:rPr>
        <w:t>. Which distribution channel is considered zero?</w:t>
      </w:r>
    </w:p>
    <w:p w:rsidR="00C84C07" w:rsidRPr="00C84C07" w:rsidRDefault="00C84C07" w:rsidP="00C84C07">
      <w:pPr>
        <w:rPr>
          <w:lang w:val="en-US"/>
        </w:rPr>
      </w:pPr>
      <w:r w:rsidRPr="00C84C07">
        <w:rPr>
          <w:lang w:val="en-US"/>
        </w:rPr>
        <w:t>A) producer-consumer</w:t>
      </w:r>
    </w:p>
    <w:p w:rsidR="00C84C07" w:rsidRPr="00C84C07" w:rsidRDefault="00C84C07" w:rsidP="00C84C07">
      <w:pPr>
        <w:rPr>
          <w:lang w:val="en-US"/>
        </w:rPr>
      </w:pPr>
      <w:r w:rsidRPr="00C84C07">
        <w:rPr>
          <w:lang w:val="en-US"/>
        </w:rPr>
        <w:t>B) manufacturer-retailer-consumer link</w:t>
      </w:r>
    </w:p>
    <w:p w:rsidR="00C84C07" w:rsidRPr="00C84C07" w:rsidRDefault="00C84C07" w:rsidP="00C84C07">
      <w:pPr>
        <w:rPr>
          <w:lang w:val="en-US"/>
        </w:rPr>
      </w:pPr>
      <w:r w:rsidRPr="00C84C07">
        <w:rPr>
          <w:lang w:val="en-US"/>
        </w:rPr>
        <w:t>C) manufacturer-wholesale link-retail link-consumer</w:t>
      </w:r>
    </w:p>
    <w:p w:rsidR="00C84C07" w:rsidRPr="00C84C07" w:rsidRDefault="00C84C07" w:rsidP="00C84C07">
      <w:pPr>
        <w:rPr>
          <w:lang w:val="en-US"/>
        </w:rPr>
      </w:pPr>
      <w:r w:rsidRPr="00C84C07">
        <w:rPr>
          <w:lang w:val="en-US"/>
        </w:rPr>
        <w:t>3</w:t>
      </w:r>
      <w:r w:rsidRPr="00C84C07">
        <w:rPr>
          <w:lang w:val="en-US"/>
        </w:rPr>
        <w:t>. Warehouses are classified according to the type of product:</w:t>
      </w:r>
    </w:p>
    <w:p w:rsidR="00C84C07" w:rsidRPr="00C84C07" w:rsidRDefault="00C84C07" w:rsidP="00C84C07">
      <w:pPr>
        <w:rPr>
          <w:lang w:val="en-US"/>
        </w:rPr>
      </w:pPr>
      <w:r w:rsidRPr="00C84C07">
        <w:rPr>
          <w:lang w:val="en-US"/>
        </w:rPr>
        <w:t>A) material resources</w:t>
      </w:r>
    </w:p>
    <w:p w:rsidR="00C84C07" w:rsidRPr="00C84C07" w:rsidRDefault="00C84C07" w:rsidP="00C84C07">
      <w:pPr>
        <w:rPr>
          <w:lang w:val="en-US"/>
        </w:rPr>
      </w:pPr>
      <w:r w:rsidRPr="00C84C07">
        <w:rPr>
          <w:lang w:val="en-US"/>
        </w:rPr>
        <w:t>B) work in progress products</w:t>
      </w:r>
    </w:p>
    <w:p w:rsidR="00C84C07" w:rsidRPr="00C84C07" w:rsidRDefault="00C84C07" w:rsidP="00C84C07">
      <w:pPr>
        <w:rPr>
          <w:lang w:val="en-US"/>
        </w:rPr>
      </w:pPr>
      <w:r w:rsidRPr="00C84C07">
        <w:rPr>
          <w:lang w:val="en-US"/>
        </w:rPr>
        <w:t>C) all answers are correct</w:t>
      </w:r>
    </w:p>
    <w:p w:rsidR="00C84C07" w:rsidRPr="00C84C07" w:rsidRDefault="00C84C07" w:rsidP="00C84C07">
      <w:pPr>
        <w:rPr>
          <w:lang w:val="en-US"/>
        </w:rPr>
      </w:pPr>
      <w:r w:rsidRPr="00C84C07">
        <w:rPr>
          <w:lang w:val="en-US"/>
        </w:rPr>
        <w:t>4</w:t>
      </w:r>
      <w:r w:rsidRPr="00C84C07">
        <w:rPr>
          <w:lang w:val="en-US"/>
        </w:rPr>
        <w:t>. Logistics is</w:t>
      </w:r>
    </w:p>
    <w:p w:rsidR="00C84C07" w:rsidRPr="00C84C07" w:rsidRDefault="00C84C07" w:rsidP="00C84C07">
      <w:pPr>
        <w:rPr>
          <w:lang w:val="en-US"/>
        </w:rPr>
      </w:pPr>
      <w:r w:rsidRPr="00C84C07">
        <w:rPr>
          <w:lang w:val="en-US"/>
        </w:rPr>
        <w:t>A) science of planning, control and management of flows</w:t>
      </w:r>
    </w:p>
    <w:p w:rsidR="00C84C07" w:rsidRPr="00C84C07" w:rsidRDefault="00C84C07" w:rsidP="00C84C07">
      <w:pPr>
        <w:rPr>
          <w:lang w:val="en-US"/>
        </w:rPr>
      </w:pPr>
      <w:r w:rsidRPr="00C84C07">
        <w:rPr>
          <w:lang w:val="en-US"/>
        </w:rPr>
        <w:t>B)  the art of transporting goods</w:t>
      </w:r>
    </w:p>
    <w:p w:rsidR="00C84C07" w:rsidRPr="00C84C07" w:rsidRDefault="00C84C07" w:rsidP="00C84C07">
      <w:pPr>
        <w:rPr>
          <w:lang w:val="en-US"/>
        </w:rPr>
      </w:pPr>
      <w:r w:rsidRPr="00C84C07">
        <w:rPr>
          <w:lang w:val="en-US"/>
        </w:rPr>
        <w:t>C)  entrepreneurial activity</w:t>
      </w:r>
    </w:p>
    <w:p w:rsidR="00C84C07" w:rsidRPr="00C84C07" w:rsidRDefault="00C84C07" w:rsidP="00C84C07">
      <w:pPr>
        <w:rPr>
          <w:lang w:val="en-US"/>
        </w:rPr>
      </w:pPr>
      <w:r w:rsidRPr="00C84C07">
        <w:rPr>
          <w:lang w:val="en-US"/>
        </w:rPr>
        <w:t>5.</w:t>
      </w:r>
      <w:r w:rsidRPr="00C84C07">
        <w:rPr>
          <w:lang w:val="en-US"/>
        </w:rPr>
        <w:t xml:space="preserve"> Warehouses are classified by type of ownership into:</w:t>
      </w:r>
    </w:p>
    <w:p w:rsidR="00C84C07" w:rsidRPr="00C84C07" w:rsidRDefault="00C84C07" w:rsidP="00C84C07">
      <w:pPr>
        <w:rPr>
          <w:lang w:val="en-US"/>
        </w:rPr>
      </w:pPr>
      <w:r w:rsidRPr="00C84C07">
        <w:rPr>
          <w:lang w:val="en-US"/>
        </w:rPr>
        <w:t>A) private (corporate)</w:t>
      </w:r>
    </w:p>
    <w:p w:rsidR="00C84C07" w:rsidRPr="00C84C07" w:rsidRDefault="00C84C07" w:rsidP="00C84C07">
      <w:pPr>
        <w:rPr>
          <w:lang w:val="en-US"/>
        </w:rPr>
      </w:pPr>
      <w:r w:rsidRPr="00C84C07">
        <w:rPr>
          <w:lang w:val="en-US"/>
        </w:rPr>
        <w:t>B) government</w:t>
      </w:r>
    </w:p>
    <w:p w:rsidR="00C84C07" w:rsidRPr="00C84C07" w:rsidRDefault="00C84C07" w:rsidP="00C84C07">
      <w:pPr>
        <w:rPr>
          <w:lang w:val="en-US"/>
        </w:rPr>
      </w:pPr>
      <w:r w:rsidRPr="00C84C07">
        <w:rPr>
          <w:lang w:val="en-US"/>
        </w:rPr>
        <w:t>C) warehouses of public organizations</w:t>
      </w:r>
    </w:p>
    <w:p w:rsidR="00C84C07" w:rsidRPr="00C84C07" w:rsidRDefault="00C84C07" w:rsidP="00C84C07">
      <w:pPr>
        <w:rPr>
          <w:lang w:val="en-US"/>
        </w:rPr>
      </w:pPr>
      <w:r w:rsidRPr="00C84C07">
        <w:rPr>
          <w:lang w:val="en-US"/>
        </w:rPr>
        <w:t>D) warehouses of non-profit organizations</w:t>
      </w:r>
      <w:bookmarkStart w:id="0" w:name="_GoBack"/>
      <w:bookmarkEnd w:id="0"/>
    </w:p>
    <w:p w:rsidR="00C84C07" w:rsidRPr="00C84C07" w:rsidRDefault="00C84C07" w:rsidP="00C84C07">
      <w:pPr>
        <w:rPr>
          <w:lang w:val="en-US"/>
        </w:rPr>
      </w:pPr>
      <w:r w:rsidRPr="00C84C07">
        <w:rPr>
          <w:lang w:val="en-US"/>
        </w:rPr>
        <w:t>E) all answers are correct</w:t>
      </w:r>
    </w:p>
    <w:p w:rsidR="00AE03DF" w:rsidRPr="00C84C07" w:rsidRDefault="00AE03DF">
      <w:pPr>
        <w:rPr>
          <w:lang w:val="en-US"/>
        </w:rPr>
      </w:pPr>
    </w:p>
    <w:sectPr w:rsidR="00AE03DF" w:rsidRPr="00C8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07"/>
    <w:rsid w:val="00AE03DF"/>
    <w:rsid w:val="00C84C07"/>
    <w:rsid w:val="00FA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8932"/>
  <w15:chartTrackingRefBased/>
  <w15:docId w15:val="{EB2EED14-252D-426D-A15E-20B2F316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2023-11-28T04:20:00Z</cp:lastPrinted>
  <dcterms:created xsi:type="dcterms:W3CDTF">2023-11-28T04:11:00Z</dcterms:created>
  <dcterms:modified xsi:type="dcterms:W3CDTF">2023-11-28T04:24:00Z</dcterms:modified>
</cp:coreProperties>
</file>