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E993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 xml:space="preserve">ФГБОУ ВО Казанский государственный медицинский университет </w:t>
      </w:r>
    </w:p>
    <w:p w14:paraId="44938A5D" w14:textId="77777777" w:rsidR="008B7D43" w:rsidRPr="005E35B2" w:rsidRDefault="008B7D43" w:rsidP="008B7D43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6B2FE33B" w14:textId="77777777" w:rsidR="008B7D43" w:rsidRPr="005E35B2" w:rsidRDefault="008B7D43" w:rsidP="008B7D43">
      <w:pPr>
        <w:spacing w:after="0" w:line="365" w:lineRule="exact"/>
        <w:ind w:left="40"/>
        <w:rPr>
          <w:rFonts w:ascii="Times New Roman" w:hAnsi="Times New Roman" w:cs="Times New Roman"/>
          <w:sz w:val="28"/>
          <w:szCs w:val="28"/>
        </w:rPr>
      </w:pPr>
    </w:p>
    <w:p w14:paraId="272D3948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0CFB59E6" w14:textId="77777777" w:rsidR="008B7D43" w:rsidRPr="005E35B2" w:rsidRDefault="008B7D43" w:rsidP="008B7D4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B47EC2" w14:textId="77777777" w:rsidR="008B7D43" w:rsidRPr="005E35B2" w:rsidRDefault="008B7D43" w:rsidP="008B7D4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6FA6C7" w14:textId="77777777" w:rsidR="008B7D43" w:rsidRPr="005E35B2" w:rsidRDefault="008B7D43" w:rsidP="008B7D43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5DF303" w14:textId="77777777" w:rsidR="008B7D43" w:rsidRPr="005E35B2" w:rsidRDefault="008B7D43" w:rsidP="008B7D43">
      <w:pPr>
        <w:spacing w:before="1260"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140A850" w14:textId="77777777" w:rsidR="008B7D43" w:rsidRPr="005E35B2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85BFF5" w14:textId="77777777" w:rsidR="008B7D43" w:rsidRPr="005E35B2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5E21EB00" w14:textId="30EC09BD" w:rsidR="008B7D43" w:rsidRPr="005E35B2" w:rsidRDefault="008B7D43" w:rsidP="008B7D43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 xml:space="preserve">для преподавателей к теоретическому занятию № </w:t>
      </w:r>
      <w:r w:rsidR="00A20948">
        <w:rPr>
          <w:rFonts w:ascii="Times New Roman" w:hAnsi="Times New Roman" w:cs="Times New Roman"/>
          <w:sz w:val="28"/>
          <w:szCs w:val="28"/>
        </w:rPr>
        <w:t>6</w:t>
      </w:r>
    </w:p>
    <w:p w14:paraId="56414666" w14:textId="77777777" w:rsidR="008B7D43" w:rsidRPr="005E35B2" w:rsidRDefault="008B7D43" w:rsidP="008B7D43">
      <w:pPr>
        <w:keepNext/>
        <w:keepLines/>
        <w:spacing w:after="0" w:line="571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3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32C6E4" w14:textId="110622B8" w:rsidR="008B7D43" w:rsidRDefault="000D58AA" w:rsidP="008B7D4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A209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B7D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20948" w:rsidRPr="00A20948">
        <w:rPr>
          <w:rFonts w:ascii="Times New Roman" w:hAnsi="Times New Roman" w:cs="Times New Roman"/>
          <w:b/>
          <w:bCs/>
          <w:sz w:val="28"/>
          <w:szCs w:val="28"/>
        </w:rPr>
        <w:t>Лекарственное растительное сырье вяжущего действия</w:t>
      </w:r>
    </w:p>
    <w:p w14:paraId="242BCB53" w14:textId="77777777" w:rsidR="008B7D43" w:rsidRPr="005E35B2" w:rsidRDefault="008B7D43" w:rsidP="008B7D4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C050480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5E35B2">
        <w:rPr>
          <w:rFonts w:ascii="Times New Roman" w:hAnsi="Times New Roman" w:cs="Times New Roman"/>
          <w:b/>
          <w:sz w:val="28"/>
          <w:szCs w:val="28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278A7D04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B2">
        <w:rPr>
          <w:rFonts w:ascii="Times New Roman" w:hAnsi="Times New Roman" w:cs="Times New Roman"/>
          <w:b/>
          <w:sz w:val="28"/>
          <w:szCs w:val="28"/>
        </w:rPr>
        <w:t>ДЛЯ МЕДИЦИНСКОГО И ВЕТЕРИНАРНОГО ПРИМЕНЕНИЯ</w:t>
      </w:r>
    </w:p>
    <w:p w14:paraId="06EAC61E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F2132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B2">
        <w:rPr>
          <w:rFonts w:ascii="Times New Roman" w:hAnsi="Times New Roman" w:cs="Times New Roman"/>
          <w:b/>
          <w:sz w:val="28"/>
          <w:szCs w:val="28"/>
        </w:rPr>
        <w:t>МДК 01.0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35B2">
        <w:rPr>
          <w:rFonts w:ascii="Times New Roman" w:hAnsi="Times New Roman" w:cs="Times New Roman"/>
          <w:b/>
          <w:sz w:val="28"/>
          <w:szCs w:val="28"/>
        </w:rPr>
        <w:t>. Лекарствоведение с основами фармако</w:t>
      </w:r>
      <w:r>
        <w:rPr>
          <w:rFonts w:ascii="Times New Roman" w:hAnsi="Times New Roman" w:cs="Times New Roman"/>
          <w:b/>
          <w:sz w:val="28"/>
          <w:szCs w:val="28"/>
        </w:rPr>
        <w:t>гнозии</w:t>
      </w:r>
    </w:p>
    <w:p w14:paraId="7A69731F" w14:textId="77777777" w:rsidR="008B7D43" w:rsidRPr="005E35B2" w:rsidRDefault="008B7D43" w:rsidP="008B7D43">
      <w:pPr>
        <w:spacing w:after="0" w:line="365" w:lineRule="exact"/>
        <w:rPr>
          <w:rFonts w:ascii="Times New Roman" w:hAnsi="Times New Roman" w:cs="Times New Roman"/>
          <w:b/>
          <w:sz w:val="28"/>
          <w:szCs w:val="28"/>
        </w:rPr>
      </w:pPr>
    </w:p>
    <w:p w14:paraId="3A72651F" w14:textId="77777777" w:rsidR="008B7D43" w:rsidRPr="005E35B2" w:rsidRDefault="008B7D43" w:rsidP="008B7D43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519E2FA7" w14:textId="77777777" w:rsidR="008B7D43" w:rsidRPr="005E35B2" w:rsidRDefault="008B7D43" w:rsidP="008B7D43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3C96E7E5" w14:textId="77777777" w:rsidR="008B7D43" w:rsidRPr="005E35B2" w:rsidRDefault="008B7D43" w:rsidP="008B7D43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044B07F3" w14:textId="77777777" w:rsidR="008B7D43" w:rsidRPr="005E35B2" w:rsidRDefault="008B7D43" w:rsidP="008B7D43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по специальности «Фармация»</w:t>
      </w:r>
    </w:p>
    <w:p w14:paraId="4D7C9AE4" w14:textId="77777777" w:rsidR="008B7D43" w:rsidRPr="005E35B2" w:rsidRDefault="008B7D43" w:rsidP="008B7D43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Протокол заседания №1 от «29» августа 2024 г.</w:t>
      </w:r>
    </w:p>
    <w:p w14:paraId="404EFDB6" w14:textId="77777777" w:rsidR="008B7D43" w:rsidRPr="005E35B2" w:rsidRDefault="008B7D43" w:rsidP="008B7D43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316803A3" w14:textId="77777777" w:rsidR="008B7D43" w:rsidRPr="005E35B2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6059DB" w14:textId="2BC739A3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специальность 33.02.01 «Фармаци</w:t>
      </w:r>
      <w:r>
        <w:rPr>
          <w:rFonts w:ascii="Times New Roman" w:hAnsi="Times New Roman" w:cs="Times New Roman"/>
          <w:sz w:val="28"/>
          <w:szCs w:val="28"/>
        </w:rPr>
        <w:t>я»</w:t>
      </w:r>
    </w:p>
    <w:p w14:paraId="135C5E9F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507A9E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769277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133502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BED4E4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5F0317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127205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EEB97C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92B454" w14:textId="77777777" w:rsid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47A840" w14:textId="3095E481" w:rsidR="008B7D43" w:rsidRPr="008B7D43" w:rsidRDefault="008B7D43" w:rsidP="008B7D43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D43">
        <w:rPr>
          <w:rFonts w:ascii="Times New Roman" w:hAnsi="Times New Roman" w:cs="Times New Roman"/>
          <w:b/>
          <w:bCs/>
          <w:sz w:val="28"/>
          <w:szCs w:val="28"/>
        </w:rPr>
        <w:t>Казань, 2024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bookmarkEnd w:id="0"/>
    <w:p w14:paraId="3F7A59F6" w14:textId="7858AC51" w:rsidR="000D58AA" w:rsidRDefault="00A20948" w:rsidP="000D58AA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948">
        <w:rPr>
          <w:rFonts w:ascii="Times New Roman" w:hAnsi="Times New Roman" w:cs="Times New Roman"/>
          <w:b/>
          <w:sz w:val="24"/>
          <w:szCs w:val="24"/>
        </w:rPr>
        <w:lastRenderedPageBreak/>
        <w:t>2.1.2. Лекарственное растительное сырье вяжущего действия</w:t>
      </w:r>
    </w:p>
    <w:p w14:paraId="23E1F08A" w14:textId="77777777" w:rsidR="00A20948" w:rsidRDefault="00A20948" w:rsidP="000D58AA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446AAF5" w14:textId="791CB2DA" w:rsidR="008B7D43" w:rsidRPr="005E35B2" w:rsidRDefault="008B7D43" w:rsidP="008B7D43">
      <w:pPr>
        <w:keepNext/>
        <w:keepLines/>
        <w:spacing w:after="40" w:line="27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Занятие №</w:t>
      </w:r>
      <w:r w:rsidR="00A20948">
        <w:rPr>
          <w:rFonts w:ascii="Times New Roman" w:hAnsi="Times New Roman" w:cs="Times New Roman"/>
          <w:b/>
          <w:sz w:val="24"/>
          <w:szCs w:val="24"/>
        </w:rPr>
        <w:t>6</w:t>
      </w:r>
    </w:p>
    <w:p w14:paraId="5F3CE8AC" w14:textId="77777777" w:rsidR="008B7D43" w:rsidRPr="005E35B2" w:rsidRDefault="008B7D43" w:rsidP="008B7D43">
      <w:pPr>
        <w:keepNext/>
        <w:keepLines/>
        <w:spacing w:after="40" w:line="270" w:lineRule="exac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5E35B2">
        <w:rPr>
          <w:rFonts w:ascii="Times New Roman" w:hAnsi="Times New Roman" w:cs="Times New Roman"/>
          <w:sz w:val="24"/>
          <w:szCs w:val="24"/>
        </w:rPr>
        <w:t>комбинированное занятие</w:t>
      </w:r>
    </w:p>
    <w:p w14:paraId="3EB6F702" w14:textId="77777777" w:rsidR="008B7D43" w:rsidRPr="005E35B2" w:rsidRDefault="008B7D43" w:rsidP="008B7D43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14:paraId="0C2EF07B" w14:textId="77777777" w:rsidR="008B7D43" w:rsidRPr="005E35B2" w:rsidRDefault="008B7D43" w:rsidP="008B7D4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FCC4F9C" w14:textId="77777777" w:rsidR="008B7D43" w:rsidRPr="005E35B2" w:rsidRDefault="008B7D43" w:rsidP="008B7D4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Учебные:</w:t>
      </w:r>
    </w:p>
    <w:p w14:paraId="5C1704F6" w14:textId="77777777" w:rsidR="008B7D43" w:rsidRPr="005E35B2" w:rsidRDefault="008B7D43" w:rsidP="00446362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Освоить общие и профессиональные компетенции</w:t>
      </w:r>
    </w:p>
    <w:p w14:paraId="7A2643C8" w14:textId="77777777" w:rsidR="008B7D43" w:rsidRPr="005E35B2" w:rsidRDefault="008B7D43" w:rsidP="00446362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Добиться формирования знаний и способности применять знания в решении новых профессиональных задач</w:t>
      </w:r>
    </w:p>
    <w:p w14:paraId="29033782" w14:textId="77777777" w:rsidR="008B7D43" w:rsidRPr="005E35B2" w:rsidRDefault="008B7D43" w:rsidP="00446362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Закрепить изучаемый материал</w:t>
      </w:r>
    </w:p>
    <w:p w14:paraId="7B7546C5" w14:textId="77777777" w:rsidR="008B7D43" w:rsidRPr="005E35B2" w:rsidRDefault="008B7D43" w:rsidP="00446362">
      <w:pPr>
        <w:pStyle w:val="a4"/>
        <w:keepNext/>
        <w:keepLines/>
        <w:numPr>
          <w:ilvl w:val="0"/>
          <w:numId w:val="2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Проверить понимание материала обучающимися.</w:t>
      </w:r>
    </w:p>
    <w:p w14:paraId="5D28FDE2" w14:textId="77777777" w:rsidR="008B7D43" w:rsidRPr="005E35B2" w:rsidRDefault="008B7D43" w:rsidP="008B7D43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08A0ACEF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трудолюбия, аккуратности, дисциплинированности</w:t>
      </w:r>
    </w:p>
    <w:p w14:paraId="1716FA89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чувства ответственности и самостоятельности</w:t>
      </w:r>
    </w:p>
    <w:p w14:paraId="6796059A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познавательных интересов</w:t>
      </w:r>
    </w:p>
    <w:p w14:paraId="0161C8C1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любви к будущей профессии</w:t>
      </w:r>
    </w:p>
    <w:p w14:paraId="1F5F457E" w14:textId="77777777" w:rsidR="008B7D43" w:rsidRPr="005E35B2" w:rsidRDefault="008B7D43" w:rsidP="008B7D43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24F9C127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логического и самостоятельного мышления</w:t>
      </w:r>
    </w:p>
    <w:p w14:paraId="1C73B3FF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привычек запоминания – смысловая группировка материала, выделение опорных пунктов</w:t>
      </w:r>
    </w:p>
    <w:p w14:paraId="1DCD1006" w14:textId="77777777" w:rsidR="008B7D43" w:rsidRPr="005E35B2" w:rsidRDefault="008B7D43" w:rsidP="00446362">
      <w:pPr>
        <w:pStyle w:val="a4"/>
        <w:keepNext/>
        <w:keepLines/>
        <w:numPr>
          <w:ilvl w:val="0"/>
          <w:numId w:val="3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5EEC71DC" w14:textId="77777777" w:rsidR="008B7D43" w:rsidRPr="005E35B2" w:rsidRDefault="008B7D43" w:rsidP="008B7D43">
      <w:pPr>
        <w:pStyle w:val="a4"/>
        <w:keepNext/>
        <w:keepLine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FD8E58B" w14:textId="77777777" w:rsidR="008B7D43" w:rsidRPr="00E6410C" w:rsidRDefault="008B7D43" w:rsidP="008B7D43">
      <w:pPr>
        <w:pStyle w:val="a4"/>
        <w:keepNext/>
        <w:keepLines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5E35B2">
        <w:rPr>
          <w:rFonts w:ascii="Times New Roman" w:hAnsi="Times New Roman" w:cs="Times New Roman"/>
          <w:b/>
          <w:sz w:val="24"/>
          <w:szCs w:val="24"/>
        </w:rPr>
        <w:t xml:space="preserve">Межпредметные связи: </w:t>
      </w:r>
      <w:r w:rsidRPr="005E35B2">
        <w:rPr>
          <w:rFonts w:ascii="Times New Roman" w:hAnsi="Times New Roman" w:cs="Times New Roman"/>
          <w:sz w:val="24"/>
          <w:szCs w:val="24"/>
        </w:rPr>
        <w:t>МДК 01.02. Розничная торговля лекарственными препаратами и отпуск лекарственных препаратов и товаров аптечного ассортимента, МДК 01.0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E35B2">
        <w:rPr>
          <w:rFonts w:ascii="Times New Roman" w:hAnsi="Times New Roman" w:cs="Times New Roman"/>
          <w:sz w:val="24"/>
          <w:szCs w:val="24"/>
        </w:rPr>
        <w:t>. Лекарствоведение с основами фармако</w:t>
      </w:r>
      <w:r>
        <w:rPr>
          <w:rFonts w:ascii="Times New Roman" w:hAnsi="Times New Roman" w:cs="Times New Roman"/>
          <w:sz w:val="24"/>
          <w:szCs w:val="24"/>
        </w:rPr>
        <w:t>логии</w:t>
      </w:r>
      <w:r w:rsidRPr="005E35B2">
        <w:rPr>
          <w:rFonts w:ascii="Times New Roman" w:hAnsi="Times New Roman" w:cs="Times New Roman"/>
          <w:sz w:val="24"/>
          <w:szCs w:val="24"/>
        </w:rPr>
        <w:t>.</w:t>
      </w:r>
    </w:p>
    <w:p w14:paraId="2EEAD4C6" w14:textId="77777777" w:rsidR="008B7D43" w:rsidRPr="005E35B2" w:rsidRDefault="008B7D43" w:rsidP="008B7D43">
      <w:pPr>
        <w:pStyle w:val="a4"/>
        <w:keepNext/>
        <w:keepLines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35B2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5E35B2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</w:p>
    <w:p w14:paraId="7D3BD1BC" w14:textId="3D8DF0C8" w:rsidR="00A20948" w:rsidRDefault="008B7D43" w:rsidP="008B7D43">
      <w:pPr>
        <w:pStyle w:val="a4"/>
        <w:keepNext/>
        <w:keepLines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i/>
          <w:sz w:val="24"/>
          <w:szCs w:val="24"/>
        </w:rPr>
        <w:t>Обеспечиваемые темы:</w:t>
      </w:r>
      <w:r w:rsidRPr="005E35B2">
        <w:rPr>
          <w:rFonts w:ascii="Times New Roman" w:hAnsi="Times New Roman" w:cs="Times New Roman"/>
          <w:sz w:val="24"/>
          <w:szCs w:val="24"/>
        </w:rPr>
        <w:t xml:space="preserve"> </w:t>
      </w:r>
      <w:r w:rsidR="000D58AA">
        <w:rPr>
          <w:rFonts w:ascii="Times New Roman" w:hAnsi="Times New Roman" w:cs="Times New Roman"/>
          <w:sz w:val="24"/>
          <w:szCs w:val="24"/>
        </w:rPr>
        <w:t>5.</w:t>
      </w:r>
      <w:r w:rsidR="00A20948">
        <w:rPr>
          <w:rFonts w:ascii="Times New Roman" w:hAnsi="Times New Roman" w:cs="Times New Roman"/>
          <w:sz w:val="24"/>
          <w:szCs w:val="24"/>
        </w:rPr>
        <w:t>4</w:t>
      </w:r>
      <w:r w:rsidR="000D58AA">
        <w:rPr>
          <w:rFonts w:ascii="Times New Roman" w:hAnsi="Times New Roman" w:cs="Times New Roman"/>
          <w:sz w:val="24"/>
          <w:szCs w:val="24"/>
        </w:rPr>
        <w:t xml:space="preserve">. </w:t>
      </w:r>
      <w:r w:rsidR="00A20948" w:rsidRPr="00A20948">
        <w:rPr>
          <w:rFonts w:ascii="Times New Roman" w:hAnsi="Times New Roman" w:cs="Times New Roman"/>
          <w:sz w:val="24"/>
          <w:szCs w:val="24"/>
        </w:rPr>
        <w:t>Лекарственное растительное сырье, регулирующее систему пищеварения</w:t>
      </w:r>
      <w:r w:rsidR="00A20948">
        <w:rPr>
          <w:rFonts w:ascii="Times New Roman" w:hAnsi="Times New Roman" w:cs="Times New Roman"/>
          <w:sz w:val="24"/>
          <w:szCs w:val="24"/>
        </w:rPr>
        <w:t xml:space="preserve">, 5.5. </w:t>
      </w:r>
      <w:r w:rsidR="00A20948" w:rsidRPr="00A20948">
        <w:rPr>
          <w:rFonts w:ascii="Times New Roman" w:hAnsi="Times New Roman" w:cs="Times New Roman"/>
          <w:sz w:val="24"/>
          <w:szCs w:val="24"/>
        </w:rPr>
        <w:t>Лекарственное растительное сырье, влияющее на систему кроветворения</w:t>
      </w:r>
      <w:r w:rsidR="00A20948" w:rsidRPr="00A20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BD62" w14:textId="7A5A820B" w:rsidR="000D58AA" w:rsidRPr="005E35B2" w:rsidRDefault="000D58AA" w:rsidP="008B7D43">
      <w:pPr>
        <w:pStyle w:val="a4"/>
        <w:keepNext/>
        <w:keepLines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20948">
        <w:rPr>
          <w:rFonts w:ascii="Times New Roman" w:hAnsi="Times New Roman" w:cs="Times New Roman"/>
          <w:i/>
          <w:iCs/>
          <w:sz w:val="24"/>
          <w:szCs w:val="24"/>
        </w:rPr>
        <w:t>Обеспечивающие темы:</w:t>
      </w:r>
      <w:r>
        <w:rPr>
          <w:rFonts w:ascii="Times New Roman" w:hAnsi="Times New Roman" w:cs="Times New Roman"/>
          <w:sz w:val="24"/>
          <w:szCs w:val="24"/>
        </w:rPr>
        <w:t xml:space="preserve"> 1.1.4. </w:t>
      </w:r>
      <w:r w:rsidRPr="000D58AA">
        <w:rPr>
          <w:rFonts w:ascii="Times New Roman" w:hAnsi="Times New Roman" w:cs="Times New Roman"/>
          <w:sz w:val="24"/>
          <w:szCs w:val="24"/>
        </w:rPr>
        <w:t>Методы анализа лекарственного растительного сырья</w:t>
      </w:r>
    </w:p>
    <w:p w14:paraId="258212D1" w14:textId="53129976" w:rsidR="008B7D43" w:rsidRPr="00E6410C" w:rsidRDefault="008B7D43" w:rsidP="008B7D43">
      <w:pPr>
        <w:pStyle w:val="a4"/>
        <w:keepNext/>
        <w:keepLines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Время занятия:</w:t>
      </w:r>
      <w:r w:rsidRPr="005E3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E35B2">
        <w:rPr>
          <w:rFonts w:ascii="Times New Roman" w:hAnsi="Times New Roman" w:cs="Times New Roman"/>
          <w:sz w:val="24"/>
          <w:szCs w:val="24"/>
        </w:rPr>
        <w:t>0 минут.</w:t>
      </w:r>
      <w:bookmarkStart w:id="2" w:name="bookmark5"/>
      <w:bookmarkEnd w:id="1"/>
    </w:p>
    <w:p w14:paraId="0A189BB2" w14:textId="77777777" w:rsidR="008B7D43" w:rsidRPr="005E35B2" w:rsidRDefault="008B7D43" w:rsidP="008B7D43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 проведения занятия:</w:t>
      </w:r>
      <w:r w:rsidRPr="005E35B2">
        <w:rPr>
          <w:rFonts w:ascii="Times New Roman" w:hAnsi="Times New Roman" w:cs="Times New Roman"/>
          <w:sz w:val="24"/>
          <w:szCs w:val="24"/>
        </w:rPr>
        <w:t xml:space="preserve"> лаборатория «Лекарствоведение с основами фармако</w:t>
      </w:r>
      <w:r>
        <w:rPr>
          <w:rFonts w:ascii="Times New Roman" w:hAnsi="Times New Roman" w:cs="Times New Roman"/>
          <w:sz w:val="24"/>
          <w:szCs w:val="24"/>
        </w:rPr>
        <w:t>гнозии</w:t>
      </w:r>
      <w:r w:rsidRPr="005E35B2">
        <w:rPr>
          <w:rFonts w:ascii="Times New Roman" w:hAnsi="Times New Roman" w:cs="Times New Roman"/>
          <w:sz w:val="24"/>
          <w:szCs w:val="24"/>
        </w:rPr>
        <w:t>»</w:t>
      </w:r>
    </w:p>
    <w:p w14:paraId="6D19B5E2" w14:textId="77777777" w:rsidR="008B7D43" w:rsidRPr="005E35B2" w:rsidRDefault="008B7D43" w:rsidP="008B7D43">
      <w:pPr>
        <w:pStyle w:val="a4"/>
        <w:keepNext/>
        <w:keepLines/>
        <w:spacing w:after="282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Оснащенность:</w:t>
      </w:r>
      <w:bookmarkEnd w:id="2"/>
    </w:p>
    <w:p w14:paraId="0E637E1D" w14:textId="77777777" w:rsidR="008B7D43" w:rsidRPr="005E35B2" w:rsidRDefault="008B7D43" w:rsidP="00446362">
      <w:pPr>
        <w:pStyle w:val="a4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Методическая разработка для преподавателя</w:t>
      </w:r>
    </w:p>
    <w:p w14:paraId="19E9DE4D" w14:textId="77777777" w:rsidR="008B7D43" w:rsidRPr="005E35B2" w:rsidRDefault="008B7D43" w:rsidP="00446362">
      <w:pPr>
        <w:pStyle w:val="a4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Ноутбук</w:t>
      </w:r>
    </w:p>
    <w:p w14:paraId="3C01F98E" w14:textId="77777777" w:rsidR="008B7D43" w:rsidRPr="005E35B2" w:rsidRDefault="008B7D43" w:rsidP="00446362">
      <w:pPr>
        <w:pStyle w:val="a4"/>
        <w:numPr>
          <w:ilvl w:val="0"/>
          <w:numId w:val="1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Презентация</w:t>
      </w:r>
    </w:p>
    <w:p w14:paraId="32CF7E4D" w14:textId="77777777" w:rsidR="008B7D43" w:rsidRDefault="008B7D43" w:rsidP="008B7D43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5B42D58E" w14:textId="77777777" w:rsidR="000D58AA" w:rsidRDefault="000D58AA" w:rsidP="008B7D43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7492F9B1" w14:textId="77777777" w:rsidR="000D58AA" w:rsidRDefault="000D58AA" w:rsidP="008B7D43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2746CDDA" w14:textId="77777777" w:rsidR="000D58AA" w:rsidRDefault="000D58AA" w:rsidP="008B7D43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49B0232D" w14:textId="77777777" w:rsidR="000D58AA" w:rsidRDefault="000D58AA" w:rsidP="008B7D43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5CAB0D2F" w14:textId="77777777" w:rsidR="000D58AA" w:rsidRPr="00E6410C" w:rsidRDefault="000D58AA" w:rsidP="008B7D43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5D2D0EE9" w14:textId="77777777" w:rsidR="008B7D43" w:rsidRPr="00E6410C" w:rsidRDefault="008B7D43" w:rsidP="008B7D43">
      <w:pPr>
        <w:spacing w:after="244"/>
        <w:jc w:val="both"/>
        <w:rPr>
          <w:rStyle w:val="3"/>
          <w:rFonts w:eastAsiaTheme="minorHAnsi"/>
          <w:b/>
          <w:sz w:val="24"/>
          <w:szCs w:val="24"/>
        </w:rPr>
      </w:pPr>
      <w:r w:rsidRPr="00E6410C">
        <w:rPr>
          <w:rStyle w:val="3"/>
          <w:rFonts w:eastAsiaTheme="minorHAnsi"/>
          <w:b/>
          <w:sz w:val="24"/>
          <w:szCs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8027"/>
      </w:tblGrid>
      <w:tr w:rsidR="008B7D43" w:rsidRPr="005E35B2" w14:paraId="072513E0" w14:textId="77777777" w:rsidTr="0060610F">
        <w:tc>
          <w:tcPr>
            <w:tcW w:w="1418" w:type="dxa"/>
          </w:tcPr>
          <w:p w14:paraId="24A1F0AA" w14:textId="77777777" w:rsidR="008B7D43" w:rsidRPr="005E35B2" w:rsidRDefault="008B7D43" w:rsidP="006061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739A726F" w14:textId="77777777" w:rsidR="008B7D43" w:rsidRPr="005E35B2" w:rsidRDefault="008B7D43" w:rsidP="0060610F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8B7D43" w:rsidRPr="005E35B2" w14:paraId="44721000" w14:textId="77777777" w:rsidTr="0060610F">
        <w:tc>
          <w:tcPr>
            <w:tcW w:w="1418" w:type="dxa"/>
          </w:tcPr>
          <w:p w14:paraId="34781C1E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505" w:type="dxa"/>
          </w:tcPr>
          <w:p w14:paraId="7EDB7706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B7D43" w:rsidRPr="005E35B2" w14:paraId="63602D5C" w14:textId="77777777" w:rsidTr="0060610F">
        <w:tc>
          <w:tcPr>
            <w:tcW w:w="1418" w:type="dxa"/>
            <w:vAlign w:val="center"/>
          </w:tcPr>
          <w:p w14:paraId="66DC9C5A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505" w:type="dxa"/>
            <w:vAlign w:val="center"/>
          </w:tcPr>
          <w:p w14:paraId="3867060F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8B7D43" w:rsidRPr="005E35B2" w14:paraId="439A09F7" w14:textId="77777777" w:rsidTr="0060610F">
        <w:tc>
          <w:tcPr>
            <w:tcW w:w="1418" w:type="dxa"/>
            <w:vAlign w:val="center"/>
          </w:tcPr>
          <w:p w14:paraId="7BB9204C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8505" w:type="dxa"/>
            <w:vAlign w:val="center"/>
          </w:tcPr>
          <w:p w14:paraId="081909CF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8B7D43" w:rsidRPr="005E35B2" w14:paraId="44D8B93C" w14:textId="77777777" w:rsidTr="0060610F">
        <w:tc>
          <w:tcPr>
            <w:tcW w:w="1418" w:type="dxa"/>
            <w:vAlign w:val="center"/>
          </w:tcPr>
          <w:p w14:paraId="077D1250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505" w:type="dxa"/>
            <w:vAlign w:val="center"/>
          </w:tcPr>
          <w:p w14:paraId="643448C6" w14:textId="77777777" w:rsidR="008B7D43" w:rsidRPr="005E35B2" w:rsidRDefault="008B7D43" w:rsidP="006061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8B7D43" w:rsidRPr="005E35B2" w14:paraId="64257778" w14:textId="77777777" w:rsidTr="0060610F">
        <w:tc>
          <w:tcPr>
            <w:tcW w:w="1418" w:type="dxa"/>
            <w:vAlign w:val="center"/>
          </w:tcPr>
          <w:p w14:paraId="4946FC73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505" w:type="dxa"/>
            <w:vAlign w:val="center"/>
          </w:tcPr>
          <w:p w14:paraId="434FB6D2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B7D43" w:rsidRPr="005E35B2" w14:paraId="44EBE81E" w14:textId="77777777" w:rsidTr="0060610F">
        <w:tc>
          <w:tcPr>
            <w:tcW w:w="1418" w:type="dxa"/>
            <w:vAlign w:val="center"/>
          </w:tcPr>
          <w:p w14:paraId="0C6526FD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505" w:type="dxa"/>
            <w:vAlign w:val="center"/>
          </w:tcPr>
          <w:p w14:paraId="1F957D12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8B7D43" w:rsidRPr="005E35B2" w14:paraId="09AC5A9C" w14:textId="77777777" w:rsidTr="0060610F">
        <w:tc>
          <w:tcPr>
            <w:tcW w:w="1418" w:type="dxa"/>
            <w:vAlign w:val="center"/>
          </w:tcPr>
          <w:p w14:paraId="293492CD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505" w:type="dxa"/>
            <w:vAlign w:val="center"/>
          </w:tcPr>
          <w:p w14:paraId="60F09C63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341CC194" w14:textId="77777777" w:rsidR="008B7D43" w:rsidRPr="005E35B2" w:rsidRDefault="008B7D43" w:rsidP="008B7D43">
      <w:pPr>
        <w:spacing w:after="2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8019"/>
      </w:tblGrid>
      <w:tr w:rsidR="008B7D43" w:rsidRPr="005E35B2" w14:paraId="25ADADFA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195D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361" w14:textId="77777777" w:rsidR="008B7D43" w:rsidRPr="005E35B2" w:rsidRDefault="008B7D43" w:rsidP="0060610F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8B7D43" w:rsidRPr="005E35B2" w14:paraId="096D788A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C37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CE4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8B7D43" w:rsidRPr="005E35B2" w14:paraId="4093EC3B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F437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0A8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8B7D43" w:rsidRPr="005E35B2" w14:paraId="4B67C92A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D0D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87E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8B7D43" w:rsidRPr="005E35B2" w14:paraId="6333BE17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D5B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8BE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8B7D43" w:rsidRPr="005E35B2" w14:paraId="16DBDC0F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39E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B761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8B7D43" w:rsidRPr="005E35B2" w14:paraId="2F67BC84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A6F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8388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8B7D43" w:rsidRPr="005E35B2" w14:paraId="60EFB407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210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F0B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8B7D43" w:rsidRPr="005E35B2" w14:paraId="2903139B" w14:textId="77777777" w:rsidTr="006061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41F" w14:textId="77777777" w:rsidR="008B7D43" w:rsidRPr="005E35B2" w:rsidRDefault="008B7D43" w:rsidP="0060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276" w14:textId="77777777" w:rsidR="008B7D43" w:rsidRPr="005E35B2" w:rsidRDefault="008B7D43" w:rsidP="0060610F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7613F9DF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5D4AC" w14:textId="77777777" w:rsidR="008B7D43" w:rsidRPr="005E35B2" w:rsidRDefault="008B7D43" w:rsidP="008B7D43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49"/>
        <w:gridCol w:w="8030"/>
      </w:tblGrid>
      <w:tr w:rsidR="008B7D43" w:rsidRPr="005E35B2" w14:paraId="160B9F36" w14:textId="77777777" w:rsidTr="0060610F">
        <w:tc>
          <w:tcPr>
            <w:tcW w:w="1418" w:type="dxa"/>
          </w:tcPr>
          <w:p w14:paraId="189CC3A5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505" w:type="dxa"/>
          </w:tcPr>
          <w:p w14:paraId="510A5FD7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8B7D43" w:rsidRPr="005E35B2" w14:paraId="3011201B" w14:textId="77777777" w:rsidTr="0060610F">
        <w:tc>
          <w:tcPr>
            <w:tcW w:w="1418" w:type="dxa"/>
          </w:tcPr>
          <w:p w14:paraId="56E7A7DE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505" w:type="dxa"/>
          </w:tcPr>
          <w:p w14:paraId="101FD3E8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8B7D43" w:rsidRPr="005E35B2" w14:paraId="53CE090A" w14:textId="77777777" w:rsidTr="0060610F">
        <w:tc>
          <w:tcPr>
            <w:tcW w:w="1418" w:type="dxa"/>
          </w:tcPr>
          <w:p w14:paraId="1C0987D3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505" w:type="dxa"/>
          </w:tcPr>
          <w:p w14:paraId="34AC5F3A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8B7D43" w:rsidRPr="005E35B2" w14:paraId="00BC2BFA" w14:textId="77777777" w:rsidTr="0060610F">
        <w:tc>
          <w:tcPr>
            <w:tcW w:w="1418" w:type="dxa"/>
          </w:tcPr>
          <w:p w14:paraId="223D9DBA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505" w:type="dxa"/>
          </w:tcPr>
          <w:p w14:paraId="30D89AEC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8B7D43" w:rsidRPr="005E35B2" w14:paraId="6C07F56C" w14:textId="77777777" w:rsidTr="0060610F">
        <w:tc>
          <w:tcPr>
            <w:tcW w:w="1418" w:type="dxa"/>
          </w:tcPr>
          <w:p w14:paraId="4DEFB9EF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505" w:type="dxa"/>
          </w:tcPr>
          <w:p w14:paraId="00BCF4CC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B7D43" w:rsidRPr="005E35B2" w14:paraId="3A4827A7" w14:textId="77777777" w:rsidTr="0060610F">
        <w:tc>
          <w:tcPr>
            <w:tcW w:w="1418" w:type="dxa"/>
          </w:tcPr>
          <w:p w14:paraId="085F1CBC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505" w:type="dxa"/>
          </w:tcPr>
          <w:p w14:paraId="43DE17E9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8B7D43" w:rsidRPr="005E35B2" w14:paraId="7CE0DF45" w14:textId="77777777" w:rsidTr="0060610F">
        <w:tc>
          <w:tcPr>
            <w:tcW w:w="1418" w:type="dxa"/>
          </w:tcPr>
          <w:p w14:paraId="7D25FB9E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505" w:type="dxa"/>
          </w:tcPr>
          <w:p w14:paraId="3532E751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B7D43" w:rsidRPr="005E35B2" w14:paraId="10530C57" w14:textId="77777777" w:rsidTr="0060610F">
        <w:tc>
          <w:tcPr>
            <w:tcW w:w="1418" w:type="dxa"/>
          </w:tcPr>
          <w:p w14:paraId="59E259E5" w14:textId="77777777" w:rsidR="008B7D43" w:rsidRPr="005E35B2" w:rsidRDefault="008B7D43" w:rsidP="0060610F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505" w:type="dxa"/>
          </w:tcPr>
          <w:p w14:paraId="5B9F7B89" w14:textId="77777777" w:rsidR="008B7D43" w:rsidRPr="005E35B2" w:rsidRDefault="008B7D43" w:rsidP="0060610F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5D0D29B7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62F97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Хронологическая карта теоретического занятия: </w:t>
      </w:r>
    </w:p>
    <w:p w14:paraId="515C9317" w14:textId="77777777" w:rsidR="008B7D43" w:rsidRPr="005E35B2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Организационный момент – 5 минут</w:t>
      </w:r>
    </w:p>
    <w:p w14:paraId="6783AE06" w14:textId="77777777" w:rsidR="008B7D43" w:rsidRPr="005E35B2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 xml:space="preserve">Проверка уровня знаний обучающихся + мотивация учебной деятельности – 10 минут </w:t>
      </w:r>
    </w:p>
    <w:p w14:paraId="41B7FFC2" w14:textId="1A600A85" w:rsidR="008B7D43" w:rsidRPr="005E35B2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 xml:space="preserve">Основная часть теоретического занятия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35B2">
        <w:rPr>
          <w:rFonts w:ascii="Times New Roman" w:hAnsi="Times New Roman" w:cs="Times New Roman"/>
          <w:sz w:val="24"/>
          <w:szCs w:val="24"/>
        </w:rPr>
        <w:t>0 минут</w:t>
      </w:r>
    </w:p>
    <w:p w14:paraId="4ADB9EAD" w14:textId="77777777" w:rsidR="008B7D43" w:rsidRPr="005E35B2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Закрепление – 5 минут</w:t>
      </w:r>
    </w:p>
    <w:p w14:paraId="66632D95" w14:textId="77777777" w:rsidR="008B7D43" w:rsidRPr="005E35B2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Задания и задачи – 10 минут</w:t>
      </w:r>
    </w:p>
    <w:p w14:paraId="05D8AC10" w14:textId="77777777" w:rsidR="008B7D43" w:rsidRPr="005E35B2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Подведение итогов – 5 минут</w:t>
      </w:r>
    </w:p>
    <w:p w14:paraId="644D89BF" w14:textId="77777777" w:rsidR="008B7D43" w:rsidRPr="00171C47" w:rsidRDefault="008B7D43" w:rsidP="0044636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Задание на дом – 5 минут</w:t>
      </w:r>
    </w:p>
    <w:p w14:paraId="0DAA5D79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1. Организационный момент – 5 минут</w:t>
      </w:r>
    </w:p>
    <w:p w14:paraId="5BD0B2D0" w14:textId="77777777" w:rsidR="008B7D43" w:rsidRPr="005E35B2" w:rsidRDefault="008B7D43" w:rsidP="00446362">
      <w:pPr>
        <w:pStyle w:val="a4"/>
        <w:numPr>
          <w:ilvl w:val="0"/>
          <w:numId w:val="4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проверка отсутствующих</w:t>
      </w:r>
    </w:p>
    <w:p w14:paraId="7068B6D1" w14:textId="77777777" w:rsidR="008B7D43" w:rsidRPr="005E35B2" w:rsidRDefault="008B7D43" w:rsidP="00446362">
      <w:pPr>
        <w:pStyle w:val="a4"/>
        <w:numPr>
          <w:ilvl w:val="0"/>
          <w:numId w:val="4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выявление неясных вопросов</w:t>
      </w:r>
    </w:p>
    <w:p w14:paraId="7C3A6749" w14:textId="77777777" w:rsidR="008B7D43" w:rsidRPr="005E35B2" w:rsidRDefault="008B7D43" w:rsidP="00446362">
      <w:pPr>
        <w:pStyle w:val="a4"/>
        <w:numPr>
          <w:ilvl w:val="0"/>
          <w:numId w:val="4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изложение плана и целей занятия</w:t>
      </w:r>
    </w:p>
    <w:p w14:paraId="679942FE" w14:textId="77777777" w:rsidR="008B7D43" w:rsidRPr="005E35B2" w:rsidRDefault="008B7D43" w:rsidP="008B7D43">
      <w:pPr>
        <w:spacing w:after="322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AC04A1" w14:textId="77777777" w:rsidR="008B7D43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5B2">
        <w:rPr>
          <w:rFonts w:ascii="Times New Roman" w:hAnsi="Times New Roman" w:cs="Times New Roman"/>
          <w:b/>
          <w:sz w:val="24"/>
          <w:szCs w:val="24"/>
        </w:rPr>
        <w:t>Проверка уровня знаний обучающихся по теме – 5 минут</w:t>
      </w:r>
    </w:p>
    <w:p w14:paraId="62E196DD" w14:textId="77777777" w:rsidR="000D58AA" w:rsidRPr="005E35B2" w:rsidRDefault="000D58AA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EA9B6" w14:textId="77777777" w:rsidR="00A20948" w:rsidRPr="000D58AA" w:rsidRDefault="00A20948" w:rsidP="00446362">
      <w:pPr>
        <w:numPr>
          <w:ilvl w:val="0"/>
          <w:numId w:val="7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0D58AA">
        <w:rPr>
          <w:rFonts w:ascii="Times New Roman" w:hAnsi="Times New Roman" w:cs="Times New Roman"/>
          <w:sz w:val="24"/>
          <w:szCs w:val="24"/>
        </w:rPr>
        <w:t>Механизм действия отхаркивающих лекарственных растительных препаратов.</w:t>
      </w:r>
    </w:p>
    <w:p w14:paraId="43D192BE" w14:textId="77777777" w:rsidR="00A20948" w:rsidRPr="000D58AA" w:rsidRDefault="00A20948" w:rsidP="00446362">
      <w:pPr>
        <w:numPr>
          <w:ilvl w:val="0"/>
          <w:numId w:val="7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0D58AA">
        <w:rPr>
          <w:rFonts w:ascii="Times New Roman" w:hAnsi="Times New Roman" w:cs="Times New Roman"/>
          <w:sz w:val="24"/>
          <w:szCs w:val="24"/>
        </w:rPr>
        <w:t>Какие правила следует помнить при применении отхаркивающих средств?</w:t>
      </w:r>
    </w:p>
    <w:p w14:paraId="59F764F4" w14:textId="77777777" w:rsidR="00A20948" w:rsidRPr="000D58AA" w:rsidRDefault="00A20948" w:rsidP="00446362">
      <w:pPr>
        <w:numPr>
          <w:ilvl w:val="0"/>
          <w:numId w:val="7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0D58AA">
        <w:rPr>
          <w:rFonts w:ascii="Times New Roman" w:hAnsi="Times New Roman" w:cs="Times New Roman"/>
          <w:sz w:val="24"/>
          <w:szCs w:val="24"/>
        </w:rPr>
        <w:t>Полная характеристика и ЛП растения Алтей лекарственный.</w:t>
      </w:r>
    </w:p>
    <w:p w14:paraId="02E8CDFE" w14:textId="77777777" w:rsidR="00A20948" w:rsidRPr="000D58AA" w:rsidRDefault="00A20948" w:rsidP="00446362">
      <w:pPr>
        <w:numPr>
          <w:ilvl w:val="0"/>
          <w:numId w:val="7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0D58AA">
        <w:rPr>
          <w:rFonts w:ascii="Times New Roman" w:hAnsi="Times New Roman" w:cs="Times New Roman"/>
          <w:sz w:val="24"/>
          <w:szCs w:val="24"/>
        </w:rPr>
        <w:t>Полная характеристика и ЛП растения Мать-и-мачеха обыкновенная.</w:t>
      </w:r>
    </w:p>
    <w:p w14:paraId="38334B96" w14:textId="77777777" w:rsidR="00A20948" w:rsidRPr="000D58AA" w:rsidRDefault="00A20948" w:rsidP="00446362">
      <w:pPr>
        <w:numPr>
          <w:ilvl w:val="0"/>
          <w:numId w:val="7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0D58AA">
        <w:rPr>
          <w:rFonts w:ascii="Times New Roman" w:hAnsi="Times New Roman" w:cs="Times New Roman"/>
          <w:sz w:val="24"/>
          <w:szCs w:val="24"/>
        </w:rPr>
        <w:t>Полная характеристика и ЛП растения Подорожник большой.</w:t>
      </w:r>
    </w:p>
    <w:p w14:paraId="22E789D2" w14:textId="77777777" w:rsidR="00A20948" w:rsidRPr="000D58AA" w:rsidRDefault="00A20948" w:rsidP="00446362">
      <w:pPr>
        <w:numPr>
          <w:ilvl w:val="0"/>
          <w:numId w:val="7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0D58AA">
        <w:rPr>
          <w:rFonts w:ascii="Times New Roman" w:hAnsi="Times New Roman" w:cs="Times New Roman"/>
          <w:sz w:val="24"/>
          <w:szCs w:val="24"/>
        </w:rPr>
        <w:t>Что такое запор? Какие ЛР могут быть использованы при запоре и каков механизм их действия?</w:t>
      </w:r>
    </w:p>
    <w:p w14:paraId="279EFCFB" w14:textId="77777777" w:rsidR="00A20948" w:rsidRPr="000D58AA" w:rsidRDefault="00A20948" w:rsidP="00446362">
      <w:pPr>
        <w:numPr>
          <w:ilvl w:val="0"/>
          <w:numId w:val="7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0D58AA">
        <w:rPr>
          <w:rFonts w:ascii="Times New Roman" w:hAnsi="Times New Roman" w:cs="Times New Roman"/>
          <w:sz w:val="24"/>
          <w:szCs w:val="24"/>
        </w:rPr>
        <w:t>Полная характеристика и ЛП растения Ламинария японская.</w:t>
      </w:r>
    </w:p>
    <w:p w14:paraId="195BEBCC" w14:textId="77777777" w:rsidR="00A20948" w:rsidRPr="000D58AA" w:rsidRDefault="00A20948" w:rsidP="00446362">
      <w:pPr>
        <w:numPr>
          <w:ilvl w:val="0"/>
          <w:numId w:val="7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0D58AA">
        <w:rPr>
          <w:rFonts w:ascii="Times New Roman" w:hAnsi="Times New Roman" w:cs="Times New Roman"/>
          <w:sz w:val="24"/>
          <w:szCs w:val="24"/>
        </w:rPr>
        <w:t>Полная характеристика и ЛП растения Лен посевной.</w:t>
      </w:r>
    </w:p>
    <w:p w14:paraId="46C97E3D" w14:textId="77777777" w:rsidR="008B7D43" w:rsidRPr="00171C47" w:rsidRDefault="008B7D43" w:rsidP="008B7D43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AFCB311" w14:textId="77777777" w:rsidR="008B7D43" w:rsidRPr="005E35B2" w:rsidRDefault="008B7D43" w:rsidP="008B7D43">
      <w:pPr>
        <w:spacing w:after="0"/>
        <w:ind w:right="320"/>
        <w:contextualSpacing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Мотивация – 5 минут:</w:t>
      </w:r>
    </w:p>
    <w:p w14:paraId="538BA3A8" w14:textId="77777777" w:rsidR="00D9795C" w:rsidRPr="00D255A3" w:rsidRDefault="00D9795C" w:rsidP="00D9795C">
      <w:pPr>
        <w:spacing w:after="322"/>
        <w:ind w:right="23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255A3">
        <w:rPr>
          <w:rFonts w:ascii="Times New Roman" w:hAnsi="Times New Roman"/>
          <w:sz w:val="24"/>
          <w:szCs w:val="28"/>
        </w:rPr>
        <w:t xml:space="preserve">Периферическая нервная система (ПНС) делится на два больших отдела </w:t>
      </w:r>
      <w:r>
        <w:rPr>
          <w:rFonts w:ascii="Times New Roman" w:hAnsi="Times New Roman"/>
          <w:sz w:val="24"/>
          <w:szCs w:val="28"/>
        </w:rPr>
        <w:t>–</w:t>
      </w:r>
      <w:r w:rsidRPr="00D255A3">
        <w:rPr>
          <w:rFonts w:ascii="Times New Roman" w:hAnsi="Times New Roman"/>
          <w:sz w:val="24"/>
          <w:szCs w:val="28"/>
        </w:rPr>
        <w:t xml:space="preserve"> на афферентную, или чувствительную, несущую импульсы с периферии в ЦНС, и эфферентную, или двигательную, несущую импульсы из ЦНС на периферию. Каждый из этих отделов ПНС имеет свою особую функцию, которую в обобщен</w:t>
      </w:r>
      <w:r w:rsidRPr="00D255A3">
        <w:rPr>
          <w:rFonts w:ascii="Times New Roman" w:hAnsi="Times New Roman"/>
          <w:sz w:val="24"/>
          <w:szCs w:val="28"/>
        </w:rPr>
        <w:softHyphen/>
        <w:t>ном виде можно определить следующим образом. Для афферентной иннервации — это снабжение ЦНС информацией со всех поверхностей и органов тела (кожа, слизистые, кишечник, сердце, скелетные мышцы и т.д.) об их состоянии и функ</w:t>
      </w:r>
      <w:r w:rsidRPr="00D255A3">
        <w:rPr>
          <w:rFonts w:ascii="Times New Roman" w:hAnsi="Times New Roman"/>
          <w:sz w:val="24"/>
          <w:szCs w:val="28"/>
        </w:rPr>
        <w:softHyphen/>
        <w:t>ционировании. Для эфферентной иннервации — это управление всеми органами и тканями на основании информации, полученной через афферентные нервы.</w:t>
      </w:r>
    </w:p>
    <w:p w14:paraId="2F124E48" w14:textId="77777777" w:rsidR="00D9795C" w:rsidRPr="00D255A3" w:rsidRDefault="00D9795C" w:rsidP="00D9795C">
      <w:pPr>
        <w:spacing w:after="322"/>
        <w:ind w:right="23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255A3">
        <w:rPr>
          <w:rFonts w:ascii="Times New Roman" w:hAnsi="Times New Roman"/>
          <w:sz w:val="24"/>
          <w:szCs w:val="28"/>
        </w:rPr>
        <w:t>В большинстве случа</w:t>
      </w:r>
      <w:r>
        <w:rPr>
          <w:rFonts w:ascii="Times New Roman" w:hAnsi="Times New Roman"/>
          <w:sz w:val="24"/>
          <w:szCs w:val="28"/>
        </w:rPr>
        <w:t>ев</w:t>
      </w:r>
      <w:r w:rsidRPr="00D255A3">
        <w:rPr>
          <w:rFonts w:ascii="Times New Roman" w:hAnsi="Times New Roman"/>
          <w:sz w:val="24"/>
          <w:szCs w:val="28"/>
        </w:rPr>
        <w:t xml:space="preserve"> передача импульса с нервной клетки на другую нервную клетку или </w:t>
      </w:r>
      <w:proofErr w:type="spellStart"/>
      <w:r w:rsidRPr="00D255A3">
        <w:rPr>
          <w:rFonts w:ascii="Times New Roman" w:hAnsi="Times New Roman"/>
          <w:sz w:val="24"/>
          <w:szCs w:val="28"/>
        </w:rPr>
        <w:t>эффекторный</w:t>
      </w:r>
      <w:proofErr w:type="spellEnd"/>
      <w:r w:rsidRPr="00D255A3">
        <w:rPr>
          <w:rFonts w:ascii="Times New Roman" w:hAnsi="Times New Roman"/>
          <w:sz w:val="24"/>
          <w:szCs w:val="28"/>
        </w:rPr>
        <w:t xml:space="preserve"> орган происходит посредством химических посредников </w:t>
      </w:r>
      <w:r>
        <w:rPr>
          <w:rFonts w:ascii="Times New Roman" w:hAnsi="Times New Roman"/>
          <w:sz w:val="24"/>
          <w:szCs w:val="28"/>
        </w:rPr>
        <w:t>–</w:t>
      </w:r>
      <w:r w:rsidRPr="00D255A3">
        <w:rPr>
          <w:rFonts w:ascii="Times New Roman" w:hAnsi="Times New Roman"/>
          <w:sz w:val="24"/>
          <w:szCs w:val="28"/>
        </w:rPr>
        <w:t xml:space="preserve"> медиаторов. Медиаторы выделяются в определенном количестве в межклеточное пространство и, достигая поверхности другой клетки, вступают во взаимодействие со специфическими белками </w:t>
      </w:r>
      <w:r>
        <w:rPr>
          <w:rFonts w:ascii="Times New Roman" w:hAnsi="Times New Roman"/>
          <w:sz w:val="24"/>
          <w:szCs w:val="28"/>
        </w:rPr>
        <w:t>–</w:t>
      </w:r>
      <w:r w:rsidRPr="00D255A3">
        <w:rPr>
          <w:rFonts w:ascii="Times New Roman" w:hAnsi="Times New Roman"/>
          <w:sz w:val="24"/>
          <w:szCs w:val="28"/>
        </w:rPr>
        <w:t xml:space="preserve"> рецепторами, возбуждают их, что и обеспечивает контакт. Используя лекарственные препараты, которые усилива</w:t>
      </w:r>
      <w:r w:rsidRPr="00D255A3">
        <w:rPr>
          <w:rFonts w:ascii="Times New Roman" w:hAnsi="Times New Roman"/>
          <w:sz w:val="24"/>
          <w:szCs w:val="28"/>
        </w:rPr>
        <w:softHyphen/>
        <w:t>ют или ослабляют действие медиаторов, активируют или блокируют рецепторы, мы можем избирательно влиять на функционирование тех или иных органов или систем.</w:t>
      </w:r>
    </w:p>
    <w:p w14:paraId="24D4F596" w14:textId="77777777" w:rsidR="008B7D43" w:rsidRPr="005E35B2" w:rsidRDefault="008B7D43" w:rsidP="008B7D43">
      <w:pPr>
        <w:spacing w:after="322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DE41C7" w14:textId="7BEFAD3F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3.Основная часть теоретического занятия –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E35B2">
        <w:rPr>
          <w:rFonts w:ascii="Times New Roman" w:hAnsi="Times New Roman" w:cs="Times New Roman"/>
          <w:b/>
          <w:sz w:val="24"/>
          <w:szCs w:val="24"/>
        </w:rPr>
        <w:t>0 минут</w:t>
      </w:r>
    </w:p>
    <w:p w14:paraId="218E314F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Материал основной части теоретического занятия в приложении 1</w:t>
      </w:r>
    </w:p>
    <w:p w14:paraId="67065826" w14:textId="77777777" w:rsidR="008B7D43" w:rsidRPr="005E35B2" w:rsidRDefault="008B7D43" w:rsidP="008B7D43">
      <w:pPr>
        <w:autoSpaceDE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08956" w14:textId="77777777" w:rsidR="008B7D43" w:rsidRPr="005E35B2" w:rsidRDefault="008B7D43" w:rsidP="008B7D43">
      <w:pPr>
        <w:spacing w:after="0" w:line="360" w:lineRule="auto"/>
        <w:ind w:right="3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4. Закрепление – 10 минут</w:t>
      </w:r>
    </w:p>
    <w:p w14:paraId="6D5198C8" w14:textId="77777777" w:rsidR="008B7D43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Вопросы для закрепления темы</w:t>
      </w:r>
    </w:p>
    <w:p w14:paraId="1469EFAE" w14:textId="77777777" w:rsidR="00A20948" w:rsidRPr="00A20948" w:rsidRDefault="00A20948" w:rsidP="00446362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Что такое диарея? Каковы ее причины? Какие средства называют вяжущими?</w:t>
      </w:r>
    </w:p>
    <w:p w14:paraId="3F1C9FD5" w14:textId="77777777" w:rsidR="00A20948" w:rsidRPr="00A20948" w:rsidRDefault="00A20948" w:rsidP="00446362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Механизм действия вяжущих средств.</w:t>
      </w:r>
    </w:p>
    <w:p w14:paraId="482C7C01" w14:textId="77777777" w:rsidR="00A20948" w:rsidRPr="00A20948" w:rsidRDefault="00A20948" w:rsidP="00446362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Характеристика лекарственного растения, растительного сырья и лекарственных растительных препаратов Бадана толстолистного.</w:t>
      </w:r>
    </w:p>
    <w:p w14:paraId="6D9E1318" w14:textId="77777777" w:rsidR="00A20948" w:rsidRPr="00A20948" w:rsidRDefault="00A20948" w:rsidP="00446362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Характеристика лекарственного растения, растительного сырья и лекарственных растительных препаратов Дуба обыкновенного</w:t>
      </w:r>
    </w:p>
    <w:p w14:paraId="644F6CAA" w14:textId="77777777" w:rsidR="00A20948" w:rsidRPr="00A20948" w:rsidRDefault="00A20948" w:rsidP="00446362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Характеристика лекарственного растения, растительного сырья и лекарственных растительных препаратов Горца змеиного.</w:t>
      </w:r>
    </w:p>
    <w:p w14:paraId="560893CB" w14:textId="77777777" w:rsidR="00A20948" w:rsidRPr="00A20948" w:rsidRDefault="00A20948" w:rsidP="00446362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Характеристика лекарственного растения, растительного сырья и лекарственных растительных препаратов Кровохлебки лекарственной.</w:t>
      </w:r>
    </w:p>
    <w:p w14:paraId="221AAB04" w14:textId="77777777" w:rsidR="00A20948" w:rsidRPr="00A20948" w:rsidRDefault="00A20948" w:rsidP="00446362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Характеристика лекарственного растения, растительного сырья и лекарственных растительных препаратов Лапчатки прямостоячей.</w:t>
      </w:r>
    </w:p>
    <w:p w14:paraId="741F6AE1" w14:textId="77777777" w:rsidR="00A20948" w:rsidRPr="00A20948" w:rsidRDefault="00A20948" w:rsidP="00446362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Характеристика лекарственного растения, растительного сырья и лекарственных растительных препаратов Ольхи серой.</w:t>
      </w:r>
    </w:p>
    <w:p w14:paraId="74541CF1" w14:textId="77777777" w:rsidR="00A20948" w:rsidRPr="00A20948" w:rsidRDefault="00A20948" w:rsidP="00446362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Характеристика лекарственного растения, растительного сырья и лекарственных растительных препаратов Черемухи обыкновенной.</w:t>
      </w:r>
    </w:p>
    <w:p w14:paraId="59E73645" w14:textId="77777777" w:rsidR="00A20948" w:rsidRPr="00A20948" w:rsidRDefault="00A20948" w:rsidP="00446362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0948">
        <w:rPr>
          <w:rFonts w:ascii="Times New Roman" w:hAnsi="Times New Roman" w:cs="Times New Roman"/>
          <w:bCs/>
          <w:sz w:val="24"/>
          <w:szCs w:val="24"/>
        </w:rPr>
        <w:t>Характеристика лекарственного растения, растительного сырья и лекарственных растительных препаратов Черники обыкновенной.</w:t>
      </w:r>
    </w:p>
    <w:p w14:paraId="1DB28F40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9C8CD" w14:textId="77777777" w:rsidR="00A20948" w:rsidRDefault="008B7D43" w:rsidP="00A20948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5. Задания и задачи – 10 минут</w:t>
      </w:r>
    </w:p>
    <w:p w14:paraId="7B95EA66" w14:textId="77777777" w:rsidR="00A20948" w:rsidRDefault="00A20948" w:rsidP="00A20948">
      <w:pPr>
        <w:spacing w:after="0"/>
        <w:ind w:right="3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948">
        <w:rPr>
          <w:rFonts w:ascii="Times New Roman" w:hAnsi="Times New Roman" w:cs="Times New Roman"/>
          <w:sz w:val="24"/>
          <w:szCs w:val="24"/>
        </w:rPr>
        <w:t>Для производства лекарственных средств фармацевтическое предприятие приобрело сырье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948">
        <w:rPr>
          <w:rFonts w:ascii="Times New Roman" w:hAnsi="Times New Roman" w:cs="Times New Roman"/>
          <w:sz w:val="24"/>
          <w:szCs w:val="24"/>
        </w:rPr>
        <w:t xml:space="preserve">кора дуба и проверило его доброкачественность. Опишите результаты анализа, используя следующий план: </w:t>
      </w:r>
    </w:p>
    <w:p w14:paraId="74D2077A" w14:textId="04AD71A1" w:rsidR="00A20948" w:rsidRPr="00A20948" w:rsidRDefault="00A20948" w:rsidP="00446362">
      <w:pPr>
        <w:pStyle w:val="a4"/>
        <w:numPr>
          <w:ilvl w:val="0"/>
          <w:numId w:val="8"/>
        </w:numPr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A20948">
        <w:rPr>
          <w:rFonts w:ascii="Times New Roman" w:hAnsi="Times New Roman" w:cs="Times New Roman"/>
          <w:sz w:val="24"/>
          <w:szCs w:val="24"/>
        </w:rPr>
        <w:t xml:space="preserve">Запишите латинское и русское названия сырья, производящего растения и семейства. </w:t>
      </w:r>
    </w:p>
    <w:p w14:paraId="17275CB5" w14:textId="2B6F1F45" w:rsidR="00A20948" w:rsidRPr="00A20948" w:rsidRDefault="00A20948" w:rsidP="00446362">
      <w:pPr>
        <w:pStyle w:val="a4"/>
        <w:numPr>
          <w:ilvl w:val="0"/>
          <w:numId w:val="8"/>
        </w:numPr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A20948">
        <w:rPr>
          <w:rFonts w:ascii="Times New Roman" w:hAnsi="Times New Roman" w:cs="Times New Roman"/>
          <w:sz w:val="24"/>
          <w:szCs w:val="24"/>
        </w:rPr>
        <w:t xml:space="preserve">Дайте определение понятию «кора». </w:t>
      </w:r>
    </w:p>
    <w:p w14:paraId="45EB86FD" w14:textId="48F67F50" w:rsidR="00A20948" w:rsidRPr="00A20948" w:rsidRDefault="00A20948" w:rsidP="00446362">
      <w:pPr>
        <w:pStyle w:val="a4"/>
        <w:numPr>
          <w:ilvl w:val="0"/>
          <w:numId w:val="8"/>
        </w:numPr>
        <w:spacing w:after="0"/>
        <w:ind w:left="426" w:right="320"/>
        <w:jc w:val="both"/>
        <w:rPr>
          <w:rFonts w:ascii="Times New Roman" w:hAnsi="Times New Roman" w:cs="Times New Roman"/>
          <w:sz w:val="24"/>
          <w:szCs w:val="24"/>
        </w:rPr>
      </w:pPr>
      <w:r w:rsidRPr="00A20948">
        <w:rPr>
          <w:rFonts w:ascii="Times New Roman" w:hAnsi="Times New Roman" w:cs="Times New Roman"/>
          <w:sz w:val="24"/>
          <w:szCs w:val="24"/>
        </w:rPr>
        <w:t xml:space="preserve">Приведите описание внешнего вида сырья (в виде таблицы). </w:t>
      </w:r>
    </w:p>
    <w:p w14:paraId="35FE43C8" w14:textId="7DD1EE2B" w:rsidR="00A20948" w:rsidRPr="00A20948" w:rsidRDefault="00A20948" w:rsidP="00446362">
      <w:pPr>
        <w:pStyle w:val="a4"/>
        <w:numPr>
          <w:ilvl w:val="0"/>
          <w:numId w:val="8"/>
        </w:numPr>
        <w:spacing w:after="0"/>
        <w:ind w:left="426"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948">
        <w:rPr>
          <w:rFonts w:ascii="Times New Roman" w:hAnsi="Times New Roman" w:cs="Times New Roman"/>
          <w:sz w:val="24"/>
          <w:szCs w:val="24"/>
        </w:rPr>
        <w:t>Запишите химический состав коры дуба. Какая группа дубильных веществ по классификации преобладает в сырье?</w:t>
      </w:r>
    </w:p>
    <w:p w14:paraId="4405DAC0" w14:textId="0D55F756" w:rsidR="008B7D43" w:rsidRPr="00E6410C" w:rsidRDefault="008B7D43" w:rsidP="008B7D43">
      <w:pPr>
        <w:spacing w:before="100" w:beforeAutospacing="1" w:after="0" w:afterAutospacing="1" w:line="240" w:lineRule="auto"/>
        <w:ind w:left="66"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10C">
        <w:rPr>
          <w:rFonts w:ascii="Times New Roman" w:hAnsi="Times New Roman" w:cs="Times New Roman"/>
          <w:b/>
          <w:sz w:val="24"/>
          <w:szCs w:val="24"/>
        </w:rPr>
        <w:t>6. Подведение итогов – 5 минут</w:t>
      </w:r>
    </w:p>
    <w:p w14:paraId="2FA5C1B5" w14:textId="77777777" w:rsidR="008B7D43" w:rsidRPr="005E35B2" w:rsidRDefault="008B7D43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Преподаватель делает обобщение темы, дает оценку деятельности обучающихся, делает выводы, достигнуты ли цели занятия.</w:t>
      </w:r>
    </w:p>
    <w:p w14:paraId="0504FAF3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BE69D" w14:textId="77777777" w:rsidR="008B7D43" w:rsidRPr="005E35B2" w:rsidRDefault="008B7D43" w:rsidP="008B7D4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7. Задание на дом – 5 минут</w:t>
      </w:r>
    </w:p>
    <w:p w14:paraId="44E9640D" w14:textId="1FF6D9E4" w:rsidR="008B7D43" w:rsidRDefault="00316C2C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C2C">
        <w:rPr>
          <w:rFonts w:ascii="Times New Roman" w:hAnsi="Times New Roman" w:cs="Times New Roman"/>
          <w:sz w:val="24"/>
          <w:szCs w:val="24"/>
        </w:rPr>
        <w:t xml:space="preserve">Лекарственное растительное сырье </w:t>
      </w:r>
      <w:r w:rsidR="00A20948">
        <w:rPr>
          <w:rFonts w:ascii="Times New Roman" w:hAnsi="Times New Roman" w:cs="Times New Roman"/>
          <w:sz w:val="24"/>
          <w:szCs w:val="24"/>
        </w:rPr>
        <w:t>вяжущего</w:t>
      </w:r>
      <w:r w:rsidRPr="00316C2C">
        <w:rPr>
          <w:rFonts w:ascii="Times New Roman" w:hAnsi="Times New Roman" w:cs="Times New Roman"/>
          <w:sz w:val="24"/>
          <w:szCs w:val="24"/>
        </w:rPr>
        <w:t xml:space="preserve"> действия.</w:t>
      </w:r>
    </w:p>
    <w:p w14:paraId="4A4D23EF" w14:textId="77777777" w:rsidR="00316C2C" w:rsidRPr="005E35B2" w:rsidRDefault="00316C2C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BC79A3" w14:textId="77777777" w:rsidR="008B7D43" w:rsidRPr="005E35B2" w:rsidRDefault="008B7D43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5B2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14:paraId="57930F3F" w14:textId="77777777" w:rsidR="008B7D43" w:rsidRPr="005E35B2" w:rsidRDefault="008B7D43" w:rsidP="008B7D43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BCC418" w14:textId="77777777" w:rsidR="008B7D43" w:rsidRDefault="008B7D43" w:rsidP="00446362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76614123"/>
      <w:proofErr w:type="spellStart"/>
      <w:r w:rsidRPr="005E35B2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, Р. Н. Лекарствоведение: учебник / </w:t>
      </w:r>
      <w:proofErr w:type="spellStart"/>
      <w:r w:rsidRPr="005E35B2">
        <w:rPr>
          <w:rFonts w:ascii="Times New Roman" w:eastAsia="Times New Roman" w:hAnsi="Times New Roman" w:cs="Times New Roman"/>
          <w:sz w:val="24"/>
          <w:szCs w:val="24"/>
        </w:rPr>
        <w:t>Аляутдин</w:t>
      </w:r>
      <w:proofErr w:type="spellEnd"/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Р. Н. [и др.]. - Москва: ГЭОТАР-Медиа, 2019. - 1056 с. - ISBN 978-5-9704-5150-2. - Текст: электронный // ЭБС "Консультант студента": [сайт]. - URL: </w:t>
      </w:r>
      <w:hyperlink r:id="rId7" w:tgtFrame="_blank" w:history="1">
        <w:r w:rsidRPr="005E3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https://www.studentlibrary.ru/book/ISBN9785970451502.html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460C2995" w14:textId="2F52DF93" w:rsidR="00316C2C" w:rsidRPr="005E35B2" w:rsidRDefault="00316C2C" w:rsidP="00446362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C2C">
        <w:rPr>
          <w:rFonts w:ascii="Times New Roman" w:eastAsia="Times New Roman" w:hAnsi="Times New Roman" w:cs="Times New Roman"/>
          <w:sz w:val="24"/>
          <w:szCs w:val="24"/>
        </w:rPr>
        <w:t>Государственная фармакопея Российской Федерации XV издание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BBAF40" w14:textId="77777777" w:rsidR="008B7D43" w:rsidRPr="005E35B2" w:rsidRDefault="008B7D43" w:rsidP="00446362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Жохова, Е. В. Фармакогнозия: учебник / Е. В. Жохова [и др.]. - Москва: ГЭОТАР-Медиа, 2019. - 544 с.: ил. - 544 с. - ISBN 978-5-9704-4900-4. - Текст: электронный // ЭБС "Консультант студента": [сайт]. - URL: </w:t>
      </w:r>
      <w:hyperlink r:id="rId8" w:tgtFrame="_blank" w:history="1">
        <w:r w:rsidRPr="005E3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https://www.studentlibrary.ru/book/ISBN9785970449004.html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063EFEA0" w14:textId="77777777" w:rsidR="008B7D43" w:rsidRPr="005E35B2" w:rsidRDefault="008B7D43" w:rsidP="00446362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Самылина, И. А. Атлас лекарственных растений и сырья: учебное пособие / И. А. Самылина, А. А. Сорокина, С. Л. </w:t>
      </w:r>
      <w:proofErr w:type="spellStart"/>
      <w:r w:rsidRPr="005E35B2">
        <w:rPr>
          <w:rFonts w:ascii="Times New Roman" w:eastAsia="Times New Roman" w:hAnsi="Times New Roman" w:cs="Times New Roman"/>
          <w:sz w:val="24"/>
          <w:szCs w:val="24"/>
        </w:rPr>
        <w:t>Морохина</w:t>
      </w:r>
      <w:proofErr w:type="spellEnd"/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. - Москва: ГЭОТАР-Медиа, 2020. - 208 с. - ISBN 978-5-9704-5304-9. - Текст: электронный // ЭБС "Консультант студента": [сайт]. - URL: </w:t>
      </w:r>
      <w:hyperlink r:id="rId9" w:history="1">
        <w:r w:rsidRPr="005E35B2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https://www.studentlibrary.ru/book/ISBN9785970453049.html.-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Режим доступа: по подписке.</w:t>
      </w:r>
    </w:p>
    <w:bookmarkEnd w:id="4"/>
    <w:p w14:paraId="7C83C09B" w14:textId="77777777" w:rsidR="00DF3564" w:rsidRDefault="00DF3564" w:rsidP="00DF3564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769FAD25" w14:textId="4B2C45EF" w:rsidR="00DF3564" w:rsidRDefault="00DF3564" w:rsidP="00DF3564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Приложение 1</w:t>
      </w:r>
    </w:p>
    <w:p w14:paraId="66C24A31" w14:textId="77777777" w:rsidR="00DF3564" w:rsidRDefault="00DF3564" w:rsidP="00DF3564">
      <w:pPr>
        <w:spacing w:after="0"/>
        <w:ind w:right="3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52D6A" w14:textId="77777777" w:rsidR="00DF3564" w:rsidRDefault="00DF3564" w:rsidP="00DF3564">
      <w:pPr>
        <w:spacing w:after="0"/>
        <w:ind w:right="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948">
        <w:rPr>
          <w:rFonts w:ascii="Times New Roman" w:hAnsi="Times New Roman" w:cs="Times New Roman"/>
          <w:b/>
          <w:sz w:val="24"/>
          <w:szCs w:val="24"/>
        </w:rPr>
        <w:t>2.1.2. Лекарственное растительное сырье вяжущего действия</w:t>
      </w:r>
    </w:p>
    <w:p w14:paraId="49CC1FC3" w14:textId="77777777" w:rsidR="00DF3564" w:rsidRDefault="00DF3564" w:rsidP="00DF3564">
      <w:pPr>
        <w:keepNext/>
        <w:keepLines/>
        <w:spacing w:line="276" w:lineRule="auto"/>
        <w:contextualSpacing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25981ED" w14:textId="77777777" w:rsidR="003169EF" w:rsidRDefault="003169EF" w:rsidP="003169EF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169EF">
        <w:rPr>
          <w:rFonts w:ascii="Times New Roman" w:hAnsi="Times New Roman" w:cs="Times New Roman"/>
          <w:bCs/>
          <w:sz w:val="24"/>
          <w:szCs w:val="24"/>
        </w:rPr>
        <w:t>Общая характеристика ЛРС вяжущего действия</w:t>
      </w:r>
    </w:p>
    <w:p w14:paraId="4A0BFC56" w14:textId="77777777" w:rsidR="003169EF" w:rsidRDefault="00DF3564" w:rsidP="003169EF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169EF">
        <w:rPr>
          <w:rFonts w:ascii="Times New Roman" w:hAnsi="Times New Roman" w:cs="Times New Roman"/>
          <w:bCs/>
          <w:sz w:val="24"/>
          <w:szCs w:val="24"/>
        </w:rPr>
        <w:t>Характеристика ЛРС и ЛП Бадана толстолистного</w:t>
      </w:r>
    </w:p>
    <w:p w14:paraId="4FE31CD0" w14:textId="106233FC" w:rsidR="003169EF" w:rsidRDefault="00DF3564" w:rsidP="003169EF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169EF">
        <w:rPr>
          <w:rFonts w:ascii="Times New Roman" w:hAnsi="Times New Roman" w:cs="Times New Roman"/>
          <w:bCs/>
          <w:sz w:val="24"/>
          <w:szCs w:val="24"/>
        </w:rPr>
        <w:t>Характеристика ЛРС и ЛП Дуба обыкновенног</w:t>
      </w:r>
      <w:r w:rsidR="003169EF">
        <w:rPr>
          <w:rFonts w:ascii="Times New Roman" w:hAnsi="Times New Roman" w:cs="Times New Roman"/>
          <w:bCs/>
          <w:sz w:val="24"/>
          <w:szCs w:val="24"/>
        </w:rPr>
        <w:t>о</w:t>
      </w:r>
    </w:p>
    <w:p w14:paraId="6D0FC0BE" w14:textId="77777777" w:rsidR="003169EF" w:rsidRDefault="00DF3564" w:rsidP="003169EF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169EF">
        <w:rPr>
          <w:rFonts w:ascii="Times New Roman" w:hAnsi="Times New Roman" w:cs="Times New Roman"/>
          <w:bCs/>
          <w:sz w:val="24"/>
          <w:szCs w:val="24"/>
        </w:rPr>
        <w:t>Характеристика ЛРС и ЛП Горца змеиного</w:t>
      </w:r>
    </w:p>
    <w:p w14:paraId="47EF0A73" w14:textId="77777777" w:rsidR="003169EF" w:rsidRDefault="00DF3564" w:rsidP="003169EF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169EF">
        <w:rPr>
          <w:rFonts w:ascii="Times New Roman" w:hAnsi="Times New Roman" w:cs="Times New Roman"/>
          <w:bCs/>
          <w:sz w:val="24"/>
          <w:szCs w:val="24"/>
        </w:rPr>
        <w:t>Характеристика ЛРС и ЛП Кровохлебки лекарственной</w:t>
      </w:r>
    </w:p>
    <w:p w14:paraId="4B17A716" w14:textId="77777777" w:rsidR="003169EF" w:rsidRPr="003169EF" w:rsidRDefault="00DF3564" w:rsidP="003169EF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>Характеристика ЛРС и ЛП Лапчатки прямостоячей</w:t>
      </w:r>
    </w:p>
    <w:p w14:paraId="4CDCB1F6" w14:textId="77777777" w:rsidR="003169EF" w:rsidRPr="003169EF" w:rsidRDefault="00DF3564" w:rsidP="003169EF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>Характеристика ЛРС и ЛП Ольхи серой и клейкой</w:t>
      </w:r>
    </w:p>
    <w:p w14:paraId="48287E11" w14:textId="77777777" w:rsidR="003169EF" w:rsidRPr="003169EF" w:rsidRDefault="00DF3564" w:rsidP="003169EF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>Характеристика ЛРС и ЛП Черемухи обыкновенной</w:t>
      </w:r>
    </w:p>
    <w:p w14:paraId="1B48E6D0" w14:textId="75F80D70" w:rsidR="00DF3564" w:rsidRPr="003169EF" w:rsidRDefault="00DF3564" w:rsidP="003169EF">
      <w:pPr>
        <w:pStyle w:val="a4"/>
        <w:numPr>
          <w:ilvl w:val="0"/>
          <w:numId w:val="22"/>
        </w:numPr>
        <w:spacing w:line="276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3169EF">
        <w:rPr>
          <w:rFonts w:ascii="Times New Roman" w:hAnsi="Times New Roman" w:cs="Times New Roman"/>
          <w:sz w:val="24"/>
          <w:szCs w:val="24"/>
        </w:rPr>
        <w:t>Характеристика ЛРС и ЛП Черники обыкновенной</w:t>
      </w:r>
    </w:p>
    <w:p w14:paraId="546AF295" w14:textId="77777777" w:rsidR="00DF3564" w:rsidRDefault="00DF3564" w:rsidP="00DF3564">
      <w:pPr>
        <w:pStyle w:val="a4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74DA435" w14:textId="77777777" w:rsidR="00DF3564" w:rsidRDefault="00A54ACB" w:rsidP="00DF3564">
      <w:pPr>
        <w:pStyle w:val="a4"/>
        <w:numPr>
          <w:ilvl w:val="0"/>
          <w:numId w:val="21"/>
        </w:numPr>
        <w:spacing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564">
        <w:rPr>
          <w:rFonts w:ascii="Times New Roman" w:hAnsi="Times New Roman" w:cs="Times New Roman"/>
          <w:b/>
          <w:sz w:val="24"/>
          <w:szCs w:val="24"/>
        </w:rPr>
        <w:t>Общая характеристика ЛРС вяжущего действия</w:t>
      </w:r>
    </w:p>
    <w:p w14:paraId="06F29170" w14:textId="77777777" w:rsidR="00DF3564" w:rsidRDefault="00DF3564" w:rsidP="00DF3564">
      <w:pPr>
        <w:pStyle w:val="a4"/>
        <w:spacing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8CC3B81" w14:textId="77777777" w:rsidR="00DF3564" w:rsidRDefault="00A54ACB" w:rsidP="00DF3564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sz w:val="24"/>
          <w:szCs w:val="24"/>
        </w:rPr>
        <w:t xml:space="preserve">Диарея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E5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5A8F" w:rsidRPr="00DE5A8F">
        <w:rPr>
          <w:rFonts w:ascii="Times New Roman" w:hAnsi="Times New Roman" w:cs="Times New Roman"/>
          <w:bCs/>
          <w:sz w:val="24"/>
          <w:szCs w:val="24"/>
        </w:rPr>
        <w:t xml:space="preserve">(от греч. </w:t>
      </w:r>
      <w:proofErr w:type="spellStart"/>
      <w:r w:rsidR="00DE5A8F" w:rsidRPr="00DE5A8F">
        <w:rPr>
          <w:rFonts w:ascii="Times New Roman" w:hAnsi="Times New Roman" w:cs="Times New Roman"/>
          <w:bCs/>
          <w:i/>
          <w:iCs/>
          <w:sz w:val="24"/>
          <w:szCs w:val="24"/>
        </w:rPr>
        <w:t>diarrheo</w:t>
      </w:r>
      <w:proofErr w:type="spellEnd"/>
      <w:r w:rsidR="00DE5A8F" w:rsidRPr="00DE5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E5A8F" w:rsidRPr="00DE5A8F">
        <w:rPr>
          <w:rFonts w:ascii="Times New Roman" w:hAnsi="Times New Roman" w:cs="Times New Roman"/>
          <w:bCs/>
          <w:sz w:val="24"/>
          <w:szCs w:val="24"/>
        </w:rPr>
        <w:t xml:space="preserve">– истекать) </w:t>
      </w:r>
      <w:r w:rsidRPr="00DE5A8F">
        <w:rPr>
          <w:rFonts w:ascii="Times New Roman" w:hAnsi="Times New Roman" w:cs="Times New Roman"/>
          <w:bCs/>
          <w:sz w:val="24"/>
          <w:szCs w:val="24"/>
        </w:rPr>
        <w:t>— это</w:t>
      </w:r>
      <w:r w:rsidR="00DE5A8F" w:rsidRPr="00DE5A8F">
        <w:rPr>
          <w:rFonts w:ascii="Times New Roman" w:hAnsi="Times New Roman" w:cs="Times New Roman"/>
          <w:bCs/>
          <w:sz w:val="24"/>
          <w:szCs w:val="24"/>
        </w:rPr>
        <w:t xml:space="preserve"> расстройство стула, характеризующееся выделением жидких испражнений, что связано с ускоренным прохождением содержимого кишечника.</w:t>
      </w:r>
      <w:r w:rsidRPr="00A54ACB">
        <w:rPr>
          <w:rFonts w:ascii="Times New Roman" w:hAnsi="Times New Roman" w:cs="Times New Roman"/>
          <w:bCs/>
          <w:sz w:val="24"/>
          <w:szCs w:val="24"/>
        </w:rPr>
        <w:t xml:space="preserve"> Общая характеристика ЛРС вяжущего действия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3F98A9D" w14:textId="3287A4DB" w:rsidR="00DE5A8F" w:rsidRDefault="00DE5A8F" w:rsidP="00DF3564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5A8F">
        <w:rPr>
          <w:rFonts w:ascii="Times New Roman" w:hAnsi="Times New Roman" w:cs="Times New Roman"/>
          <w:bCs/>
          <w:i/>
          <w:iCs/>
          <w:sz w:val="24"/>
          <w:szCs w:val="24"/>
        </w:rPr>
        <w:t>Причинами диареи могут быть:</w:t>
      </w:r>
    </w:p>
    <w:p w14:paraId="5352EC0E" w14:textId="77777777" w:rsidR="00DE5A8F" w:rsidRPr="00DE5A8F" w:rsidRDefault="00DE5A8F" w:rsidP="00DF3564">
      <w:pPr>
        <w:keepNext/>
        <w:keepLines/>
        <w:numPr>
          <w:ilvl w:val="0"/>
          <w:numId w:val="11"/>
        </w:numPr>
        <w:tabs>
          <w:tab w:val="clear" w:pos="720"/>
          <w:tab w:val="num" w:pos="567"/>
        </w:tabs>
        <w:spacing w:after="40" w:line="276" w:lineRule="auto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sz w:val="24"/>
          <w:szCs w:val="24"/>
        </w:rPr>
        <w:t xml:space="preserve">усиление перистальтики кишечника, </w:t>
      </w:r>
    </w:p>
    <w:p w14:paraId="2F36C0C2" w14:textId="77777777" w:rsidR="00DE5A8F" w:rsidRPr="00DE5A8F" w:rsidRDefault="00DE5A8F" w:rsidP="00DF3564">
      <w:pPr>
        <w:keepNext/>
        <w:keepLines/>
        <w:numPr>
          <w:ilvl w:val="0"/>
          <w:numId w:val="11"/>
        </w:numPr>
        <w:tabs>
          <w:tab w:val="clear" w:pos="720"/>
          <w:tab w:val="num" w:pos="567"/>
        </w:tabs>
        <w:spacing w:after="40" w:line="276" w:lineRule="auto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sz w:val="24"/>
          <w:szCs w:val="24"/>
        </w:rPr>
        <w:t xml:space="preserve">нарушение всасывания воды в толстом кишечнике </w:t>
      </w:r>
    </w:p>
    <w:p w14:paraId="628DACFD" w14:textId="77777777" w:rsidR="00DE5A8F" w:rsidRPr="00DE5A8F" w:rsidRDefault="00DE5A8F" w:rsidP="00DF3564">
      <w:pPr>
        <w:keepNext/>
        <w:keepLines/>
        <w:numPr>
          <w:ilvl w:val="0"/>
          <w:numId w:val="11"/>
        </w:numPr>
        <w:tabs>
          <w:tab w:val="clear" w:pos="720"/>
          <w:tab w:val="num" w:pos="567"/>
        </w:tabs>
        <w:spacing w:after="40" w:line="276" w:lineRule="auto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sz w:val="24"/>
          <w:szCs w:val="24"/>
        </w:rPr>
        <w:t xml:space="preserve"> выделение кишечной стенкой значительного количества слизи. </w:t>
      </w:r>
    </w:p>
    <w:p w14:paraId="70324FEE" w14:textId="77777777" w:rsidR="00DE5A8F" w:rsidRPr="00DE5A8F" w:rsidRDefault="00DE5A8F" w:rsidP="00DF3564">
      <w:pPr>
        <w:keepNext/>
        <w:keepLines/>
        <w:numPr>
          <w:ilvl w:val="0"/>
          <w:numId w:val="12"/>
        </w:numPr>
        <w:tabs>
          <w:tab w:val="clear" w:pos="720"/>
          <w:tab w:val="num" w:pos="567"/>
        </w:tabs>
        <w:spacing w:after="40" w:line="276" w:lineRule="auto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i/>
          <w:iCs/>
          <w:sz w:val="24"/>
          <w:szCs w:val="24"/>
        </w:rPr>
        <w:t>Диарея бывает:</w:t>
      </w:r>
    </w:p>
    <w:p w14:paraId="55315E7D" w14:textId="77777777" w:rsidR="00DE5A8F" w:rsidRPr="00DE5A8F" w:rsidRDefault="00DE5A8F" w:rsidP="00DF3564">
      <w:pPr>
        <w:keepNext/>
        <w:keepLines/>
        <w:numPr>
          <w:ilvl w:val="0"/>
          <w:numId w:val="13"/>
        </w:numPr>
        <w:tabs>
          <w:tab w:val="clear" w:pos="720"/>
          <w:tab w:val="num" w:pos="567"/>
        </w:tabs>
        <w:spacing w:after="40" w:line="276" w:lineRule="auto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sz w:val="24"/>
          <w:szCs w:val="24"/>
        </w:rPr>
        <w:t xml:space="preserve"> инфекционная</w:t>
      </w:r>
    </w:p>
    <w:p w14:paraId="6202B328" w14:textId="77777777" w:rsidR="00DE5A8F" w:rsidRPr="00DE5A8F" w:rsidRDefault="00DE5A8F" w:rsidP="00DF3564">
      <w:pPr>
        <w:keepNext/>
        <w:keepLines/>
        <w:numPr>
          <w:ilvl w:val="0"/>
          <w:numId w:val="13"/>
        </w:numPr>
        <w:tabs>
          <w:tab w:val="clear" w:pos="720"/>
          <w:tab w:val="num" w:pos="567"/>
        </w:tabs>
        <w:spacing w:after="40" w:line="276" w:lineRule="auto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sz w:val="24"/>
          <w:szCs w:val="24"/>
        </w:rPr>
        <w:t>токсическая</w:t>
      </w:r>
    </w:p>
    <w:p w14:paraId="1C9FE5E4" w14:textId="77777777" w:rsidR="00DE5A8F" w:rsidRPr="00DE5A8F" w:rsidRDefault="00DE5A8F" w:rsidP="00DF3564">
      <w:pPr>
        <w:keepNext/>
        <w:keepLines/>
        <w:numPr>
          <w:ilvl w:val="0"/>
          <w:numId w:val="13"/>
        </w:numPr>
        <w:tabs>
          <w:tab w:val="clear" w:pos="720"/>
          <w:tab w:val="num" w:pos="567"/>
        </w:tabs>
        <w:spacing w:after="40" w:line="276" w:lineRule="auto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sz w:val="24"/>
          <w:szCs w:val="24"/>
        </w:rPr>
        <w:t xml:space="preserve"> вызванная неправильным питанием</w:t>
      </w:r>
    </w:p>
    <w:p w14:paraId="3D4325EF" w14:textId="77777777" w:rsidR="00DE5A8F" w:rsidRPr="00DE5A8F" w:rsidRDefault="00DE5A8F" w:rsidP="00DF3564">
      <w:pPr>
        <w:keepNext/>
        <w:keepLines/>
        <w:numPr>
          <w:ilvl w:val="0"/>
          <w:numId w:val="13"/>
        </w:numPr>
        <w:tabs>
          <w:tab w:val="clear" w:pos="720"/>
          <w:tab w:val="num" w:pos="567"/>
        </w:tabs>
        <w:spacing w:after="40" w:line="276" w:lineRule="auto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sz w:val="24"/>
          <w:szCs w:val="24"/>
        </w:rPr>
        <w:t xml:space="preserve"> вызванная нарушением переваривания пищи</w:t>
      </w:r>
    </w:p>
    <w:p w14:paraId="54130DF3" w14:textId="77777777" w:rsidR="00DE5A8F" w:rsidRPr="00DE5A8F" w:rsidRDefault="00DE5A8F" w:rsidP="00DF3564">
      <w:pPr>
        <w:keepNext/>
        <w:keepLines/>
        <w:numPr>
          <w:ilvl w:val="0"/>
          <w:numId w:val="13"/>
        </w:numPr>
        <w:tabs>
          <w:tab w:val="clear" w:pos="720"/>
          <w:tab w:val="num" w:pos="567"/>
        </w:tabs>
        <w:spacing w:after="40" w:line="276" w:lineRule="auto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sz w:val="24"/>
          <w:szCs w:val="24"/>
        </w:rPr>
        <w:t>медикаментозная</w:t>
      </w:r>
    </w:p>
    <w:p w14:paraId="7A0B1218" w14:textId="77777777" w:rsidR="00DE5A8F" w:rsidRPr="00DE5A8F" w:rsidRDefault="00DE5A8F" w:rsidP="00DF3564">
      <w:pPr>
        <w:keepNext/>
        <w:keepLines/>
        <w:numPr>
          <w:ilvl w:val="0"/>
          <w:numId w:val="13"/>
        </w:numPr>
        <w:tabs>
          <w:tab w:val="clear" w:pos="720"/>
          <w:tab w:val="num" w:pos="567"/>
        </w:tabs>
        <w:spacing w:after="40" w:line="276" w:lineRule="auto"/>
        <w:ind w:left="284" w:hanging="28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sz w:val="24"/>
          <w:szCs w:val="24"/>
        </w:rPr>
        <w:t>вызванная активацией ПНС (страх, волнение)</w:t>
      </w:r>
    </w:p>
    <w:p w14:paraId="15C2155D" w14:textId="77777777" w:rsidR="00DF3564" w:rsidRPr="00DE5A8F" w:rsidRDefault="00DF3564" w:rsidP="00DF356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E5A8F">
        <w:rPr>
          <w:rFonts w:ascii="Times New Roman" w:hAnsi="Times New Roman" w:cs="Times New Roman"/>
          <w:b/>
          <w:bCs/>
          <w:sz w:val="24"/>
          <w:szCs w:val="24"/>
        </w:rPr>
        <w:t>Противодиарейные</w:t>
      </w:r>
      <w:proofErr w:type="spellEnd"/>
      <w:r w:rsidRPr="00DE5A8F">
        <w:rPr>
          <w:rFonts w:ascii="Times New Roman" w:hAnsi="Times New Roman" w:cs="Times New Roman"/>
          <w:bCs/>
          <w:sz w:val="24"/>
          <w:szCs w:val="24"/>
        </w:rPr>
        <w:t xml:space="preserve"> – симптоматические препараты, устраняющие диарею </w:t>
      </w:r>
      <w:r w:rsidRPr="00DE5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путем торможения перистальтики </w:t>
      </w:r>
      <w:r w:rsidRPr="00DE5A8F">
        <w:rPr>
          <w:rFonts w:ascii="Times New Roman" w:hAnsi="Times New Roman" w:cs="Times New Roman"/>
          <w:bCs/>
          <w:sz w:val="24"/>
          <w:szCs w:val="24"/>
        </w:rPr>
        <w:t xml:space="preserve">кишечника и </w:t>
      </w:r>
      <w:r w:rsidRPr="00DE5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сокращения его сфинктеров </w:t>
      </w:r>
      <w:r w:rsidRPr="00DE5A8F">
        <w:rPr>
          <w:rFonts w:ascii="Times New Roman" w:hAnsi="Times New Roman" w:cs="Times New Roman"/>
          <w:bCs/>
          <w:sz w:val="24"/>
          <w:szCs w:val="24"/>
        </w:rPr>
        <w:t xml:space="preserve">либо </w:t>
      </w:r>
      <w:r w:rsidRPr="00DE5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ослабляющие раздражающее действие </w:t>
      </w:r>
      <w:r w:rsidRPr="00DE5A8F">
        <w:rPr>
          <w:rFonts w:ascii="Times New Roman" w:hAnsi="Times New Roman" w:cs="Times New Roman"/>
          <w:bCs/>
          <w:sz w:val="24"/>
          <w:szCs w:val="24"/>
        </w:rPr>
        <w:t xml:space="preserve">на слизистую кишечника его содержимого. </w:t>
      </w:r>
    </w:p>
    <w:p w14:paraId="51BA40F7" w14:textId="77777777" w:rsidR="00DF3564" w:rsidRPr="00DE5A8F" w:rsidRDefault="00DF3564" w:rsidP="00DF356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sz w:val="24"/>
          <w:szCs w:val="24"/>
        </w:rPr>
        <w:t>Более известны как «вяжущие», или «закрепляющие».</w:t>
      </w:r>
    </w:p>
    <w:p w14:paraId="4BEE81F4" w14:textId="77777777" w:rsidR="00DF3564" w:rsidRDefault="00DF3564" w:rsidP="00DF356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DE5A8F">
        <w:rPr>
          <w:rFonts w:ascii="Times New Roman" w:hAnsi="Times New Roman" w:cs="Times New Roman"/>
          <w:bCs/>
          <w:sz w:val="24"/>
          <w:szCs w:val="24"/>
        </w:rPr>
        <w:t xml:space="preserve">пособны коагулировать белки на поверхности слизистой оболочки. Образуется пленка, защищающая окончания афферентных (чувствительных) нервов от воздействия местных повреждающих факторов. </w:t>
      </w:r>
    </w:p>
    <w:p w14:paraId="041458A4" w14:textId="3E36808D" w:rsidR="00DF3564" w:rsidRDefault="00DF3564" w:rsidP="00DF356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sz w:val="24"/>
          <w:szCs w:val="24"/>
        </w:rPr>
        <w:t xml:space="preserve">Попадая в кишечник, вяжущие средства </w:t>
      </w:r>
      <w:r w:rsidRPr="00DE5A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препятствуют раздражению </w:t>
      </w:r>
      <w:r w:rsidRPr="00DE5A8F">
        <w:rPr>
          <w:rFonts w:ascii="Times New Roman" w:hAnsi="Times New Roman" w:cs="Times New Roman"/>
          <w:bCs/>
          <w:sz w:val="24"/>
          <w:szCs w:val="24"/>
        </w:rPr>
        <w:t xml:space="preserve">чувствительных окончаний нервов, поэтому вызывают </w:t>
      </w:r>
      <w:r w:rsidRPr="00DE5A8F">
        <w:rPr>
          <w:rFonts w:ascii="Times New Roman" w:hAnsi="Times New Roman" w:cs="Times New Roman"/>
          <w:bCs/>
          <w:i/>
          <w:iCs/>
          <w:sz w:val="24"/>
          <w:szCs w:val="24"/>
        </w:rPr>
        <w:t>уменьшение перистальтики</w:t>
      </w:r>
      <w:r w:rsidRPr="00DE5A8F">
        <w:rPr>
          <w:rFonts w:ascii="Times New Roman" w:hAnsi="Times New Roman" w:cs="Times New Roman"/>
          <w:bCs/>
          <w:sz w:val="24"/>
          <w:szCs w:val="24"/>
        </w:rPr>
        <w:t>, то есть обладают «закрепляющим» эффектом, снижая при этом чувство боли, уменьшают воспаление.</w:t>
      </w:r>
    </w:p>
    <w:p w14:paraId="2DF3FBEC" w14:textId="77777777" w:rsidR="00DE5A8F" w:rsidRPr="00DE5A8F" w:rsidRDefault="00DE5A8F" w:rsidP="00DF3564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D67D0" w14:textId="2CEA9F77" w:rsidR="00A54ACB" w:rsidRPr="00DF3564" w:rsidRDefault="00DE5A8F" w:rsidP="003C6ACB">
      <w:pPr>
        <w:keepNext/>
        <w:keepLines/>
        <w:numPr>
          <w:ilvl w:val="0"/>
          <w:numId w:val="11"/>
        </w:numPr>
        <w:tabs>
          <w:tab w:val="clear" w:pos="720"/>
          <w:tab w:val="num" w:pos="567"/>
        </w:tabs>
        <w:spacing w:after="40" w:line="276" w:lineRule="auto"/>
        <w:ind w:left="284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A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348217" w14:textId="23381A90" w:rsidR="00A54ACB" w:rsidRPr="00557C8F" w:rsidRDefault="00A54ACB" w:rsidP="00DF3564">
      <w:pPr>
        <w:pStyle w:val="a4"/>
        <w:keepNext/>
        <w:keepLines/>
        <w:numPr>
          <w:ilvl w:val="0"/>
          <w:numId w:val="21"/>
        </w:numPr>
        <w:spacing w:after="40" w:line="276" w:lineRule="auto"/>
        <w:ind w:left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ЛРС и ЛП Бадана толстолистного</w:t>
      </w:r>
    </w:p>
    <w:p w14:paraId="256F6993" w14:textId="77777777" w:rsidR="00A54ACB" w:rsidRDefault="00A54ACB" w:rsidP="00A54ACB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E31EF3D" w14:textId="77777777" w:rsidR="00A54ACB" w:rsidRDefault="00A54ACB" w:rsidP="00A54ACB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57C8F">
        <w:rPr>
          <w:rFonts w:ascii="Times New Roman" w:hAnsi="Times New Roman" w:cs="Times New Roman"/>
          <w:bCs/>
          <w:sz w:val="24"/>
          <w:szCs w:val="24"/>
        </w:rPr>
        <w:t xml:space="preserve">Бадан толстолистный - </w:t>
      </w:r>
      <w:r w:rsidRPr="00557C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Bergenia</w:t>
      </w:r>
      <w:r w:rsidRPr="00557C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57C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crassifolia</w:t>
      </w:r>
      <w:proofErr w:type="spellEnd"/>
      <w:r w:rsidRPr="00557C8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CB3D1E7" w14:textId="77777777" w:rsidR="00A54ACB" w:rsidRDefault="00A54ACB" w:rsidP="00A54ACB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7C8F">
        <w:rPr>
          <w:rFonts w:ascii="Times New Roman" w:hAnsi="Times New Roman" w:cs="Times New Roman"/>
          <w:bCs/>
          <w:sz w:val="24"/>
          <w:szCs w:val="24"/>
        </w:rPr>
        <w:t xml:space="preserve">Корневища бадана - </w:t>
      </w:r>
      <w:proofErr w:type="spellStart"/>
      <w:r w:rsidRPr="00557C8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Rhizomata</w:t>
      </w:r>
      <w:proofErr w:type="spellEnd"/>
      <w:r w:rsidRPr="00557C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57C8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Bergeniae</w:t>
      </w:r>
      <w:proofErr w:type="spellEnd"/>
    </w:p>
    <w:p w14:paraId="39883D1F" w14:textId="77777777" w:rsidR="00A54ACB" w:rsidRDefault="00A54ACB" w:rsidP="00A54ACB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57C8F">
        <w:rPr>
          <w:rFonts w:ascii="Times New Roman" w:hAnsi="Times New Roman" w:cs="Times New Roman"/>
          <w:bCs/>
          <w:sz w:val="24"/>
          <w:szCs w:val="24"/>
        </w:rPr>
        <w:t xml:space="preserve">Семейство камнеломковые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557C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C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Saxifragaceae</w:t>
      </w:r>
    </w:p>
    <w:p w14:paraId="3A9D9C90" w14:textId="77777777" w:rsidR="00A54ACB" w:rsidRPr="00557C8F" w:rsidRDefault="00A54ACB" w:rsidP="00A54ACB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7C8F">
        <w:rPr>
          <w:rFonts w:ascii="Times New Roman" w:hAnsi="Times New Roman" w:cs="Times New Roman"/>
          <w:bCs/>
          <w:sz w:val="24"/>
          <w:szCs w:val="24"/>
        </w:rPr>
        <w:t>Многолетнее травянистое растение высотой 10-50 см</w:t>
      </w:r>
    </w:p>
    <w:p w14:paraId="4B8C1308" w14:textId="77777777" w:rsidR="00A54ACB" w:rsidRDefault="00A54ACB" w:rsidP="00A54ACB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7C8F">
        <w:rPr>
          <w:rFonts w:ascii="Times New Roman" w:hAnsi="Times New Roman" w:cs="Times New Roman"/>
          <w:b/>
          <w:bCs/>
          <w:sz w:val="24"/>
          <w:szCs w:val="24"/>
        </w:rPr>
        <w:t>Листья</w:t>
      </w:r>
      <w:r w:rsidRPr="00557C8F">
        <w:rPr>
          <w:rFonts w:ascii="Times New Roman" w:hAnsi="Times New Roman" w:cs="Times New Roman"/>
          <w:bCs/>
          <w:sz w:val="24"/>
          <w:szCs w:val="24"/>
        </w:rPr>
        <w:t xml:space="preserve"> цельные, голые, кожистые, зимующие, собраны в прикорневую розетку.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C8F">
        <w:rPr>
          <w:rFonts w:ascii="Times New Roman" w:hAnsi="Times New Roman" w:cs="Times New Roman"/>
          <w:b/>
          <w:bCs/>
          <w:sz w:val="24"/>
          <w:szCs w:val="24"/>
        </w:rPr>
        <w:t>Цветки</w:t>
      </w:r>
      <w:r w:rsidRPr="00557C8F">
        <w:rPr>
          <w:rFonts w:ascii="Times New Roman" w:hAnsi="Times New Roman" w:cs="Times New Roman"/>
          <w:bCs/>
          <w:sz w:val="24"/>
          <w:szCs w:val="24"/>
        </w:rPr>
        <w:t xml:space="preserve"> с венчиком лилово-розового цвета собраны на верхушке безлистного цветоноса в густое </w:t>
      </w:r>
      <w:proofErr w:type="spellStart"/>
      <w:r w:rsidRPr="00557C8F">
        <w:rPr>
          <w:rFonts w:ascii="Times New Roman" w:hAnsi="Times New Roman" w:cs="Times New Roman"/>
          <w:bCs/>
          <w:sz w:val="24"/>
          <w:szCs w:val="24"/>
        </w:rPr>
        <w:t>метельчато</w:t>
      </w:r>
      <w:proofErr w:type="spellEnd"/>
      <w:r w:rsidRPr="00557C8F">
        <w:rPr>
          <w:rFonts w:ascii="Times New Roman" w:hAnsi="Times New Roman" w:cs="Times New Roman"/>
          <w:bCs/>
          <w:sz w:val="24"/>
          <w:szCs w:val="24"/>
        </w:rPr>
        <w:t>-щитковидное соцветие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7C8F">
        <w:rPr>
          <w:rFonts w:ascii="Times New Roman" w:hAnsi="Times New Roman" w:cs="Times New Roman"/>
          <w:bCs/>
          <w:sz w:val="24"/>
          <w:szCs w:val="24"/>
        </w:rPr>
        <w:t>Плод - коробочка.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C8F">
        <w:rPr>
          <w:rFonts w:ascii="Times New Roman" w:hAnsi="Times New Roman" w:cs="Times New Roman"/>
          <w:b/>
          <w:bCs/>
          <w:sz w:val="24"/>
          <w:szCs w:val="24"/>
        </w:rPr>
        <w:t>Корневище</w:t>
      </w:r>
      <w:r w:rsidRPr="00557C8F">
        <w:rPr>
          <w:rFonts w:ascii="Times New Roman" w:hAnsi="Times New Roman" w:cs="Times New Roman"/>
          <w:bCs/>
          <w:sz w:val="24"/>
          <w:szCs w:val="24"/>
        </w:rPr>
        <w:t xml:space="preserve"> мясистое, ползучее с многочисленными тонкими придаточными корнями.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C8F">
        <w:rPr>
          <w:rFonts w:ascii="Times New Roman" w:hAnsi="Times New Roman" w:cs="Times New Roman"/>
          <w:bCs/>
          <w:sz w:val="24"/>
          <w:szCs w:val="24"/>
        </w:rPr>
        <w:t>Цветет в мае-июле, до появления молодых листьев, плоды созревают в июле-начале августа.</w:t>
      </w:r>
    </w:p>
    <w:p w14:paraId="57C30820" w14:textId="77777777" w:rsidR="00557C8F" w:rsidRPr="00557C8F" w:rsidRDefault="00557C8F" w:rsidP="00A54ACB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7C8F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Географическое распространение. </w:t>
      </w:r>
      <w:r w:rsidRPr="00557C8F">
        <w:rPr>
          <w:rFonts w:ascii="Times New Roman" w:hAnsi="Times New Roman" w:cs="Times New Roman"/>
          <w:bCs/>
          <w:sz w:val="24"/>
          <w:szCs w:val="24"/>
        </w:rPr>
        <w:t>произрастает на юге Сибири.</w:t>
      </w:r>
    </w:p>
    <w:p w14:paraId="268CAE6C" w14:textId="14BBF420" w:rsidR="00DE5A8F" w:rsidRPr="00DE5A8F" w:rsidRDefault="00557C8F" w:rsidP="00A54ACB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7C8F">
        <w:rPr>
          <w:rFonts w:ascii="Times New Roman" w:hAnsi="Times New Roman" w:cs="Times New Roman"/>
          <w:b/>
          <w:bCs/>
          <w:sz w:val="24"/>
          <w:szCs w:val="24"/>
        </w:rPr>
        <w:t xml:space="preserve">Заготовка. </w:t>
      </w:r>
      <w:r w:rsidRPr="00557C8F">
        <w:rPr>
          <w:rFonts w:ascii="Times New Roman" w:hAnsi="Times New Roman" w:cs="Times New Roman"/>
          <w:bCs/>
          <w:sz w:val="24"/>
          <w:szCs w:val="24"/>
        </w:rPr>
        <w:t>Корневища выкапывают летом, в июне-июле, очищают от земли, обрезают мелкие корни, удаляют остатки надземной части, разрезают на куски до 20 см длиной и доставляют к месту сушки. Корневища, оставленные в кучах на срок более 3 суток, загнивают.</w:t>
      </w:r>
    </w:p>
    <w:p w14:paraId="54580DBF" w14:textId="77777777" w:rsidR="00557C8F" w:rsidRPr="00557C8F" w:rsidRDefault="00557C8F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7C8F">
        <w:rPr>
          <w:rFonts w:ascii="Times New Roman" w:hAnsi="Times New Roman" w:cs="Times New Roman"/>
          <w:b/>
          <w:bCs/>
          <w:sz w:val="24"/>
          <w:szCs w:val="24"/>
        </w:rPr>
        <w:t xml:space="preserve">Сушка. </w:t>
      </w:r>
      <w:r w:rsidRPr="00557C8F">
        <w:rPr>
          <w:rFonts w:ascii="Times New Roman" w:hAnsi="Times New Roman" w:cs="Times New Roman"/>
          <w:bCs/>
          <w:sz w:val="24"/>
          <w:szCs w:val="24"/>
        </w:rPr>
        <w:t>Перед сушкой корневища подвяливают, а затем сушат в сушилках при температуре 50 °С до воздушно-сухого состояния.</w:t>
      </w:r>
    </w:p>
    <w:p w14:paraId="51143D50" w14:textId="77777777" w:rsidR="000C4ED4" w:rsidRPr="00557C8F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7C8F">
        <w:rPr>
          <w:rFonts w:ascii="Times New Roman" w:hAnsi="Times New Roman" w:cs="Times New Roman"/>
          <w:b/>
          <w:bCs/>
          <w:sz w:val="24"/>
          <w:szCs w:val="24"/>
        </w:rPr>
        <w:t>Внешние признаки сырья</w:t>
      </w:r>
      <w:r w:rsidRPr="00557C8F">
        <w:rPr>
          <w:rFonts w:ascii="Times New Roman" w:hAnsi="Times New Roman" w:cs="Times New Roman"/>
          <w:bCs/>
          <w:sz w:val="24"/>
          <w:szCs w:val="24"/>
        </w:rPr>
        <w:t>. Куски корневищ цилиндрической формы. Поверхность их темно-коричневая, слегка морщинистая. Излом зернистый, светло-розовый или светло-коричневый. На изломе хорошо заметны узкая первичная кора и проводящие пучки, расположенные прерывистым кольцом вокруг широкой сердцевины. Запах отсутствует. Вкус сильно вяжущий.</w:t>
      </w:r>
    </w:p>
    <w:p w14:paraId="1081199B" w14:textId="77777777" w:rsidR="0055111A" w:rsidRPr="0055111A" w:rsidRDefault="0055111A" w:rsidP="000C4ED4">
      <w:pPr>
        <w:keepNext/>
        <w:keepLines/>
        <w:numPr>
          <w:ilvl w:val="0"/>
          <w:numId w:val="15"/>
        </w:numPr>
        <w:tabs>
          <w:tab w:val="clear" w:pos="720"/>
          <w:tab w:val="num" w:pos="426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111A">
        <w:rPr>
          <w:rFonts w:ascii="Times New Roman" w:hAnsi="Times New Roman" w:cs="Times New Roman"/>
          <w:b/>
          <w:bCs/>
          <w:sz w:val="24"/>
          <w:szCs w:val="24"/>
        </w:rPr>
        <w:t>Химический состав</w:t>
      </w:r>
      <w:r w:rsidRPr="0055111A">
        <w:rPr>
          <w:rFonts w:ascii="Times New Roman" w:hAnsi="Times New Roman" w:cs="Times New Roman"/>
          <w:bCs/>
          <w:sz w:val="24"/>
          <w:szCs w:val="24"/>
        </w:rPr>
        <w:t xml:space="preserve">. Дубильные вещества, арбутин, катехин, </w:t>
      </w:r>
      <w:proofErr w:type="spellStart"/>
      <w:r w:rsidRPr="0055111A">
        <w:rPr>
          <w:rFonts w:ascii="Times New Roman" w:hAnsi="Times New Roman" w:cs="Times New Roman"/>
          <w:bCs/>
          <w:sz w:val="24"/>
          <w:szCs w:val="24"/>
        </w:rPr>
        <w:t>бергенин</w:t>
      </w:r>
      <w:proofErr w:type="spellEnd"/>
      <w:r w:rsidRPr="0055111A">
        <w:rPr>
          <w:rFonts w:ascii="Times New Roman" w:hAnsi="Times New Roman" w:cs="Times New Roman"/>
          <w:bCs/>
          <w:sz w:val="24"/>
          <w:szCs w:val="24"/>
        </w:rPr>
        <w:t>, фенольные кислоты.</w:t>
      </w:r>
    </w:p>
    <w:p w14:paraId="43C0063B" w14:textId="77777777" w:rsidR="0055111A" w:rsidRPr="0055111A" w:rsidRDefault="0055111A" w:rsidP="000C4ED4">
      <w:pPr>
        <w:keepNext/>
        <w:keepLines/>
        <w:numPr>
          <w:ilvl w:val="0"/>
          <w:numId w:val="15"/>
        </w:numPr>
        <w:tabs>
          <w:tab w:val="clear" w:pos="720"/>
          <w:tab w:val="num" w:pos="426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111A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Применение. </w:t>
      </w:r>
      <w:r w:rsidRPr="0055111A">
        <w:rPr>
          <w:rFonts w:ascii="Times New Roman" w:hAnsi="Times New Roman" w:cs="Times New Roman"/>
          <w:bCs/>
          <w:sz w:val="24"/>
          <w:szCs w:val="24"/>
        </w:rPr>
        <w:t xml:space="preserve">В виде отвара как вяжущее, гемостатическое, противовоспалительное и противомикробное средство при колитах, энтероколитах, стоматитах, гингивитах и эрозии шейки матки. </w:t>
      </w:r>
      <w:r w:rsidR="000C4ED4">
        <w:rPr>
          <w:rFonts w:ascii="Times New Roman" w:hAnsi="Times New Roman" w:cs="Times New Roman"/>
          <w:bCs/>
          <w:sz w:val="24"/>
          <w:szCs w:val="24"/>
        </w:rPr>
        <w:t>С</w:t>
      </w:r>
      <w:r w:rsidRPr="0055111A">
        <w:rPr>
          <w:rFonts w:ascii="Times New Roman" w:hAnsi="Times New Roman" w:cs="Times New Roman"/>
          <w:bCs/>
          <w:sz w:val="24"/>
          <w:szCs w:val="24"/>
        </w:rPr>
        <w:t>лужат лекарственным растительным сырьем для получения жидкого экстракта.</w:t>
      </w:r>
    </w:p>
    <w:p w14:paraId="38BBE4BE" w14:textId="77777777" w:rsidR="0055111A" w:rsidRPr="0055111A" w:rsidRDefault="0055111A" w:rsidP="000C4ED4">
      <w:pPr>
        <w:keepNext/>
        <w:keepLines/>
        <w:numPr>
          <w:ilvl w:val="0"/>
          <w:numId w:val="15"/>
        </w:numPr>
        <w:tabs>
          <w:tab w:val="clear" w:pos="720"/>
          <w:tab w:val="num" w:pos="426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111A">
        <w:rPr>
          <w:rFonts w:ascii="Times New Roman" w:hAnsi="Times New Roman" w:cs="Times New Roman"/>
          <w:b/>
          <w:bCs/>
          <w:sz w:val="24"/>
          <w:szCs w:val="24"/>
        </w:rPr>
        <w:t xml:space="preserve">Побочные эффекты. </w:t>
      </w:r>
      <w:r w:rsidRPr="0055111A">
        <w:rPr>
          <w:rFonts w:ascii="Times New Roman" w:hAnsi="Times New Roman" w:cs="Times New Roman"/>
          <w:bCs/>
          <w:sz w:val="24"/>
          <w:szCs w:val="24"/>
        </w:rPr>
        <w:t>Длительное использование препаратов корневища бадана угнетает секрецию желудочного сока и подавляет развитие нормальной микрофлоры в кишечнике.</w:t>
      </w:r>
    </w:p>
    <w:p w14:paraId="1B4328AA" w14:textId="77777777" w:rsidR="0055111A" w:rsidRPr="0055111A" w:rsidRDefault="0055111A" w:rsidP="000C4ED4">
      <w:pPr>
        <w:keepNext/>
        <w:keepLines/>
        <w:numPr>
          <w:ilvl w:val="0"/>
          <w:numId w:val="15"/>
        </w:numPr>
        <w:tabs>
          <w:tab w:val="clear" w:pos="720"/>
          <w:tab w:val="num" w:pos="426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111A">
        <w:rPr>
          <w:rFonts w:ascii="Times New Roman" w:hAnsi="Times New Roman" w:cs="Times New Roman"/>
          <w:b/>
          <w:bCs/>
          <w:sz w:val="24"/>
          <w:szCs w:val="24"/>
        </w:rPr>
        <w:t xml:space="preserve">Противопоказания. </w:t>
      </w:r>
      <w:r w:rsidRPr="0055111A">
        <w:rPr>
          <w:rFonts w:ascii="Times New Roman" w:hAnsi="Times New Roman" w:cs="Times New Roman"/>
          <w:bCs/>
          <w:sz w:val="24"/>
          <w:szCs w:val="24"/>
        </w:rPr>
        <w:t>Нарушение двигательной функции кишечника.</w:t>
      </w:r>
    </w:p>
    <w:p w14:paraId="7A7BBADA" w14:textId="77777777" w:rsidR="0055111A" w:rsidRPr="0055111A" w:rsidRDefault="0055111A" w:rsidP="000C4ED4">
      <w:pPr>
        <w:keepNext/>
        <w:keepLines/>
        <w:numPr>
          <w:ilvl w:val="0"/>
          <w:numId w:val="15"/>
        </w:numPr>
        <w:tabs>
          <w:tab w:val="clear" w:pos="720"/>
          <w:tab w:val="num" w:pos="426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5111A">
        <w:rPr>
          <w:rFonts w:ascii="Times New Roman" w:hAnsi="Times New Roman" w:cs="Times New Roman"/>
          <w:bCs/>
          <w:sz w:val="24"/>
          <w:szCs w:val="24"/>
        </w:rPr>
        <w:t>С 18 лет.</w:t>
      </w:r>
    </w:p>
    <w:p w14:paraId="77BC26C4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8282ADD" w14:textId="77777777" w:rsidR="000C4ED4" w:rsidRDefault="000C4ED4" w:rsidP="00DF3564">
      <w:pPr>
        <w:pStyle w:val="a4"/>
        <w:keepNext/>
        <w:keepLines/>
        <w:numPr>
          <w:ilvl w:val="0"/>
          <w:numId w:val="21"/>
        </w:numPr>
        <w:spacing w:after="4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ЛРС и ЛП Дуба обыкновенного</w:t>
      </w:r>
    </w:p>
    <w:p w14:paraId="080104EE" w14:textId="77777777" w:rsidR="000C4ED4" w:rsidRPr="00557C8F" w:rsidRDefault="000C4ED4" w:rsidP="000C4ED4">
      <w:pPr>
        <w:pStyle w:val="a4"/>
        <w:keepNext/>
        <w:keepLines/>
        <w:spacing w:after="40" w:line="276" w:lineRule="auto"/>
        <w:ind w:left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6CB1F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Cs/>
          <w:sz w:val="24"/>
          <w:szCs w:val="24"/>
        </w:rPr>
        <w:t xml:space="preserve">Дуб обыкновенный (дуб черешчатый) - 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Quercus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547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robur</w:t>
      </w:r>
      <w:proofErr w:type="spellEnd"/>
      <w:r w:rsidRPr="000547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D4B21A1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Cs/>
          <w:sz w:val="24"/>
          <w:szCs w:val="24"/>
        </w:rPr>
        <w:t xml:space="preserve">Дуб скальный - 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Quercus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petraea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55EE43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Cs/>
          <w:sz w:val="24"/>
          <w:szCs w:val="24"/>
        </w:rPr>
        <w:t xml:space="preserve">Кора дуба - </w:t>
      </w:r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Cortex</w:t>
      </w:r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Quercus</w:t>
      </w:r>
    </w:p>
    <w:p w14:paraId="19A252D7" w14:textId="77777777" w:rsidR="000C4ED4" w:rsidRPr="00557C8F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Cs/>
          <w:sz w:val="24"/>
          <w:szCs w:val="24"/>
        </w:rPr>
        <w:t xml:space="preserve">Семейство буковые - 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Fagaceae</w:t>
      </w:r>
    </w:p>
    <w:p w14:paraId="0350B510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0547A5">
        <w:rPr>
          <w:rFonts w:ascii="Times New Roman" w:hAnsi="Times New Roman" w:cs="Times New Roman"/>
          <w:bCs/>
          <w:sz w:val="24"/>
          <w:szCs w:val="24"/>
        </w:rPr>
        <w:t>ерево до 40 м высотой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олодые побеги </w:t>
      </w:r>
      <w:r w:rsidRPr="000547A5">
        <w:rPr>
          <w:rFonts w:ascii="Times New Roman" w:hAnsi="Times New Roman" w:cs="Times New Roman"/>
          <w:bCs/>
          <w:sz w:val="24"/>
          <w:szCs w:val="24"/>
        </w:rPr>
        <w:t>оливково-бурые, затем серебристо-серые, несколько блестящие - «зеркальные»; кора старых ветвей темно-серая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547A5">
        <w:rPr>
          <w:rFonts w:ascii="Times New Roman" w:hAnsi="Times New Roman" w:cs="Times New Roman"/>
          <w:b/>
          <w:bCs/>
          <w:sz w:val="24"/>
          <w:szCs w:val="24"/>
        </w:rPr>
        <w:t>Листья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 с короткими черешками, обратнояйцевидные, перистолопастные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547A5">
        <w:rPr>
          <w:rFonts w:ascii="Times New Roman" w:hAnsi="Times New Roman" w:cs="Times New Roman"/>
          <w:b/>
          <w:bCs/>
          <w:sz w:val="24"/>
          <w:szCs w:val="24"/>
        </w:rPr>
        <w:t>Плод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547A5">
        <w:rPr>
          <w:rFonts w:ascii="Times New Roman" w:hAnsi="Times New Roman" w:cs="Times New Roman"/>
          <w:bCs/>
          <w:sz w:val="24"/>
          <w:szCs w:val="24"/>
        </w:rPr>
        <w:t>желудь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0547A5">
        <w:rPr>
          <w:rFonts w:ascii="Times New Roman" w:hAnsi="Times New Roman" w:cs="Times New Roman"/>
          <w:bCs/>
          <w:sz w:val="24"/>
          <w:szCs w:val="24"/>
        </w:rPr>
        <w:t>Цветет</w:t>
      </w:r>
      <w:proofErr w:type="spellEnd"/>
      <w:proofErr w:type="gramEnd"/>
      <w:r w:rsidRPr="000547A5">
        <w:rPr>
          <w:rFonts w:ascii="Times New Roman" w:hAnsi="Times New Roman" w:cs="Times New Roman"/>
          <w:bCs/>
          <w:sz w:val="24"/>
          <w:szCs w:val="24"/>
        </w:rPr>
        <w:t xml:space="preserve"> в апреле-мае, плодоносит в сентябре-октябре.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Дуб скальный </w:t>
      </w:r>
      <w:r w:rsidRPr="000547A5">
        <w:rPr>
          <w:rFonts w:ascii="Times New Roman" w:hAnsi="Times New Roman" w:cs="Times New Roman"/>
          <w:bCs/>
          <w:sz w:val="24"/>
          <w:szCs w:val="24"/>
        </w:rPr>
        <w:t>отличается от дуба обыкновенного прежде всего черешком, длина которого 1-2,5 см.</w:t>
      </w:r>
    </w:p>
    <w:p w14:paraId="4A3EC7B5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Географическое распространение. </w:t>
      </w:r>
      <w:r w:rsidRPr="000547A5">
        <w:rPr>
          <w:rFonts w:ascii="Times New Roman" w:hAnsi="Times New Roman" w:cs="Times New Roman"/>
          <w:bCs/>
          <w:sz w:val="24"/>
          <w:szCs w:val="24"/>
        </w:rPr>
        <w:t>произрастает в европейской части СНГ, в Крыму, на Кавказе. Дуб скальный растет по склонам гор Северного Кавказа, в Крыму и некоторых районах Украины.</w:t>
      </w:r>
    </w:p>
    <w:p w14:paraId="65803AA1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Заготовка. 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Кору заготавливают в период сокодвижения, 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</w:rPr>
        <w:t>с апреля по июнь</w:t>
      </w:r>
      <w:r w:rsidRPr="000547A5">
        <w:rPr>
          <w:rFonts w:ascii="Times New Roman" w:hAnsi="Times New Roman" w:cs="Times New Roman"/>
          <w:bCs/>
          <w:sz w:val="24"/>
          <w:szCs w:val="24"/>
        </w:rPr>
        <w:t>. На молодых стволах и ветвях делают кольцевые надрезы ножом на расстоянии примерно 30 см один от другого и затем соединяют их одним-двумя продольными разрезами. В том случае, когда кора снимается с трудом, по надрезу ударяют деревянными молотками или палками.</w:t>
      </w:r>
    </w:p>
    <w:p w14:paraId="03561519" w14:textId="77777777" w:rsidR="000C4ED4" w:rsidRPr="000547A5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Охранные мероприятия. </w:t>
      </w:r>
      <w:r w:rsidRPr="000547A5">
        <w:rPr>
          <w:rFonts w:ascii="Times New Roman" w:hAnsi="Times New Roman" w:cs="Times New Roman"/>
          <w:bCs/>
          <w:sz w:val="24"/>
          <w:szCs w:val="24"/>
        </w:rPr>
        <w:t>Заготовку дуба проводят по специальным разрешениям лесхозов на местах рубок и на лесосеках.</w:t>
      </w:r>
    </w:p>
    <w:p w14:paraId="1874150F" w14:textId="77777777" w:rsidR="000C4ED4" w:rsidRPr="000547A5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Сушка. </w:t>
      </w:r>
      <w:r w:rsidRPr="000547A5">
        <w:rPr>
          <w:rFonts w:ascii="Times New Roman" w:hAnsi="Times New Roman" w:cs="Times New Roman"/>
          <w:bCs/>
          <w:sz w:val="24"/>
          <w:szCs w:val="24"/>
        </w:rPr>
        <w:t>Кору раскладывают тонким слоем на ткани или бумаге и сушат под навесами либо на проветриваемых чердаках, ежедневно перемешивая. Кору можно сушить на солнце. Обычно сырье высыхает за 7-10 дней, оно не должно попадать под дождь или под сильную росу. Высушенное сырье не сгибается, а с треском ломается. Выход сухого сырья составляет 45-50 % от свежесобранного.</w:t>
      </w:r>
    </w:p>
    <w:p w14:paraId="3858A409" w14:textId="77777777" w:rsidR="000C4ED4" w:rsidRPr="000547A5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Внешние признаки сырья. 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Трубчатые, </w:t>
      </w:r>
      <w:proofErr w:type="spellStart"/>
      <w:r w:rsidRPr="000547A5">
        <w:rPr>
          <w:rFonts w:ascii="Times New Roman" w:hAnsi="Times New Roman" w:cs="Times New Roman"/>
          <w:bCs/>
          <w:sz w:val="24"/>
          <w:szCs w:val="24"/>
        </w:rPr>
        <w:t>желобоватые</w:t>
      </w:r>
      <w:proofErr w:type="spellEnd"/>
      <w:r w:rsidRPr="000547A5">
        <w:rPr>
          <w:rFonts w:ascii="Times New Roman" w:hAnsi="Times New Roman" w:cs="Times New Roman"/>
          <w:bCs/>
          <w:sz w:val="24"/>
          <w:szCs w:val="24"/>
        </w:rPr>
        <w:t xml:space="preserve"> куски коры. Наружная поверхность блестящая («зеркальная»), гладкая; заметны поперечно-вытянутые чечевички. Внутренняя поверхность с ребрышками. Цвет коры снаружи светло-бурый или светло-серый, серебристый, внутри - желтовато-бурый. Запах слабый, своеобразный, усиливающийся при смачивании коры водой. Вкус сильно вяжущий.</w:t>
      </w:r>
    </w:p>
    <w:p w14:paraId="3B99C0F7" w14:textId="77777777" w:rsidR="000C4ED4" w:rsidRPr="000547A5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Химический состав. </w:t>
      </w:r>
      <w:r w:rsidRPr="000547A5">
        <w:rPr>
          <w:rFonts w:ascii="Times New Roman" w:hAnsi="Times New Roman" w:cs="Times New Roman"/>
          <w:bCs/>
          <w:sz w:val="24"/>
          <w:szCs w:val="24"/>
        </w:rPr>
        <w:t>Дубильные вещества, фенолы, катехины, флавоноиды.</w:t>
      </w:r>
    </w:p>
    <w:p w14:paraId="148C9974" w14:textId="77777777" w:rsidR="000C4ED4" w:rsidRPr="000547A5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Применение. 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Для получения отвара (1: 10) - вяжущее средство при воспалительных заболеваниях полости рта, зева, глотки, гортани. Кора дуба входит в состав препаратов </w:t>
      </w:r>
      <w:proofErr w:type="spellStart"/>
      <w:r w:rsidRPr="000547A5">
        <w:rPr>
          <w:rFonts w:ascii="Times New Roman" w:hAnsi="Times New Roman" w:cs="Times New Roman"/>
          <w:bCs/>
          <w:i/>
          <w:iCs/>
          <w:sz w:val="24"/>
          <w:szCs w:val="24"/>
        </w:rPr>
        <w:t>стоматофит</w:t>
      </w:r>
      <w:proofErr w:type="spellEnd"/>
      <w:r w:rsidRPr="000547A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547A5">
        <w:rPr>
          <w:rFonts w:ascii="Times New Roman" w:hAnsi="Times New Roman" w:cs="Times New Roman"/>
          <w:bCs/>
          <w:i/>
          <w:iCs/>
          <w:sz w:val="24"/>
          <w:szCs w:val="24"/>
        </w:rPr>
        <w:t>стоматофит</w:t>
      </w:r>
      <w:proofErr w:type="spellEnd"/>
      <w:r w:rsidRPr="000547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</w:t>
      </w:r>
      <w:r w:rsidRPr="000547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E7A2D2" w14:textId="77777777" w:rsidR="000C4ED4" w:rsidRPr="000547A5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Побочные эффекты. </w:t>
      </w:r>
      <w:r w:rsidRPr="000547A5">
        <w:rPr>
          <w:rFonts w:ascii="Times New Roman" w:hAnsi="Times New Roman" w:cs="Times New Roman"/>
          <w:bCs/>
          <w:sz w:val="24"/>
          <w:szCs w:val="24"/>
        </w:rPr>
        <w:t>При длительных полосканиях полости рта иногда наблюдается существенное ухудшение обоняния.</w:t>
      </w:r>
    </w:p>
    <w:p w14:paraId="015E4E86" w14:textId="77777777" w:rsidR="000C4ED4" w:rsidRPr="000547A5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Противопоказания. </w:t>
      </w:r>
      <w:r w:rsidRPr="000547A5">
        <w:rPr>
          <w:rFonts w:ascii="Times New Roman" w:hAnsi="Times New Roman" w:cs="Times New Roman"/>
          <w:bCs/>
          <w:sz w:val="24"/>
          <w:szCs w:val="24"/>
        </w:rPr>
        <w:t>Кишечные заболевания с тенденцией к запорам.</w:t>
      </w:r>
    </w:p>
    <w:p w14:paraId="19F72474" w14:textId="77777777" w:rsidR="000C4ED4" w:rsidRPr="000547A5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Cs/>
          <w:sz w:val="24"/>
          <w:szCs w:val="24"/>
        </w:rPr>
        <w:t xml:space="preserve">С 3 лет. </w:t>
      </w:r>
      <w:proofErr w:type="spellStart"/>
      <w:r w:rsidRPr="000547A5">
        <w:rPr>
          <w:rFonts w:ascii="Times New Roman" w:hAnsi="Times New Roman" w:cs="Times New Roman"/>
          <w:bCs/>
          <w:sz w:val="24"/>
          <w:szCs w:val="24"/>
        </w:rPr>
        <w:t>Стоматофит</w:t>
      </w:r>
      <w:proofErr w:type="spellEnd"/>
      <w:r w:rsidRPr="000547A5">
        <w:rPr>
          <w:rFonts w:ascii="Times New Roman" w:hAnsi="Times New Roman" w:cs="Times New Roman"/>
          <w:bCs/>
          <w:sz w:val="24"/>
          <w:szCs w:val="24"/>
        </w:rPr>
        <w:t xml:space="preserve"> – с 18 лет, </w:t>
      </w:r>
      <w:proofErr w:type="spellStart"/>
      <w:r w:rsidRPr="000547A5">
        <w:rPr>
          <w:rFonts w:ascii="Times New Roman" w:hAnsi="Times New Roman" w:cs="Times New Roman"/>
          <w:bCs/>
          <w:sz w:val="24"/>
          <w:szCs w:val="24"/>
        </w:rPr>
        <w:t>Стоматофит</w:t>
      </w:r>
      <w:proofErr w:type="spellEnd"/>
      <w:r w:rsidRPr="000547A5">
        <w:rPr>
          <w:rFonts w:ascii="Times New Roman" w:hAnsi="Times New Roman" w:cs="Times New Roman"/>
          <w:bCs/>
          <w:sz w:val="24"/>
          <w:szCs w:val="24"/>
        </w:rPr>
        <w:t xml:space="preserve"> фреш детский – с 6 лет.</w:t>
      </w:r>
    </w:p>
    <w:p w14:paraId="393E2B57" w14:textId="77777777" w:rsidR="000C4ED4" w:rsidRPr="00DE5A8F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1118C99" w14:textId="77777777" w:rsidR="000C4ED4" w:rsidRDefault="000C4ED4" w:rsidP="00DF3564">
      <w:pPr>
        <w:pStyle w:val="a4"/>
        <w:keepNext/>
        <w:keepLines/>
        <w:numPr>
          <w:ilvl w:val="0"/>
          <w:numId w:val="21"/>
        </w:numPr>
        <w:spacing w:after="4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ЛРС и ЛП Горца змеиного</w:t>
      </w:r>
    </w:p>
    <w:p w14:paraId="394B9F9A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5369E81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Cs/>
          <w:sz w:val="24"/>
          <w:szCs w:val="24"/>
        </w:rPr>
        <w:t xml:space="preserve">Горец змеиный (змеевик большой) - 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Polygonum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0547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bistorta</w:t>
      </w:r>
      <w:proofErr w:type="spellEnd"/>
      <w:r w:rsidRPr="000547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0547A5">
        <w:rPr>
          <w:rFonts w:ascii="Times New Roman" w:hAnsi="Times New Roman" w:cs="Times New Roman"/>
          <w:bCs/>
          <w:sz w:val="24"/>
          <w:szCs w:val="24"/>
        </w:rPr>
        <w:t xml:space="preserve">= </w:t>
      </w:r>
      <w:proofErr w:type="spellStart"/>
      <w:r w:rsidRPr="000547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Bistorta</w:t>
      </w:r>
      <w:proofErr w:type="spellEnd"/>
      <w:r w:rsidRPr="000547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major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3B6B803F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Cs/>
          <w:sz w:val="24"/>
          <w:szCs w:val="24"/>
        </w:rPr>
        <w:t xml:space="preserve">Корневища змеевика - </w:t>
      </w:r>
      <w:proofErr w:type="spellStart"/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Rhizomata</w:t>
      </w:r>
      <w:proofErr w:type="spellEnd"/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Bistortae</w:t>
      </w:r>
      <w:proofErr w:type="spellEnd"/>
    </w:p>
    <w:p w14:paraId="2623D25F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547A5">
        <w:rPr>
          <w:rFonts w:ascii="Times New Roman" w:hAnsi="Times New Roman" w:cs="Times New Roman"/>
          <w:bCs/>
          <w:sz w:val="24"/>
          <w:szCs w:val="24"/>
        </w:rPr>
        <w:t xml:space="preserve">Семейство гречишные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547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Polygonaceae</w:t>
      </w:r>
      <w:proofErr w:type="spellEnd"/>
    </w:p>
    <w:p w14:paraId="474A460D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ноголетнее травянистое растение с </w:t>
      </w:r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коротким, толстым, змеевидно изогнутым корневищем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 и многочисленными придаточными корнями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547A5">
        <w:rPr>
          <w:rFonts w:ascii="Times New Roman" w:hAnsi="Times New Roman" w:cs="Times New Roman"/>
          <w:b/>
          <w:bCs/>
          <w:sz w:val="24"/>
          <w:szCs w:val="24"/>
        </w:rPr>
        <w:t>Стебли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 прямостоячие, голые, неветвящиеся, высотой от 30 до 150 см.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Листья </w:t>
      </w:r>
      <w:r w:rsidRPr="000547A5">
        <w:rPr>
          <w:rFonts w:ascii="Times New Roman" w:hAnsi="Times New Roman" w:cs="Times New Roman"/>
          <w:bCs/>
          <w:sz w:val="24"/>
          <w:szCs w:val="24"/>
        </w:rPr>
        <w:t>- очередные, черешковые, продолговато-ланцетные, с трубчатыми бурыми раструбами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Цветки </w:t>
      </w:r>
      <w:r w:rsidRPr="000547A5">
        <w:rPr>
          <w:rFonts w:ascii="Times New Roman" w:hAnsi="Times New Roman" w:cs="Times New Roman"/>
          <w:bCs/>
          <w:sz w:val="24"/>
          <w:szCs w:val="24"/>
        </w:rPr>
        <w:t>мелкие, розовые, собраны на конце побега в крупное густое колосовидное соцветие. Плод - трехгранный орех.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47A5">
        <w:rPr>
          <w:rFonts w:ascii="Times New Roman" w:hAnsi="Times New Roman" w:cs="Times New Roman"/>
          <w:bCs/>
          <w:sz w:val="24"/>
          <w:szCs w:val="24"/>
        </w:rPr>
        <w:t>Цветет с конца мая по июль, плоды созревают в июле-августе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76E3BC4" w14:textId="77777777" w:rsidR="000547A5" w:rsidRPr="000547A5" w:rsidRDefault="000547A5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Географическое распространение </w:t>
      </w:r>
      <w:r w:rsidRPr="000547A5">
        <w:rPr>
          <w:rFonts w:ascii="Times New Roman" w:hAnsi="Times New Roman" w:cs="Times New Roman"/>
          <w:bCs/>
          <w:sz w:val="24"/>
          <w:szCs w:val="24"/>
        </w:rPr>
        <w:t xml:space="preserve">в лесной зоне европейской части СНГ, в Западной Сибири и на Урале. </w:t>
      </w:r>
    </w:p>
    <w:p w14:paraId="2AF775EB" w14:textId="77777777" w:rsidR="000547A5" w:rsidRPr="000547A5" w:rsidRDefault="000547A5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Заготовка. </w:t>
      </w:r>
      <w:r w:rsidRPr="000547A5">
        <w:rPr>
          <w:rFonts w:ascii="Times New Roman" w:hAnsi="Times New Roman" w:cs="Times New Roman"/>
          <w:bCs/>
          <w:sz w:val="24"/>
          <w:szCs w:val="24"/>
        </w:rPr>
        <w:t>Летом после отцветания или весной до начала стеблевания выкапывают корневища лопатами или кирками. Тщательно очищают от остатков листьев и тонких корней, отмывают от земли.</w:t>
      </w:r>
    </w:p>
    <w:p w14:paraId="7273762F" w14:textId="77777777" w:rsidR="000C4ED4" w:rsidRDefault="000547A5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Сушка. </w:t>
      </w:r>
      <w:r w:rsidRPr="000547A5">
        <w:rPr>
          <w:rFonts w:ascii="Times New Roman" w:hAnsi="Times New Roman" w:cs="Times New Roman"/>
          <w:bCs/>
          <w:sz w:val="24"/>
          <w:szCs w:val="24"/>
        </w:rPr>
        <w:t>воздушно-теневым способом в теплых проветриваемых помещениях. Раскладывают тонким слоем и ежедневно переворачивают. В сушилках с искусственным обогревом возможен нагрев корневищ до температуры 40 °С.</w:t>
      </w:r>
    </w:p>
    <w:p w14:paraId="5289E3A8" w14:textId="77777777" w:rsidR="000C4ED4" w:rsidRPr="000547A5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Внешние признаки сырья. </w:t>
      </w:r>
      <w:r w:rsidRPr="000547A5">
        <w:rPr>
          <w:rFonts w:ascii="Times New Roman" w:hAnsi="Times New Roman" w:cs="Times New Roman"/>
          <w:bCs/>
          <w:sz w:val="24"/>
          <w:szCs w:val="24"/>
        </w:rPr>
        <w:t>змеевидно изогнутые, несколько сплюснутые, с поперечными кольчатыми утолщениями корневища. Цвет пробки темный, красновато-бурый; на изломе - розоватый или буровато-розовый. Запах отсутствует. Вкус сильно вяжущий.</w:t>
      </w:r>
    </w:p>
    <w:p w14:paraId="0EEF842B" w14:textId="77777777" w:rsidR="000C4ED4" w:rsidRPr="000547A5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Химический состав. </w:t>
      </w:r>
      <w:r w:rsidRPr="000547A5">
        <w:rPr>
          <w:rFonts w:ascii="Times New Roman" w:hAnsi="Times New Roman" w:cs="Times New Roman"/>
          <w:bCs/>
          <w:sz w:val="24"/>
          <w:szCs w:val="24"/>
        </w:rPr>
        <w:t>Дубильные вещества, фенольные кислоты, катехины.</w:t>
      </w:r>
    </w:p>
    <w:p w14:paraId="15AE1AD3" w14:textId="77777777" w:rsidR="000547A5" w:rsidRPr="000547A5" w:rsidRDefault="000547A5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</w:t>
      </w:r>
      <w:r w:rsidRPr="000547A5">
        <w:rPr>
          <w:rFonts w:ascii="Times New Roman" w:hAnsi="Times New Roman" w:cs="Times New Roman"/>
          <w:bCs/>
          <w:sz w:val="24"/>
          <w:szCs w:val="24"/>
        </w:rPr>
        <w:t>Отвар (БАД) - вяжущее, кровоостанавливающее средство при острых и хронических заболеваниях кишечника (дизентерии, диарее, кровотечениях, воспалении слизистых оболочек), а также в стоматологической практике при стоматитах, гингивитах и других заболеваниях полости рта.</w:t>
      </w:r>
    </w:p>
    <w:p w14:paraId="5347C2C7" w14:textId="77777777" w:rsidR="000547A5" w:rsidRPr="000547A5" w:rsidRDefault="000547A5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Побочные эффекты. </w:t>
      </w:r>
      <w:r w:rsidRPr="000547A5">
        <w:rPr>
          <w:rFonts w:ascii="Times New Roman" w:hAnsi="Times New Roman" w:cs="Times New Roman"/>
          <w:bCs/>
          <w:sz w:val="24"/>
          <w:szCs w:val="24"/>
        </w:rPr>
        <w:t>Длительное использование угнетает секрецию желудочного сока и подавляет развитие нормальной микрофлоры в кишечнике.</w:t>
      </w:r>
    </w:p>
    <w:p w14:paraId="030839FE" w14:textId="77777777" w:rsidR="000547A5" w:rsidRPr="000547A5" w:rsidRDefault="000547A5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/>
          <w:bCs/>
          <w:sz w:val="24"/>
          <w:szCs w:val="24"/>
        </w:rPr>
        <w:t xml:space="preserve">Противопоказания. </w:t>
      </w:r>
      <w:r w:rsidRPr="000547A5">
        <w:rPr>
          <w:rFonts w:ascii="Times New Roman" w:hAnsi="Times New Roman" w:cs="Times New Roman"/>
          <w:bCs/>
          <w:sz w:val="24"/>
          <w:szCs w:val="24"/>
        </w:rPr>
        <w:t>Нарушение двигательной функции кишечника.</w:t>
      </w:r>
    </w:p>
    <w:p w14:paraId="6DA575C0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FA33498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325A714" w14:textId="77777777" w:rsidR="000C4ED4" w:rsidRDefault="000C4ED4" w:rsidP="00DF3564">
      <w:pPr>
        <w:pStyle w:val="a4"/>
        <w:keepNext/>
        <w:keepLines/>
        <w:numPr>
          <w:ilvl w:val="0"/>
          <w:numId w:val="21"/>
        </w:numPr>
        <w:spacing w:after="4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ЛРС и ЛП Кровохлебки лекарственной</w:t>
      </w:r>
    </w:p>
    <w:p w14:paraId="4687677B" w14:textId="77777777" w:rsidR="000C4ED4" w:rsidRDefault="000C4ED4" w:rsidP="000C4ED4">
      <w:pPr>
        <w:pStyle w:val="a4"/>
        <w:keepNext/>
        <w:keepLines/>
        <w:spacing w:after="40" w:line="276" w:lineRule="auto"/>
        <w:ind w:left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9C2E2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547A5">
        <w:rPr>
          <w:rFonts w:ascii="Times New Roman" w:hAnsi="Times New Roman" w:cs="Times New Roman"/>
          <w:bCs/>
          <w:sz w:val="24"/>
          <w:szCs w:val="24"/>
        </w:rPr>
        <w:t xml:space="preserve">Кровохлебка лекарственная - 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Sanguisorba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officinalis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CD632D7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Cs/>
          <w:sz w:val="24"/>
          <w:szCs w:val="24"/>
        </w:rPr>
        <w:t xml:space="preserve">Корневища и корни кровохлебки - </w:t>
      </w:r>
      <w:proofErr w:type="spellStart"/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Rhizomata</w:t>
      </w:r>
      <w:proofErr w:type="spellEnd"/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et</w:t>
      </w:r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radices</w:t>
      </w:r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547A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Sanguisorbae</w:t>
      </w:r>
      <w:proofErr w:type="spellEnd"/>
    </w:p>
    <w:p w14:paraId="50693AAC" w14:textId="77777777" w:rsidR="000547A5" w:rsidRPr="000547A5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47A5">
        <w:rPr>
          <w:rFonts w:ascii="Times New Roman" w:hAnsi="Times New Roman" w:cs="Times New Roman"/>
          <w:bCs/>
          <w:sz w:val="24"/>
          <w:szCs w:val="24"/>
        </w:rPr>
        <w:t xml:space="preserve">Семейство розоцветные - </w:t>
      </w:r>
      <w:r w:rsidRPr="000547A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Rosaceae</w:t>
      </w:r>
    </w:p>
    <w:p w14:paraId="6FFCA6C8" w14:textId="77777777" w:rsidR="000C4ED4" w:rsidRPr="000547A5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A973FBD" w14:textId="77777777" w:rsidR="000C4ED4" w:rsidRPr="00594ECD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Cs/>
          <w:sz w:val="24"/>
          <w:szCs w:val="24"/>
        </w:rPr>
        <w:t>Многолетнее травянистое растение высотой 20-100 см</w:t>
      </w:r>
    </w:p>
    <w:p w14:paraId="277523E2" w14:textId="77777777" w:rsidR="000C4ED4" w:rsidRPr="00594ECD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>Листья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4ECD">
        <w:rPr>
          <w:rFonts w:ascii="Times New Roman" w:hAnsi="Times New Roman" w:cs="Times New Roman"/>
          <w:bCs/>
          <w:sz w:val="24"/>
          <w:szCs w:val="24"/>
        </w:rPr>
        <w:t>непарно-перистосложные</w:t>
      </w:r>
      <w:proofErr w:type="spellEnd"/>
      <w:r w:rsidRPr="00594ECD">
        <w:rPr>
          <w:rFonts w:ascii="Times New Roman" w:hAnsi="Times New Roman" w:cs="Times New Roman"/>
          <w:bCs/>
          <w:sz w:val="24"/>
          <w:szCs w:val="24"/>
        </w:rPr>
        <w:t xml:space="preserve"> с 3-25 листочками. Листочки продолговато-яйцевидной формы, по краю зубчато-пильчатые, с верхней стороны темно-зеленые, блестящие, с нижней - сизоватые, матовые.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ECD">
        <w:rPr>
          <w:rFonts w:ascii="Times New Roman" w:hAnsi="Times New Roman" w:cs="Times New Roman"/>
          <w:b/>
          <w:bCs/>
          <w:sz w:val="24"/>
          <w:szCs w:val="24"/>
        </w:rPr>
        <w:t>Цветки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темно-красные или темно-пурпуровые, в плотных головках на длинных прямых цветоносах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94ECD">
        <w:rPr>
          <w:rFonts w:ascii="Times New Roman" w:hAnsi="Times New Roman" w:cs="Times New Roman"/>
          <w:b/>
          <w:bCs/>
          <w:sz w:val="24"/>
          <w:szCs w:val="24"/>
        </w:rPr>
        <w:t>Плоды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94ECD">
        <w:rPr>
          <w:rFonts w:ascii="Times New Roman" w:hAnsi="Times New Roman" w:cs="Times New Roman"/>
          <w:bCs/>
          <w:sz w:val="24"/>
          <w:szCs w:val="24"/>
        </w:rPr>
        <w:t>одноорешки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94ECD">
        <w:rPr>
          <w:rFonts w:ascii="Times New Roman" w:hAnsi="Times New Roman" w:cs="Times New Roman"/>
          <w:bCs/>
          <w:sz w:val="24"/>
          <w:szCs w:val="24"/>
        </w:rPr>
        <w:t>Цветет в июне-августе; плоды созревают в августе-сентябре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94ECD">
        <w:rPr>
          <w:rFonts w:ascii="Times New Roman" w:hAnsi="Times New Roman" w:cs="Times New Roman"/>
          <w:b/>
          <w:bCs/>
          <w:sz w:val="24"/>
          <w:szCs w:val="24"/>
        </w:rPr>
        <w:t>Корневище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толстое горизонтальное с многочисленными длинными корнями.</w:t>
      </w:r>
    </w:p>
    <w:p w14:paraId="53EE4FFF" w14:textId="77777777" w:rsidR="00594ECD" w:rsidRPr="00594ECD" w:rsidRDefault="00594ECD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Географическое распространение. </w:t>
      </w:r>
      <w:r w:rsidRPr="00594ECD">
        <w:rPr>
          <w:rFonts w:ascii="Times New Roman" w:hAnsi="Times New Roman" w:cs="Times New Roman"/>
          <w:bCs/>
          <w:sz w:val="24"/>
          <w:szCs w:val="24"/>
        </w:rPr>
        <w:t>произрастает повсеместно в Западной и Восточной Сибири, на Дальнем Востоке, Урале</w:t>
      </w:r>
    </w:p>
    <w:p w14:paraId="787FBAA2" w14:textId="77777777" w:rsidR="00594ECD" w:rsidRPr="00594ECD" w:rsidRDefault="00594ECD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Заготовка. </w:t>
      </w:r>
      <w:r w:rsidRPr="00594ECD">
        <w:rPr>
          <w:rFonts w:ascii="Times New Roman" w:hAnsi="Times New Roman" w:cs="Times New Roman"/>
          <w:bCs/>
          <w:sz w:val="24"/>
          <w:szCs w:val="24"/>
        </w:rPr>
        <w:t>в период плодоношения, когда растение заметно в травостое по темно-красным соцветиям. Выкапывают растения лопатами, отряхивают от земли, отрезают надземную часть, помещают в корзины и промывают в проточной воде. Вымытое сырье сразу же раскладывают для подсушки. Затем обрезают остатки стеблей до основания корневищ, режут последние на куски длиной до 20 см и доставляют к месту сушки.</w:t>
      </w:r>
    </w:p>
    <w:p w14:paraId="5727C040" w14:textId="77777777" w:rsidR="00594ECD" w:rsidRPr="00594ECD" w:rsidRDefault="00594ECD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Сушка. 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сушат на солнце, под навесами или в помещениях с хорошей вентиляцией, разложив тонким слоем и периодически перемешивая. Лучше всего сушить в сушилках, следя за тем, чтобы температура нагрева сырья не превышала 50-60 °С. Корни считаются сухими, если они при сгибании ломаются. </w:t>
      </w:r>
    </w:p>
    <w:p w14:paraId="2B074A91" w14:textId="77777777" w:rsidR="000C4ED4" w:rsidRPr="00594ECD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Внешние признаки сырья. </w:t>
      </w:r>
      <w:r w:rsidRPr="00594ECD">
        <w:rPr>
          <w:rFonts w:ascii="Times New Roman" w:hAnsi="Times New Roman" w:cs="Times New Roman"/>
          <w:bCs/>
          <w:sz w:val="24"/>
          <w:szCs w:val="24"/>
        </w:rPr>
        <w:t>цельные или разрезанные на куски одревесневшие корневища с отходящими от них немногочисленными корнями и отдельные корни. Поверхность гладкая или слегка продольно-морщинистая. Под лупой заметно лучистое строение. Цвет темно-бурый, почти черный, на изломе желтоватый или буровато-желтоватый. Запах отсутствует, вкус вяжущий.</w:t>
      </w:r>
    </w:p>
    <w:p w14:paraId="51C4650E" w14:textId="77777777" w:rsidR="000C4ED4" w:rsidRPr="00594ECD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sz w:val="24"/>
          <w:szCs w:val="24"/>
        </w:rPr>
        <w:t>Химический состав.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Полифенольный комплекс (дубильные вещества, кислоты эллаговая и галловая, пирогаллол, катехин и </w:t>
      </w:r>
      <w:proofErr w:type="spellStart"/>
      <w:r w:rsidRPr="00594ECD">
        <w:rPr>
          <w:rFonts w:ascii="Times New Roman" w:hAnsi="Times New Roman" w:cs="Times New Roman"/>
          <w:bCs/>
          <w:sz w:val="24"/>
          <w:szCs w:val="24"/>
        </w:rPr>
        <w:t>галлокатехин</w:t>
      </w:r>
      <w:proofErr w:type="spellEnd"/>
      <w:r w:rsidRPr="00594ECD">
        <w:rPr>
          <w:rFonts w:ascii="Times New Roman" w:hAnsi="Times New Roman" w:cs="Times New Roman"/>
          <w:bCs/>
          <w:sz w:val="24"/>
          <w:szCs w:val="24"/>
        </w:rPr>
        <w:t>)</w:t>
      </w:r>
    </w:p>
    <w:p w14:paraId="7665B5C1" w14:textId="77777777" w:rsidR="00594ECD" w:rsidRPr="00594ECD" w:rsidRDefault="00594ECD" w:rsidP="000C4ED4">
      <w:pPr>
        <w:keepNext/>
        <w:keepLines/>
        <w:numPr>
          <w:ilvl w:val="0"/>
          <w:numId w:val="16"/>
        </w:numPr>
        <w:tabs>
          <w:tab w:val="clear" w:pos="720"/>
          <w:tab w:val="num" w:pos="360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</w:t>
      </w:r>
      <w:r w:rsidRPr="00594ECD">
        <w:rPr>
          <w:rFonts w:ascii="Times New Roman" w:hAnsi="Times New Roman" w:cs="Times New Roman"/>
          <w:bCs/>
          <w:sz w:val="24"/>
          <w:szCs w:val="24"/>
        </w:rPr>
        <w:t>получают отвар и жидкий экстракт, которые применяют как вяжущие средства при диарее, иногда в качестве кровоостанавливающих средств при маточных кровотечениях.</w:t>
      </w:r>
    </w:p>
    <w:p w14:paraId="36FAADFE" w14:textId="77777777" w:rsidR="00594ECD" w:rsidRPr="00594ECD" w:rsidRDefault="00594ECD" w:rsidP="000C4ED4">
      <w:pPr>
        <w:keepNext/>
        <w:keepLines/>
        <w:numPr>
          <w:ilvl w:val="0"/>
          <w:numId w:val="16"/>
        </w:numPr>
        <w:tabs>
          <w:tab w:val="clear" w:pos="720"/>
          <w:tab w:val="num" w:pos="360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Побочные эффекты. </w:t>
      </w:r>
      <w:r w:rsidRPr="00594ECD">
        <w:rPr>
          <w:rFonts w:ascii="Times New Roman" w:hAnsi="Times New Roman" w:cs="Times New Roman"/>
          <w:bCs/>
          <w:sz w:val="24"/>
          <w:szCs w:val="24"/>
        </w:rPr>
        <w:t>Длительное использование препаратов корней и корневищ кровохлебки угнетает секрецию желудочного сока и подавляет развитие нормальной микрофлоры в кишечнике.</w:t>
      </w:r>
    </w:p>
    <w:p w14:paraId="49F1ACEF" w14:textId="77777777" w:rsidR="00594ECD" w:rsidRPr="00594ECD" w:rsidRDefault="00594ECD" w:rsidP="000C4ED4">
      <w:pPr>
        <w:keepNext/>
        <w:keepLines/>
        <w:numPr>
          <w:ilvl w:val="0"/>
          <w:numId w:val="16"/>
        </w:numPr>
        <w:tabs>
          <w:tab w:val="clear" w:pos="720"/>
          <w:tab w:val="num" w:pos="360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Противопоказания. </w:t>
      </w:r>
      <w:r w:rsidRPr="00594ECD">
        <w:rPr>
          <w:rFonts w:ascii="Times New Roman" w:hAnsi="Times New Roman" w:cs="Times New Roman"/>
          <w:bCs/>
          <w:sz w:val="24"/>
          <w:szCs w:val="24"/>
        </w:rPr>
        <w:t>Нарушение двигательной функции кишечника, тромбоэмболия.</w:t>
      </w:r>
    </w:p>
    <w:p w14:paraId="5784277D" w14:textId="77777777" w:rsidR="00594ECD" w:rsidRPr="00594ECD" w:rsidRDefault="00594ECD" w:rsidP="000C4ED4">
      <w:pPr>
        <w:keepNext/>
        <w:keepLines/>
        <w:numPr>
          <w:ilvl w:val="0"/>
          <w:numId w:val="16"/>
        </w:numPr>
        <w:tabs>
          <w:tab w:val="clear" w:pos="720"/>
          <w:tab w:val="num" w:pos="360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Cs/>
          <w:sz w:val="24"/>
          <w:szCs w:val="24"/>
        </w:rPr>
        <w:t>С 18 лет.</w:t>
      </w:r>
    </w:p>
    <w:p w14:paraId="03EBB803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4FEF727" w14:textId="77777777" w:rsidR="000C4ED4" w:rsidRDefault="000C4ED4" w:rsidP="00DF3564">
      <w:pPr>
        <w:pStyle w:val="a4"/>
        <w:keepNext/>
        <w:keepLines/>
        <w:numPr>
          <w:ilvl w:val="0"/>
          <w:numId w:val="21"/>
        </w:numPr>
        <w:spacing w:after="4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ЛРС и ЛП Лапчатки прямостоячей</w:t>
      </w:r>
    </w:p>
    <w:p w14:paraId="445C3F27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1EF868C" w14:textId="77777777" w:rsidR="000C4ED4" w:rsidRPr="00594ECD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4ECD">
        <w:rPr>
          <w:rFonts w:ascii="Times New Roman" w:hAnsi="Times New Roman" w:cs="Times New Roman"/>
          <w:bCs/>
          <w:sz w:val="24"/>
          <w:szCs w:val="24"/>
        </w:rPr>
        <w:t>Лапчатка</w:t>
      </w:r>
      <w:r w:rsidRPr="0059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94ECD">
        <w:rPr>
          <w:rFonts w:ascii="Times New Roman" w:hAnsi="Times New Roman" w:cs="Times New Roman"/>
          <w:bCs/>
          <w:sz w:val="24"/>
          <w:szCs w:val="24"/>
        </w:rPr>
        <w:t>прямостоячая</w:t>
      </w:r>
      <w:r w:rsidRPr="0059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 w:rsidRPr="00594EC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Potentilla </w:t>
      </w:r>
      <w:proofErr w:type="spellStart"/>
      <w:r w:rsidRPr="00594EC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erecta</w:t>
      </w:r>
      <w:proofErr w:type="spellEnd"/>
      <w:r w:rsidRPr="00594EC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59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(= </w:t>
      </w:r>
      <w:proofErr w:type="spellStart"/>
      <w:r w:rsidRPr="00594EC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Tormentilla</w:t>
      </w:r>
      <w:proofErr w:type="spellEnd"/>
      <w:r w:rsidRPr="00594EC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94EC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erecta</w:t>
      </w:r>
      <w:proofErr w:type="spellEnd"/>
      <w:r w:rsidRPr="0059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</w:p>
    <w:p w14:paraId="7D09785B" w14:textId="77777777" w:rsidR="000C4ED4" w:rsidRPr="00594ECD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4ECD">
        <w:rPr>
          <w:rFonts w:ascii="Times New Roman" w:hAnsi="Times New Roman" w:cs="Times New Roman"/>
          <w:bCs/>
          <w:sz w:val="24"/>
          <w:szCs w:val="24"/>
        </w:rPr>
        <w:t>Корневища</w:t>
      </w:r>
      <w:r w:rsidRPr="0059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94ECD">
        <w:rPr>
          <w:rFonts w:ascii="Times New Roman" w:hAnsi="Times New Roman" w:cs="Times New Roman"/>
          <w:bCs/>
          <w:sz w:val="24"/>
          <w:szCs w:val="24"/>
        </w:rPr>
        <w:t>лапчатки</w:t>
      </w:r>
      <w:r w:rsidRPr="0059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proofErr w:type="spellStart"/>
      <w:r w:rsidRPr="00594E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Rhizomata</w:t>
      </w:r>
      <w:proofErr w:type="spellEnd"/>
      <w:r w:rsidRPr="00594E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94E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Tormentillae</w:t>
      </w:r>
      <w:proofErr w:type="spellEnd"/>
    </w:p>
    <w:p w14:paraId="6F5B308B" w14:textId="77777777" w:rsidR="000C4ED4" w:rsidRP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594ECD">
        <w:rPr>
          <w:rFonts w:ascii="Times New Roman" w:hAnsi="Times New Roman" w:cs="Times New Roman"/>
          <w:bCs/>
          <w:sz w:val="24"/>
          <w:szCs w:val="24"/>
        </w:rPr>
        <w:t>Семейство</w:t>
      </w:r>
      <w:r w:rsidRPr="0059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94ECD">
        <w:rPr>
          <w:rFonts w:ascii="Times New Roman" w:hAnsi="Times New Roman" w:cs="Times New Roman"/>
          <w:bCs/>
          <w:sz w:val="24"/>
          <w:szCs w:val="24"/>
        </w:rPr>
        <w:t>розоцветные</w:t>
      </w:r>
      <w:r w:rsidRPr="0059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Pr="00594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94EC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Rosaceae</w:t>
      </w:r>
    </w:p>
    <w:p w14:paraId="18623D82" w14:textId="77777777" w:rsidR="000C4ED4" w:rsidRP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</w:p>
    <w:p w14:paraId="0BDE6531" w14:textId="77777777" w:rsidR="000C4ED4" w:rsidRPr="00594ECD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Cs/>
          <w:sz w:val="24"/>
          <w:szCs w:val="24"/>
        </w:rPr>
        <w:t>Многолетнее травянистое растение 15-50 см высотой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94ECD">
        <w:rPr>
          <w:rFonts w:ascii="Times New Roman" w:hAnsi="Times New Roman" w:cs="Times New Roman"/>
          <w:b/>
          <w:bCs/>
          <w:sz w:val="24"/>
          <w:szCs w:val="24"/>
        </w:rPr>
        <w:t>Листья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очередные, тройчатосложные, с двумя крупными листовидными прилистниками. Листочки сложного листа продолговатые, по краю крупнозубчатые.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ECD">
        <w:rPr>
          <w:rFonts w:ascii="Times New Roman" w:hAnsi="Times New Roman" w:cs="Times New Roman"/>
          <w:b/>
          <w:bCs/>
          <w:sz w:val="24"/>
          <w:szCs w:val="24"/>
        </w:rPr>
        <w:t>Цветки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в редких </w:t>
      </w:r>
      <w:proofErr w:type="spellStart"/>
      <w:r w:rsidRPr="00594ECD">
        <w:rPr>
          <w:rFonts w:ascii="Times New Roman" w:hAnsi="Times New Roman" w:cs="Times New Roman"/>
          <w:bCs/>
          <w:sz w:val="24"/>
          <w:szCs w:val="24"/>
        </w:rPr>
        <w:t>цимоидных</w:t>
      </w:r>
      <w:proofErr w:type="spellEnd"/>
      <w:r w:rsidRPr="00594ECD">
        <w:rPr>
          <w:rFonts w:ascii="Times New Roman" w:hAnsi="Times New Roman" w:cs="Times New Roman"/>
          <w:bCs/>
          <w:sz w:val="24"/>
          <w:szCs w:val="24"/>
        </w:rPr>
        <w:t xml:space="preserve"> соцветиях на длинных цветоножках. Венчик из </w:t>
      </w:r>
      <w:r w:rsidRPr="00594ECD">
        <w:rPr>
          <w:rFonts w:ascii="Times New Roman" w:hAnsi="Times New Roman" w:cs="Times New Roman"/>
          <w:bCs/>
          <w:i/>
          <w:iCs/>
          <w:sz w:val="24"/>
          <w:szCs w:val="24"/>
        </w:rPr>
        <w:t>четырех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лепестков желтого цвета (данный признак позволяет отличить растение от всех других видов лапчатки, имеющих венчик из 5 лепестков). </w:t>
      </w:r>
      <w:r w:rsidRPr="00594ECD">
        <w:rPr>
          <w:rFonts w:ascii="Times New Roman" w:hAnsi="Times New Roman" w:cs="Times New Roman"/>
          <w:b/>
          <w:bCs/>
          <w:sz w:val="24"/>
          <w:szCs w:val="24"/>
        </w:rPr>
        <w:t>Плод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594ECD">
        <w:rPr>
          <w:rFonts w:ascii="Times New Roman" w:hAnsi="Times New Roman" w:cs="Times New Roman"/>
          <w:bCs/>
          <w:sz w:val="24"/>
          <w:szCs w:val="24"/>
        </w:rPr>
        <w:t>многоорешек</w:t>
      </w:r>
      <w:proofErr w:type="spellEnd"/>
      <w:r w:rsidRPr="00594EC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ECD">
        <w:rPr>
          <w:rFonts w:ascii="Times New Roman" w:hAnsi="Times New Roman" w:cs="Times New Roman"/>
          <w:bCs/>
          <w:sz w:val="24"/>
          <w:szCs w:val="24"/>
        </w:rPr>
        <w:t>Цветет с июня по сентябрь. Плоды созревают в июле-сентябре.</w:t>
      </w:r>
      <w:r w:rsidRPr="00594ECD">
        <w:t xml:space="preserve"> </w:t>
      </w:r>
      <w:r w:rsidRPr="00594ECD">
        <w:rPr>
          <w:rFonts w:ascii="Times New Roman" w:hAnsi="Times New Roman" w:cs="Times New Roman"/>
          <w:bCs/>
          <w:sz w:val="24"/>
          <w:szCs w:val="24"/>
        </w:rPr>
        <w:t>Корневище деревянистое толстое, с многочисленными тонкими придаточными корнями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DDCCEC8" w14:textId="77777777" w:rsidR="00594ECD" w:rsidRPr="00594ECD" w:rsidRDefault="00594ECD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Географическое распространение. </w:t>
      </w:r>
      <w:r w:rsidRPr="00594ECD">
        <w:rPr>
          <w:rFonts w:ascii="Times New Roman" w:hAnsi="Times New Roman" w:cs="Times New Roman"/>
          <w:bCs/>
          <w:sz w:val="24"/>
          <w:szCs w:val="24"/>
        </w:rPr>
        <w:t>в европейской части СНГ, на Урале и прилегающих районах Западной Сибири.</w:t>
      </w:r>
    </w:p>
    <w:p w14:paraId="4AF5C185" w14:textId="77777777" w:rsidR="00594ECD" w:rsidRPr="00594ECD" w:rsidRDefault="00594ECD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Заготовка. </w:t>
      </w:r>
      <w:r w:rsidRPr="00594ECD">
        <w:rPr>
          <w:rFonts w:ascii="Times New Roman" w:hAnsi="Times New Roman" w:cs="Times New Roman"/>
          <w:bCs/>
          <w:sz w:val="24"/>
          <w:szCs w:val="24"/>
        </w:rPr>
        <w:t>В период цветения растения выкапывают корневища с корнями, освобождают от дерна, отряхивают от земли. Затем отрезают стебли и корни.</w:t>
      </w:r>
    </w:p>
    <w:p w14:paraId="510DF6B0" w14:textId="77777777" w:rsidR="00594ECD" w:rsidRPr="00594ECD" w:rsidRDefault="00594ECD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Охранные мероприятия. 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Сплошная заготовка корневищ лапчатки недопустима. Повторные заготовки на одной и той же заросли возможны через 6-7 лет. </w:t>
      </w:r>
    </w:p>
    <w:p w14:paraId="1FBDA2F1" w14:textId="77777777" w:rsidR="00594ECD" w:rsidRPr="00594ECD" w:rsidRDefault="00594ECD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Сушка. </w:t>
      </w:r>
      <w:r w:rsidRPr="00594ECD">
        <w:rPr>
          <w:rFonts w:ascii="Times New Roman" w:hAnsi="Times New Roman" w:cs="Times New Roman"/>
          <w:bCs/>
          <w:sz w:val="24"/>
          <w:szCs w:val="24"/>
        </w:rPr>
        <w:t>Сушат корневища в сушилках при температуре не выше 60 °С, на открытом воздухе или в закрытых проветриваемых помещениях, рассыпав тонким слоем на стеллажах.</w:t>
      </w:r>
    </w:p>
    <w:p w14:paraId="4920CBB2" w14:textId="77777777" w:rsidR="000C4ED4" w:rsidRPr="00594ECD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Внешние признаки сырья. </w:t>
      </w:r>
      <w:r w:rsidRPr="00594ECD">
        <w:rPr>
          <w:rFonts w:ascii="Times New Roman" w:hAnsi="Times New Roman" w:cs="Times New Roman"/>
          <w:bCs/>
          <w:sz w:val="24"/>
          <w:szCs w:val="24"/>
        </w:rPr>
        <w:t>корневища толщиной не менее 0,5 см, прямые или изогнутые, часто неопределенной формы, твердые, тяжелые, с ямчатыми следами от отрезанных корней. Цвет корневища снаружи от красновато-бурого до темно-бурого, в изломе - от желтоватого до красно-бурого. Запах слабый, ароматный. Вкус сильно вяжущий.</w:t>
      </w:r>
    </w:p>
    <w:p w14:paraId="0A3344D5" w14:textId="77777777" w:rsidR="000C4ED4" w:rsidRPr="00594ECD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Химический состав. 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Дубильные вещества, кислота эллаговая, </w:t>
      </w:r>
      <w:proofErr w:type="spellStart"/>
      <w:r w:rsidRPr="00594ECD">
        <w:rPr>
          <w:rFonts w:ascii="Times New Roman" w:hAnsi="Times New Roman" w:cs="Times New Roman"/>
          <w:bCs/>
          <w:sz w:val="24"/>
          <w:szCs w:val="24"/>
        </w:rPr>
        <w:t>тритерпеновые</w:t>
      </w:r>
      <w:proofErr w:type="spellEnd"/>
      <w:r w:rsidRPr="00594ECD">
        <w:rPr>
          <w:rFonts w:ascii="Times New Roman" w:hAnsi="Times New Roman" w:cs="Times New Roman"/>
          <w:bCs/>
          <w:sz w:val="24"/>
          <w:szCs w:val="24"/>
        </w:rPr>
        <w:t xml:space="preserve"> сапонины.</w:t>
      </w:r>
    </w:p>
    <w:p w14:paraId="6BE458B2" w14:textId="77777777" w:rsidR="00594ECD" w:rsidRPr="00594ECD" w:rsidRDefault="00594ECD" w:rsidP="000C4ED4">
      <w:pPr>
        <w:keepNext/>
        <w:keepLines/>
        <w:numPr>
          <w:ilvl w:val="0"/>
          <w:numId w:val="17"/>
        </w:numPr>
        <w:tabs>
          <w:tab w:val="clear" w:pos="720"/>
          <w:tab w:val="num" w:pos="360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Применение. </w:t>
      </w:r>
      <w:r w:rsidRPr="00594ECD">
        <w:rPr>
          <w:rFonts w:ascii="Times New Roman" w:hAnsi="Times New Roman" w:cs="Times New Roman"/>
          <w:bCs/>
          <w:sz w:val="24"/>
          <w:szCs w:val="24"/>
        </w:rPr>
        <w:t>Отвар в качестве вяжущего и противовоспалительного средства применяют внутрь при заболеваниях желудочно-кишечного тракта (энтериты, энтероколиты и др.) и наружно в виде полосканий при воспалительных процессах в ротовой полости (стоматиты, гингивиты), а в виде примочек - при ожогах и мокнущих экземах.</w:t>
      </w:r>
    </w:p>
    <w:p w14:paraId="322BA325" w14:textId="77777777" w:rsidR="00594ECD" w:rsidRPr="00594ECD" w:rsidRDefault="00594ECD" w:rsidP="000C4ED4">
      <w:pPr>
        <w:keepNext/>
        <w:keepLines/>
        <w:numPr>
          <w:ilvl w:val="0"/>
          <w:numId w:val="17"/>
        </w:numPr>
        <w:tabs>
          <w:tab w:val="clear" w:pos="720"/>
          <w:tab w:val="num" w:pos="360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Побочные эффекты. </w:t>
      </w:r>
      <w:r w:rsidRPr="00594ECD">
        <w:rPr>
          <w:rFonts w:ascii="Times New Roman" w:hAnsi="Times New Roman" w:cs="Times New Roman"/>
          <w:bCs/>
          <w:sz w:val="24"/>
          <w:szCs w:val="24"/>
        </w:rPr>
        <w:t>Длительный прием угнетает секрецию желудочного сока и подавляет развитие нормальной микрофлоры в кишечнике, может вызвать потерю аппетита и запоры.</w:t>
      </w:r>
    </w:p>
    <w:p w14:paraId="4F1E8D4B" w14:textId="77777777" w:rsidR="00594ECD" w:rsidRPr="00594ECD" w:rsidRDefault="00594ECD" w:rsidP="000C4ED4">
      <w:pPr>
        <w:keepNext/>
        <w:keepLines/>
        <w:numPr>
          <w:ilvl w:val="0"/>
          <w:numId w:val="17"/>
        </w:numPr>
        <w:tabs>
          <w:tab w:val="clear" w:pos="720"/>
          <w:tab w:val="num" w:pos="360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/>
          <w:bCs/>
          <w:sz w:val="24"/>
          <w:szCs w:val="24"/>
        </w:rPr>
        <w:t xml:space="preserve">Противопоказания. </w:t>
      </w:r>
      <w:r w:rsidRPr="00594ECD">
        <w:rPr>
          <w:rFonts w:ascii="Times New Roman" w:hAnsi="Times New Roman" w:cs="Times New Roman"/>
          <w:bCs/>
          <w:sz w:val="24"/>
          <w:szCs w:val="24"/>
        </w:rPr>
        <w:t>Нарушение двигательной функции кишечника.</w:t>
      </w:r>
    </w:p>
    <w:p w14:paraId="621F61B1" w14:textId="77777777" w:rsidR="00594ECD" w:rsidRPr="00594ECD" w:rsidRDefault="00594ECD" w:rsidP="000C4ED4">
      <w:pPr>
        <w:keepNext/>
        <w:keepLines/>
        <w:numPr>
          <w:ilvl w:val="0"/>
          <w:numId w:val="17"/>
        </w:numPr>
        <w:tabs>
          <w:tab w:val="clear" w:pos="720"/>
          <w:tab w:val="num" w:pos="360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Cs/>
          <w:sz w:val="24"/>
          <w:szCs w:val="24"/>
        </w:rPr>
        <w:t>С 12 лет.</w:t>
      </w:r>
    </w:p>
    <w:p w14:paraId="68F3AF45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797E073" w14:textId="77777777" w:rsidR="000C4ED4" w:rsidRDefault="000C4ED4" w:rsidP="00DF3564">
      <w:pPr>
        <w:pStyle w:val="a4"/>
        <w:keepNext/>
        <w:keepLines/>
        <w:numPr>
          <w:ilvl w:val="0"/>
          <w:numId w:val="21"/>
        </w:numPr>
        <w:spacing w:after="4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ЛРС и ЛП Ольхи серой и клейкой</w:t>
      </w:r>
    </w:p>
    <w:p w14:paraId="488A9BAE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8833E60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Cs/>
          <w:sz w:val="24"/>
          <w:szCs w:val="24"/>
        </w:rPr>
        <w:t xml:space="preserve">Ольха серая - </w:t>
      </w:r>
      <w:r w:rsidRPr="00594EC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Alnus</w:t>
      </w:r>
      <w:r w:rsidRPr="00594E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94EC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incana</w:t>
      </w:r>
      <w:proofErr w:type="spellEnd"/>
    </w:p>
    <w:p w14:paraId="2DFCAC63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Cs/>
          <w:sz w:val="24"/>
          <w:szCs w:val="24"/>
        </w:rPr>
        <w:t xml:space="preserve">Ольха клейкая (о. черная) - </w:t>
      </w:r>
      <w:r w:rsidRPr="00594EC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Alnus</w:t>
      </w:r>
      <w:r w:rsidRPr="00594E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94EC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glutinosa</w:t>
      </w:r>
      <w:proofErr w:type="spellEnd"/>
      <w:r w:rsidRPr="00594E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16E1EB1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Cs/>
          <w:sz w:val="24"/>
          <w:szCs w:val="24"/>
        </w:rPr>
        <w:t xml:space="preserve">Соплодия ольхи - </w:t>
      </w:r>
      <w:r w:rsidRPr="00594E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Fructus</w:t>
      </w:r>
      <w:r w:rsidRPr="00594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94EC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Alni</w:t>
      </w:r>
      <w:proofErr w:type="spellEnd"/>
    </w:p>
    <w:p w14:paraId="089C4625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94ECD">
        <w:rPr>
          <w:rFonts w:ascii="Times New Roman" w:hAnsi="Times New Roman" w:cs="Times New Roman"/>
          <w:bCs/>
          <w:sz w:val="24"/>
          <w:szCs w:val="24"/>
        </w:rPr>
        <w:t xml:space="preserve">Семейство березовые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EC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Betulaceae</w:t>
      </w:r>
    </w:p>
    <w:p w14:paraId="6E3BA4BF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12C3325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94ECD">
        <w:rPr>
          <w:rFonts w:ascii="Times New Roman" w:hAnsi="Times New Roman" w:cs="Times New Roman"/>
          <w:bCs/>
          <w:sz w:val="24"/>
          <w:szCs w:val="24"/>
        </w:rPr>
        <w:t>Ольха серая - листопадное дерево до 20 м высотой со светло-серой гладкой корой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94ECD">
        <w:rPr>
          <w:rFonts w:ascii="Times New Roman" w:hAnsi="Times New Roman" w:cs="Times New Roman"/>
          <w:b/>
          <w:bCs/>
          <w:sz w:val="24"/>
          <w:szCs w:val="24"/>
        </w:rPr>
        <w:t>Листья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очередные, яйцевидные, несколько заостренные, по краю остро-двоякопильчатые, снизу серо-зеленые, опушенные.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ECD">
        <w:rPr>
          <w:rFonts w:ascii="Times New Roman" w:hAnsi="Times New Roman" w:cs="Times New Roman"/>
          <w:b/>
          <w:bCs/>
          <w:sz w:val="24"/>
          <w:szCs w:val="24"/>
        </w:rPr>
        <w:t>Соплодия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эллиптические, черно-бурые. </w:t>
      </w:r>
      <w:r w:rsidRPr="00594ECD">
        <w:rPr>
          <w:rFonts w:ascii="Times New Roman" w:hAnsi="Times New Roman" w:cs="Times New Roman"/>
          <w:b/>
          <w:bCs/>
          <w:sz w:val="24"/>
          <w:szCs w:val="24"/>
        </w:rPr>
        <w:t>Плоды</w:t>
      </w:r>
      <w:r w:rsidRPr="00594ECD">
        <w:rPr>
          <w:rFonts w:ascii="Times New Roman" w:hAnsi="Times New Roman" w:cs="Times New Roman"/>
          <w:bCs/>
          <w:sz w:val="24"/>
          <w:szCs w:val="24"/>
        </w:rPr>
        <w:t xml:space="preserve"> - односемянные мелкие крылатые орехи.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4ECD">
        <w:rPr>
          <w:rFonts w:ascii="Times New Roman" w:hAnsi="Times New Roman" w:cs="Times New Roman"/>
          <w:bCs/>
          <w:sz w:val="24"/>
          <w:szCs w:val="24"/>
        </w:rPr>
        <w:t>Цветут оба вида в апреле (иногда до начала мая), до появления листьев, плоды созревают в августе-октябре.</w:t>
      </w:r>
    </w:p>
    <w:p w14:paraId="17B2BA62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95C79FD" w14:textId="77777777" w:rsidR="00DF3564" w:rsidRDefault="00DF356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CF4FE7B" w14:textId="77777777" w:rsidR="00DF3564" w:rsidRDefault="00DF356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793E1E9" w14:textId="77777777" w:rsidR="00DF3564" w:rsidRDefault="00DF356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54B1B5E" w14:textId="77777777" w:rsidR="00DF3564" w:rsidRDefault="00DF356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614625D" w14:textId="77777777" w:rsidR="00DF3564" w:rsidRDefault="00DF356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950D980" w14:textId="77777777" w:rsidR="00DF3564" w:rsidRDefault="00DF356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EA4EDF6" w14:textId="77777777" w:rsidR="000C4ED4" w:rsidRPr="007468F0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68F0">
        <w:rPr>
          <w:rFonts w:ascii="Times New Roman" w:hAnsi="Times New Roman" w:cs="Times New Roman"/>
          <w:bCs/>
          <w:i/>
          <w:iCs/>
          <w:sz w:val="24"/>
          <w:szCs w:val="24"/>
        </w:rPr>
        <w:t>Основные отличия ольхи серой от ольхи клейкой</w:t>
      </w:r>
    </w:p>
    <w:p w14:paraId="5849C9B9" w14:textId="77777777" w:rsidR="000C4ED4" w:rsidRPr="00594ECD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6"/>
        <w:gridCol w:w="1682"/>
        <w:gridCol w:w="3154"/>
        <w:gridCol w:w="2526"/>
      </w:tblGrid>
      <w:tr w:rsidR="000C4ED4" w:rsidRPr="007468F0" w14:paraId="2BD0D00B" w14:textId="77777777" w:rsidTr="007468F0">
        <w:trPr>
          <w:gridAfter w:val="1"/>
          <w:wAfter w:w="1703" w:type="dxa"/>
          <w:trHeight w:val="665"/>
        </w:trPr>
        <w:tc>
          <w:tcPr>
            <w:tcW w:w="2060" w:type="dxa"/>
            <w:vMerge w:val="restart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21CCAE27" w14:textId="77777777" w:rsidR="000C4ED4" w:rsidRPr="007468F0" w:rsidRDefault="000C4ED4" w:rsidP="00A56429">
            <w:pPr>
              <w:keepNext/>
              <w:keepLines/>
              <w:spacing w:after="40" w:line="276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Растение</w:t>
            </w: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85" w:type="dxa"/>
            <w:gridSpan w:val="2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441CFE1" w14:textId="77777777" w:rsidR="000C4ED4" w:rsidRPr="007468F0" w:rsidRDefault="000C4ED4" w:rsidP="00A56429">
            <w:pPr>
              <w:keepNext/>
              <w:keepLines/>
              <w:spacing w:after="40" w:line="276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Диагностические признаки</w:t>
            </w: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C4ED4" w:rsidRPr="007468F0" w14:paraId="33B49EB5" w14:textId="77777777" w:rsidTr="007468F0">
        <w:trPr>
          <w:trHeight w:val="665"/>
        </w:trPr>
        <w:tc>
          <w:tcPr>
            <w:tcW w:w="0" w:type="auto"/>
            <w:vMerge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vAlign w:val="center"/>
            <w:hideMark/>
          </w:tcPr>
          <w:p w14:paraId="04C9FFA8" w14:textId="77777777" w:rsidR="000C4ED4" w:rsidRPr="007468F0" w:rsidRDefault="000C4ED4" w:rsidP="00A56429">
            <w:pPr>
              <w:keepNext/>
              <w:keepLines/>
              <w:spacing w:after="40" w:line="276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54617259" w14:textId="77777777" w:rsidR="000C4ED4" w:rsidRPr="007468F0" w:rsidRDefault="000C4ED4" w:rsidP="00A56429">
            <w:pPr>
              <w:keepNext/>
              <w:keepLines/>
              <w:spacing w:after="40" w:line="276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кора</w:t>
            </w: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55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96CA184" w14:textId="77777777" w:rsidR="000C4ED4" w:rsidRPr="007468F0" w:rsidRDefault="000C4ED4" w:rsidP="00A56429">
            <w:pPr>
              <w:keepNext/>
              <w:keepLines/>
              <w:spacing w:after="40" w:line="276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молодые побеги</w:t>
            </w: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177D0EFC" w14:textId="77777777" w:rsidR="000C4ED4" w:rsidRPr="007468F0" w:rsidRDefault="000C4ED4" w:rsidP="00A56429">
            <w:pPr>
              <w:keepNext/>
              <w:keepLines/>
              <w:spacing w:after="40" w:line="276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листья</w:t>
            </w: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C4ED4" w:rsidRPr="007468F0" w14:paraId="716C998D" w14:textId="77777777" w:rsidTr="007468F0">
        <w:trPr>
          <w:trHeight w:val="2646"/>
        </w:trPr>
        <w:tc>
          <w:tcPr>
            <w:tcW w:w="2060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3395255" w14:textId="77777777" w:rsidR="000C4ED4" w:rsidRPr="007468F0" w:rsidRDefault="000C4ED4" w:rsidP="00A56429">
            <w:pPr>
              <w:keepNext/>
              <w:keepLines/>
              <w:spacing w:after="4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>Ольха</w:t>
            </w:r>
            <w:r w:rsidRPr="007468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>серая</w:t>
            </w:r>
            <w:r w:rsidRPr="007468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Alnus </w:t>
            </w:r>
            <w:proofErr w:type="spellStart"/>
            <w:r w:rsidRPr="007468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incana</w:t>
            </w:r>
            <w:proofErr w:type="spellEnd"/>
            <w:r w:rsidRPr="007468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(L.) Moench </w:t>
            </w:r>
          </w:p>
        </w:tc>
        <w:tc>
          <w:tcPr>
            <w:tcW w:w="1830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91852C8" w14:textId="77777777" w:rsidR="000C4ED4" w:rsidRPr="007468F0" w:rsidRDefault="000C4ED4" w:rsidP="00A56429">
            <w:pPr>
              <w:keepNext/>
              <w:keepLines/>
              <w:spacing w:after="4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Светло-серая, гладкая </w:t>
            </w:r>
          </w:p>
        </w:tc>
        <w:tc>
          <w:tcPr>
            <w:tcW w:w="3755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752C9C91" w14:textId="77777777" w:rsidR="000C4ED4" w:rsidRPr="007468F0" w:rsidRDefault="000C4ED4" w:rsidP="00A56429">
            <w:pPr>
              <w:keepNext/>
              <w:keepLines/>
              <w:spacing w:after="40" w:line="276" w:lineRule="auto"/>
              <w:ind w:left="94" w:right="102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Неклейкие, без чечевичек </w:t>
            </w:r>
          </w:p>
        </w:tc>
        <w:tc>
          <w:tcPr>
            <w:tcW w:w="1703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4B7F65AE" w14:textId="77777777" w:rsidR="000C4ED4" w:rsidRPr="007468F0" w:rsidRDefault="000C4ED4" w:rsidP="00A56429">
            <w:pPr>
              <w:keepNext/>
              <w:keepLines/>
              <w:spacing w:after="40" w:line="276" w:lineRule="auto"/>
              <w:ind w:left="127" w:right="22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Яйцевидные или эллиптические, по краю остро-двоякопильчатые, снизу опушенные </w:t>
            </w:r>
          </w:p>
        </w:tc>
      </w:tr>
      <w:tr w:rsidR="000C4ED4" w:rsidRPr="007468F0" w14:paraId="59B92EF3" w14:textId="77777777" w:rsidTr="007468F0">
        <w:trPr>
          <w:trHeight w:val="3141"/>
        </w:trPr>
        <w:tc>
          <w:tcPr>
            <w:tcW w:w="2060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E4BB227" w14:textId="77777777" w:rsidR="000C4ED4" w:rsidRPr="007468F0" w:rsidRDefault="000C4ED4" w:rsidP="00A56429">
            <w:pPr>
              <w:keepNext/>
              <w:keepLines/>
              <w:spacing w:after="4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Ольха клейкая - </w:t>
            </w:r>
            <w:r w:rsidRPr="007468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Alnus</w:t>
            </w: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468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glutinosa</w:t>
            </w:r>
            <w:proofErr w:type="spellEnd"/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7468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.) </w:t>
            </w:r>
            <w:proofErr w:type="spellStart"/>
            <w:r w:rsidRPr="007468F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Gaertn</w:t>
            </w:r>
            <w:proofErr w:type="spellEnd"/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30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68FE6CCA" w14:textId="77777777" w:rsidR="000C4ED4" w:rsidRPr="007468F0" w:rsidRDefault="000C4ED4" w:rsidP="00A56429">
            <w:pPr>
              <w:keepNext/>
              <w:keepLines/>
              <w:spacing w:after="40"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Темно-бурая, с трещинами </w:t>
            </w:r>
          </w:p>
        </w:tc>
        <w:tc>
          <w:tcPr>
            <w:tcW w:w="3755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03A06D82" w14:textId="77777777" w:rsidR="000C4ED4" w:rsidRPr="007468F0" w:rsidRDefault="000C4ED4" w:rsidP="00A56429">
            <w:pPr>
              <w:keepNext/>
              <w:keepLines/>
              <w:spacing w:after="40" w:line="276" w:lineRule="auto"/>
              <w:ind w:left="94" w:right="102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Клейкие, с поперечными чечевичками </w:t>
            </w:r>
          </w:p>
        </w:tc>
        <w:tc>
          <w:tcPr>
            <w:tcW w:w="1703" w:type="dxa"/>
            <w:tcBorders>
              <w:top w:val="single" w:sz="8" w:space="0" w:color="99CB38"/>
              <w:left w:val="single" w:sz="8" w:space="0" w:color="99CB38"/>
              <w:bottom w:val="single" w:sz="8" w:space="0" w:color="99CB38"/>
              <w:right w:val="single" w:sz="8" w:space="0" w:color="99CB38"/>
            </w:tcBorders>
            <w:shd w:val="clear" w:color="auto" w:fill="auto"/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14:paraId="3C95CBD3" w14:textId="77777777" w:rsidR="000C4ED4" w:rsidRPr="007468F0" w:rsidRDefault="000C4ED4" w:rsidP="00A56429">
            <w:pPr>
              <w:keepNext/>
              <w:keepLines/>
              <w:spacing w:after="40" w:line="276" w:lineRule="auto"/>
              <w:ind w:left="127" w:right="22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Широко-обратнояйцевидные или округлые, по краю мелкозубчатые, блестящие, клейкие, почти голые </w:t>
            </w:r>
          </w:p>
        </w:tc>
      </w:tr>
    </w:tbl>
    <w:p w14:paraId="304AFD31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7DFFD45" w14:textId="77777777" w:rsidR="007468F0" w:rsidRPr="007468F0" w:rsidRDefault="007468F0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68F0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Географическое распространение. </w:t>
      </w:r>
      <w:r w:rsidRPr="007468F0">
        <w:rPr>
          <w:rFonts w:ascii="Times New Roman" w:hAnsi="Times New Roman" w:cs="Times New Roman"/>
          <w:bCs/>
          <w:sz w:val="24"/>
          <w:szCs w:val="24"/>
        </w:rPr>
        <w:t>Оба вида ольхи распространены в лесной и лесостепной зонах европейской части СНГ, на Урале, в Западной Сибири.</w:t>
      </w:r>
    </w:p>
    <w:p w14:paraId="770409F1" w14:textId="77777777" w:rsidR="007468F0" w:rsidRPr="007468F0" w:rsidRDefault="007468F0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68F0">
        <w:rPr>
          <w:rFonts w:ascii="Times New Roman" w:hAnsi="Times New Roman" w:cs="Times New Roman"/>
          <w:b/>
          <w:bCs/>
          <w:sz w:val="24"/>
          <w:szCs w:val="24"/>
        </w:rPr>
        <w:t xml:space="preserve">Заготовка. </w:t>
      </w:r>
      <w:r w:rsidRPr="007468F0">
        <w:rPr>
          <w:rFonts w:ascii="Times New Roman" w:hAnsi="Times New Roman" w:cs="Times New Roman"/>
          <w:bCs/>
          <w:sz w:val="24"/>
          <w:szCs w:val="24"/>
        </w:rPr>
        <w:t>в осенне-зимний период, срезая концы веток с соплодиями. Затем соплодия обрывают, складывают в мешки и доставляют к месту сушки.</w:t>
      </w:r>
    </w:p>
    <w:p w14:paraId="70FE667F" w14:textId="77777777" w:rsidR="007468F0" w:rsidRPr="007468F0" w:rsidRDefault="007468F0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68F0">
        <w:rPr>
          <w:rFonts w:ascii="Times New Roman" w:hAnsi="Times New Roman" w:cs="Times New Roman"/>
          <w:b/>
          <w:bCs/>
          <w:sz w:val="24"/>
          <w:szCs w:val="24"/>
        </w:rPr>
        <w:t xml:space="preserve">Сушка. </w:t>
      </w:r>
      <w:r w:rsidRPr="007468F0">
        <w:rPr>
          <w:rFonts w:ascii="Times New Roman" w:hAnsi="Times New Roman" w:cs="Times New Roman"/>
          <w:bCs/>
          <w:sz w:val="24"/>
          <w:szCs w:val="24"/>
        </w:rPr>
        <w:t>Сушат сырье на чердаках или под навесами, а также в тепловых сушилках, время от времени переворачивая.</w:t>
      </w:r>
    </w:p>
    <w:p w14:paraId="6AAF1164" w14:textId="77777777" w:rsidR="000C4ED4" w:rsidRPr="007468F0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68F0">
        <w:rPr>
          <w:rFonts w:ascii="Times New Roman" w:hAnsi="Times New Roman" w:cs="Times New Roman"/>
          <w:b/>
          <w:bCs/>
          <w:sz w:val="24"/>
          <w:szCs w:val="24"/>
        </w:rPr>
        <w:t xml:space="preserve">Внешние признаки сырья. </w:t>
      </w:r>
      <w:r w:rsidRPr="007468F0">
        <w:rPr>
          <w:rFonts w:ascii="Times New Roman" w:hAnsi="Times New Roman" w:cs="Times New Roman"/>
          <w:bCs/>
          <w:sz w:val="24"/>
          <w:szCs w:val="24"/>
        </w:rPr>
        <w:t>Яйцевидные или продолговатые соплодия, одиночные или по несколько штук, с плодоножками или без них, с чешуйками и плодами. Цвет темно-коричневый или темно-бурый. Запах слабый. Вкус вяжущий.</w:t>
      </w:r>
    </w:p>
    <w:p w14:paraId="593B21E3" w14:textId="77777777" w:rsidR="000C4ED4" w:rsidRPr="007468F0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68F0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Химический состав. </w:t>
      </w:r>
      <w:r w:rsidRPr="007468F0">
        <w:rPr>
          <w:rFonts w:ascii="Times New Roman" w:hAnsi="Times New Roman" w:cs="Times New Roman"/>
          <w:bCs/>
          <w:sz w:val="24"/>
          <w:szCs w:val="24"/>
        </w:rPr>
        <w:t>Дубильные вещества (</w:t>
      </w:r>
      <w:proofErr w:type="spellStart"/>
      <w:r w:rsidRPr="007468F0">
        <w:rPr>
          <w:rFonts w:ascii="Times New Roman" w:hAnsi="Times New Roman" w:cs="Times New Roman"/>
          <w:bCs/>
          <w:sz w:val="24"/>
          <w:szCs w:val="24"/>
        </w:rPr>
        <w:t>альнитаннины</w:t>
      </w:r>
      <w:proofErr w:type="spellEnd"/>
      <w:r w:rsidRPr="007468F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468F0">
        <w:rPr>
          <w:rFonts w:ascii="Times New Roman" w:hAnsi="Times New Roman" w:cs="Times New Roman"/>
          <w:bCs/>
          <w:sz w:val="24"/>
          <w:szCs w:val="24"/>
        </w:rPr>
        <w:t>галлотаннин</w:t>
      </w:r>
      <w:proofErr w:type="spellEnd"/>
      <w:r w:rsidRPr="007468F0">
        <w:rPr>
          <w:rFonts w:ascii="Times New Roman" w:hAnsi="Times New Roman" w:cs="Times New Roman"/>
          <w:bCs/>
          <w:sz w:val="24"/>
          <w:szCs w:val="24"/>
        </w:rPr>
        <w:t>), галловая и эллаговая кислоты.</w:t>
      </w:r>
    </w:p>
    <w:p w14:paraId="4C8FE545" w14:textId="77777777" w:rsidR="007468F0" w:rsidRPr="007468F0" w:rsidRDefault="007468F0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68F0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Применение. </w:t>
      </w:r>
      <w:r w:rsidRPr="007468F0">
        <w:rPr>
          <w:rFonts w:ascii="Times New Roman" w:hAnsi="Times New Roman" w:cs="Times New Roman"/>
          <w:bCs/>
          <w:sz w:val="24"/>
          <w:szCs w:val="24"/>
        </w:rPr>
        <w:t>в качестве вяжущего средства при острых и хронических энтеритах и колитах в виде отвара (</w:t>
      </w:r>
      <w:r w:rsidR="000C4ED4" w:rsidRPr="007468F0">
        <w:rPr>
          <w:rFonts w:ascii="Times New Roman" w:hAnsi="Times New Roman" w:cs="Times New Roman"/>
          <w:bCs/>
          <w:sz w:val="24"/>
          <w:szCs w:val="24"/>
        </w:rPr>
        <w:t>15:</w:t>
      </w:r>
      <w:r w:rsidRPr="007468F0">
        <w:rPr>
          <w:rFonts w:ascii="Times New Roman" w:hAnsi="Times New Roman" w:cs="Times New Roman"/>
          <w:bCs/>
          <w:sz w:val="24"/>
          <w:szCs w:val="24"/>
        </w:rPr>
        <w:t xml:space="preserve"> 200). Экстракты оказывают вяжущее и дезинфицирующее действие.</w:t>
      </w:r>
    </w:p>
    <w:p w14:paraId="475B5FCF" w14:textId="77777777" w:rsidR="007468F0" w:rsidRPr="007468F0" w:rsidRDefault="007468F0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68F0">
        <w:rPr>
          <w:rFonts w:ascii="Times New Roman" w:hAnsi="Times New Roman" w:cs="Times New Roman"/>
          <w:b/>
          <w:bCs/>
          <w:sz w:val="24"/>
          <w:szCs w:val="24"/>
        </w:rPr>
        <w:t xml:space="preserve">Побочные эффекты. </w:t>
      </w:r>
      <w:r w:rsidRPr="007468F0">
        <w:rPr>
          <w:rFonts w:ascii="Times New Roman" w:hAnsi="Times New Roman" w:cs="Times New Roman"/>
          <w:bCs/>
          <w:sz w:val="24"/>
          <w:szCs w:val="24"/>
        </w:rPr>
        <w:t>При приеме внутрь в больших дозах возможны потеря аппетита и расстройство пищеварения.</w:t>
      </w:r>
    </w:p>
    <w:p w14:paraId="17775694" w14:textId="77777777" w:rsidR="007468F0" w:rsidRPr="007468F0" w:rsidRDefault="007468F0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68F0">
        <w:rPr>
          <w:rFonts w:ascii="Times New Roman" w:hAnsi="Times New Roman" w:cs="Times New Roman"/>
          <w:b/>
          <w:bCs/>
          <w:sz w:val="24"/>
          <w:szCs w:val="24"/>
        </w:rPr>
        <w:t xml:space="preserve">Противопоказания. </w:t>
      </w:r>
      <w:r w:rsidRPr="007468F0">
        <w:rPr>
          <w:rFonts w:ascii="Times New Roman" w:hAnsi="Times New Roman" w:cs="Times New Roman"/>
          <w:bCs/>
          <w:sz w:val="24"/>
          <w:szCs w:val="24"/>
        </w:rPr>
        <w:t>Нарушение двигательной функции кишечника.</w:t>
      </w:r>
    </w:p>
    <w:p w14:paraId="58411F17" w14:textId="77777777" w:rsidR="007468F0" w:rsidRPr="007468F0" w:rsidRDefault="007468F0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468F0">
        <w:rPr>
          <w:rFonts w:ascii="Times New Roman" w:hAnsi="Times New Roman" w:cs="Times New Roman"/>
          <w:bCs/>
          <w:sz w:val="24"/>
          <w:szCs w:val="24"/>
        </w:rPr>
        <w:t>С 12 лет</w:t>
      </w:r>
    </w:p>
    <w:p w14:paraId="55529F74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DBC06C5" w14:textId="77777777" w:rsidR="000C4ED4" w:rsidRDefault="000C4ED4" w:rsidP="00DF3564">
      <w:pPr>
        <w:pStyle w:val="a4"/>
        <w:keepNext/>
        <w:keepLines/>
        <w:numPr>
          <w:ilvl w:val="0"/>
          <w:numId w:val="21"/>
        </w:numPr>
        <w:spacing w:after="4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ЛРС и ЛП Черемухи обыкновенной</w:t>
      </w:r>
    </w:p>
    <w:p w14:paraId="115CA769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A8F1394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 xml:space="preserve">Черемуха обыкновенная - </w:t>
      </w:r>
      <w:r w:rsidRPr="00FE1DC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Padus</w:t>
      </w:r>
      <w:r w:rsidRPr="00FE1D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E1DC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avium</w:t>
      </w:r>
      <w:r w:rsidRPr="00FE1D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DEEE397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 xml:space="preserve">Плоды черемухи - </w:t>
      </w:r>
      <w:r w:rsidRPr="00FE1DC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Fructus</w:t>
      </w:r>
      <w:r w:rsidRPr="00FE1D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1DC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Padi</w:t>
      </w:r>
    </w:p>
    <w:p w14:paraId="609DF4FD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 xml:space="preserve">Семейство розоцветные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DC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Rosaceae</w:t>
      </w:r>
    </w:p>
    <w:p w14:paraId="26CC85A6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F2FEED3" w14:textId="77777777" w:rsidR="000C4ED4" w:rsidRPr="00FE1DC6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>Высокий кустарник или дерево высотой 2-10 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E1DC6">
        <w:rPr>
          <w:rFonts w:ascii="Times New Roman" w:hAnsi="Times New Roman" w:cs="Times New Roman"/>
          <w:b/>
          <w:bCs/>
          <w:sz w:val="24"/>
          <w:szCs w:val="24"/>
        </w:rPr>
        <w:t>Кора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 матовая, черно-серая; на молодых побегах - коричневая с беловато-желтыми чечевичками.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DC6">
        <w:rPr>
          <w:rFonts w:ascii="Times New Roman" w:hAnsi="Times New Roman" w:cs="Times New Roman"/>
          <w:b/>
          <w:bCs/>
          <w:sz w:val="24"/>
          <w:szCs w:val="24"/>
        </w:rPr>
        <w:t>Листья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 очередные, черешковые, эллиптические или обратнояйцевидные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E1DC6">
        <w:rPr>
          <w:rFonts w:ascii="Times New Roman" w:hAnsi="Times New Roman" w:cs="Times New Roman"/>
          <w:b/>
          <w:bCs/>
          <w:sz w:val="24"/>
          <w:szCs w:val="24"/>
        </w:rPr>
        <w:t>Цветки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 пятичленные, в многоцветковых поникающих кистях. Венчик белый.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DC6">
        <w:rPr>
          <w:rFonts w:ascii="Times New Roman" w:hAnsi="Times New Roman" w:cs="Times New Roman"/>
          <w:b/>
          <w:bCs/>
          <w:sz w:val="24"/>
          <w:szCs w:val="24"/>
        </w:rPr>
        <w:t>Плоды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 - черные шаровидные </w:t>
      </w:r>
      <w:proofErr w:type="spellStart"/>
      <w:r w:rsidRPr="00FE1DC6">
        <w:rPr>
          <w:rFonts w:ascii="Times New Roman" w:hAnsi="Times New Roman" w:cs="Times New Roman"/>
          <w:bCs/>
          <w:sz w:val="24"/>
          <w:szCs w:val="24"/>
        </w:rPr>
        <w:t>однокостянки</w:t>
      </w:r>
      <w:proofErr w:type="spellEnd"/>
      <w:r w:rsidRPr="00FE1DC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DC6">
        <w:rPr>
          <w:rFonts w:ascii="Times New Roman" w:hAnsi="Times New Roman" w:cs="Times New Roman"/>
          <w:bCs/>
          <w:sz w:val="24"/>
          <w:szCs w:val="24"/>
        </w:rPr>
        <w:t>Цветет в мае-июне, плодоносит в августе-сентябре.</w:t>
      </w:r>
    </w:p>
    <w:p w14:paraId="3CE9CD00" w14:textId="77777777" w:rsidR="00FE1DC6" w:rsidRPr="00FE1DC6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Географическое распространение. 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Произрастает в лесной и лесостепной зонах европейской части СНГ, Западной и Восточной Сибири и на Дальнем Востоке. </w:t>
      </w:r>
    </w:p>
    <w:p w14:paraId="706A4340" w14:textId="77777777" w:rsidR="00FE1DC6" w:rsidRPr="00FE1DC6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Заготовка. </w:t>
      </w:r>
      <w:r w:rsidRPr="00FE1DC6">
        <w:rPr>
          <w:rFonts w:ascii="Times New Roman" w:hAnsi="Times New Roman" w:cs="Times New Roman"/>
          <w:bCs/>
          <w:sz w:val="24"/>
          <w:szCs w:val="24"/>
        </w:rPr>
        <w:t>Сбору подлежат неповрежденные зрелые плоды. Собирать их следует в сухую погоду. Лучшее время сбора - утро (после того как сойдет роса) и конец дня. Собранные плоды очищают от примеси листьев, веточек и плодоножек.</w:t>
      </w:r>
    </w:p>
    <w:p w14:paraId="37A2EEAE" w14:textId="77777777" w:rsidR="00FE1DC6" w:rsidRPr="00FE1DC6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Сушка. </w:t>
      </w:r>
      <w:r w:rsidRPr="00FE1DC6">
        <w:rPr>
          <w:rFonts w:ascii="Times New Roman" w:hAnsi="Times New Roman" w:cs="Times New Roman"/>
          <w:bCs/>
          <w:sz w:val="24"/>
          <w:szCs w:val="24"/>
        </w:rPr>
        <w:t>Лучше всего сушить в сушилках (</w:t>
      </w:r>
      <w:r w:rsidRPr="00FE1DC6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 не выше 40-50 °С). В хорошую погоду можно сушить на солнце, рассыпав слоем, периодически перемешивая.</w:t>
      </w:r>
    </w:p>
    <w:p w14:paraId="00AB4994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>Внешние признаки сырья</w:t>
      </w:r>
      <w:r w:rsidRPr="00FE1DC6">
        <w:rPr>
          <w:rFonts w:ascii="Times New Roman" w:hAnsi="Times New Roman" w:cs="Times New Roman"/>
          <w:bCs/>
          <w:sz w:val="24"/>
          <w:szCs w:val="24"/>
        </w:rPr>
        <w:t>. Костянки шарообразной или продолговато-яйцевидной формы, с морщинистой поверхностью, с округлым белым рубцом на месте отпадания плодоножки. Внутри каждого плода содержится одна округлая или округло-яйцевидная, очень плотная, светло-бурая косточка с одним семенем. Цвет плодов черный, матовый, реже блестящий, иногда с беловато-серым или красноватым налетом. Запах слабый. Вкус сладковатый, слегка вяжущий.</w:t>
      </w:r>
    </w:p>
    <w:p w14:paraId="4632675E" w14:textId="77777777" w:rsidR="000C4ED4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Химический состав. </w:t>
      </w:r>
      <w:r w:rsidRPr="00FE1DC6">
        <w:rPr>
          <w:rFonts w:ascii="Times New Roman" w:hAnsi="Times New Roman" w:cs="Times New Roman"/>
          <w:bCs/>
          <w:sz w:val="24"/>
          <w:szCs w:val="24"/>
        </w:rPr>
        <w:t>Дубильные вещества, органические кислоты, фенольные кислоты, антоцианы, пектиновые вещества.</w:t>
      </w:r>
    </w:p>
    <w:p w14:paraId="16B44842" w14:textId="77777777" w:rsidR="00FE1DC6" w:rsidRPr="00FE1DC6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Применение. 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Отвар или настой в качестве вяжущего средства применяется при диарее. Водно-спиртовое извлечение из плодов черемухи обыкновенной входит в состав эликсира «Алтайский», который используется как </w:t>
      </w:r>
      <w:proofErr w:type="spellStart"/>
      <w:r w:rsidRPr="00FE1DC6">
        <w:rPr>
          <w:rFonts w:ascii="Times New Roman" w:hAnsi="Times New Roman" w:cs="Times New Roman"/>
          <w:bCs/>
          <w:sz w:val="24"/>
          <w:szCs w:val="24"/>
        </w:rPr>
        <w:t>адаптогенное</w:t>
      </w:r>
      <w:proofErr w:type="spellEnd"/>
      <w:r w:rsidRPr="00FE1DC6">
        <w:rPr>
          <w:rFonts w:ascii="Times New Roman" w:hAnsi="Times New Roman" w:cs="Times New Roman"/>
          <w:bCs/>
          <w:sz w:val="24"/>
          <w:szCs w:val="24"/>
        </w:rPr>
        <w:t>, тонизирующее и общеукрепляющее средство при астенических состояниях и повышенной утомляемости.</w:t>
      </w:r>
    </w:p>
    <w:p w14:paraId="1D44D961" w14:textId="77777777" w:rsidR="00FE1DC6" w:rsidRPr="00FE1DC6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Побочные эффекты. </w:t>
      </w:r>
      <w:r w:rsidRPr="00FE1DC6">
        <w:rPr>
          <w:rFonts w:ascii="Times New Roman" w:hAnsi="Times New Roman" w:cs="Times New Roman"/>
          <w:bCs/>
          <w:sz w:val="24"/>
          <w:szCs w:val="24"/>
        </w:rPr>
        <w:t>Длительное использование препаратов черемухи угнетает секрецию желудочного сока и подавляет развитие нормальной микрофлоры в кишечнике.</w:t>
      </w:r>
    </w:p>
    <w:p w14:paraId="75542A10" w14:textId="77777777" w:rsidR="00FE1DC6" w:rsidRPr="00FE1DC6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Противопоказания. </w:t>
      </w:r>
      <w:r w:rsidRPr="00FE1DC6">
        <w:rPr>
          <w:rFonts w:ascii="Times New Roman" w:hAnsi="Times New Roman" w:cs="Times New Roman"/>
          <w:bCs/>
          <w:sz w:val="24"/>
          <w:szCs w:val="24"/>
        </w:rPr>
        <w:t>Нарушение двигательной функции кишечника.</w:t>
      </w:r>
    </w:p>
    <w:p w14:paraId="38DEA11F" w14:textId="77777777" w:rsidR="000C4ED4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>С 12 лет</w:t>
      </w:r>
      <w:r w:rsidR="000C4E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D7FF19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C623DF2" w14:textId="77777777" w:rsidR="000C4ED4" w:rsidRDefault="000C4ED4" w:rsidP="00DF3564">
      <w:pPr>
        <w:pStyle w:val="a4"/>
        <w:keepNext/>
        <w:keepLines/>
        <w:numPr>
          <w:ilvl w:val="0"/>
          <w:numId w:val="21"/>
        </w:numPr>
        <w:spacing w:after="4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ЛРС и ЛП Черники обыкновенной</w:t>
      </w:r>
    </w:p>
    <w:p w14:paraId="4FEF3AEA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7B40038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 xml:space="preserve">Черника обыкновенная - </w:t>
      </w:r>
      <w:r w:rsidRPr="00FE1DC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Vaccinium</w:t>
      </w:r>
      <w:r w:rsidRPr="00FE1D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E1DC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myrtillus</w:t>
      </w:r>
      <w:r w:rsidRPr="00FE1D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F793CAF" w14:textId="77777777" w:rsidR="000C4ED4" w:rsidRP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>Плоды</w:t>
      </w:r>
      <w:r w:rsidRPr="000C4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DC6">
        <w:rPr>
          <w:rFonts w:ascii="Times New Roman" w:hAnsi="Times New Roman" w:cs="Times New Roman"/>
          <w:bCs/>
          <w:sz w:val="24"/>
          <w:szCs w:val="24"/>
        </w:rPr>
        <w:t>черники</w:t>
      </w:r>
      <w:r w:rsidRPr="000C4ED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FE1DC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Fructus</w:t>
      </w:r>
      <w:r w:rsidRPr="000C4E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1DC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Myrtilli</w:t>
      </w:r>
      <w:proofErr w:type="spellEnd"/>
      <w:r w:rsidRPr="000C4E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Pr="00FE1DC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Fructus</w:t>
      </w:r>
      <w:r w:rsidRPr="000C4E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1DC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Vaccinii</w:t>
      </w:r>
      <w:proofErr w:type="spellEnd"/>
      <w:r w:rsidRPr="000C4E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1DC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myrtilli</w:t>
      </w:r>
      <w:proofErr w:type="spellEnd"/>
      <w:r w:rsidRPr="000C4E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</w:p>
    <w:p w14:paraId="2919E556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 xml:space="preserve">Побеги черники - </w:t>
      </w:r>
      <w:proofErr w:type="spellStart"/>
      <w:r w:rsidRPr="00FE1DC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Cormi</w:t>
      </w:r>
      <w:proofErr w:type="spellEnd"/>
      <w:r w:rsidRPr="00FE1D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E1DC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Myrtilli</w:t>
      </w:r>
      <w:proofErr w:type="spellEnd"/>
    </w:p>
    <w:p w14:paraId="617FCCF6" w14:textId="77777777" w:rsidR="00FE1DC6" w:rsidRPr="00FE1DC6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 xml:space="preserve">Семейство вересковые - </w:t>
      </w:r>
      <w:r w:rsidRPr="00FE1DC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Ericaceae</w:t>
      </w:r>
    </w:p>
    <w:p w14:paraId="7EE6E676" w14:textId="77777777" w:rsidR="00FE1DC6" w:rsidRPr="00FE1DC6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B2428B0" w14:textId="77777777" w:rsidR="000C4ED4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 xml:space="preserve">Листопадный кустарничек высотой до 50 см, с многочисленными </w:t>
      </w:r>
      <w:proofErr w:type="spellStart"/>
      <w:r w:rsidRPr="00FE1DC6">
        <w:rPr>
          <w:rFonts w:ascii="Times New Roman" w:hAnsi="Times New Roman" w:cs="Times New Roman"/>
          <w:bCs/>
          <w:sz w:val="24"/>
          <w:szCs w:val="24"/>
        </w:rPr>
        <w:t>остроребристыми</w:t>
      </w:r>
      <w:proofErr w:type="spellEnd"/>
      <w:r w:rsidRPr="00FE1DC6">
        <w:rPr>
          <w:rFonts w:ascii="Times New Roman" w:hAnsi="Times New Roman" w:cs="Times New Roman"/>
          <w:bCs/>
          <w:sz w:val="24"/>
          <w:szCs w:val="24"/>
        </w:rPr>
        <w:t xml:space="preserve"> зелеными ветвями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E1DC6">
        <w:rPr>
          <w:rFonts w:ascii="Times New Roman" w:hAnsi="Times New Roman" w:cs="Times New Roman"/>
          <w:b/>
          <w:bCs/>
          <w:sz w:val="24"/>
          <w:szCs w:val="24"/>
        </w:rPr>
        <w:t>Листья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 очередные, короткочерешковые, тонкие, яйцевидные или эллиптические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E1DC6">
        <w:rPr>
          <w:rFonts w:ascii="Times New Roman" w:hAnsi="Times New Roman" w:cs="Times New Roman"/>
          <w:b/>
          <w:bCs/>
          <w:sz w:val="24"/>
          <w:szCs w:val="24"/>
        </w:rPr>
        <w:t>Цветки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 мелкие, поникающие, расположены по одному на коротких цветоножках в пазухах листьев. Венчик кувшинчато-шаровидный зеленовато-розовый.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DC6">
        <w:rPr>
          <w:rFonts w:ascii="Times New Roman" w:hAnsi="Times New Roman" w:cs="Times New Roman"/>
          <w:b/>
          <w:bCs/>
          <w:sz w:val="24"/>
          <w:szCs w:val="24"/>
        </w:rPr>
        <w:t>Плод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 - черная или сизоватая шарообразная ягода.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1DC6">
        <w:rPr>
          <w:rFonts w:ascii="Times New Roman" w:hAnsi="Times New Roman" w:cs="Times New Roman"/>
          <w:bCs/>
          <w:sz w:val="24"/>
          <w:szCs w:val="24"/>
        </w:rPr>
        <w:t>Цветет в мае; плодоносит в июле-сентябре.</w:t>
      </w:r>
    </w:p>
    <w:p w14:paraId="3539D077" w14:textId="77777777" w:rsidR="00FE1DC6" w:rsidRPr="00FE1DC6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Географическое распространение. </w:t>
      </w:r>
      <w:r w:rsidRPr="00FE1DC6">
        <w:rPr>
          <w:rFonts w:ascii="Times New Roman" w:hAnsi="Times New Roman" w:cs="Times New Roman"/>
          <w:bCs/>
          <w:sz w:val="24"/>
          <w:szCs w:val="24"/>
        </w:rPr>
        <w:t>Европейская часть СНГ, Кавказ, Западная и Восточная Сибирь.</w:t>
      </w:r>
    </w:p>
    <w:p w14:paraId="05FF27B2" w14:textId="77777777" w:rsidR="00FE1DC6" w:rsidRPr="00FE1DC6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Заготовка. 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Плоды. Сбору подлежат вполне зрелые неповрежденные ягоды. Собирают их в сухую погоду. Лучшее время сбора - утро (после того как сойдет роса) и конец дня. Ягоды быстро перезревают и осыпаются. Мягкая тара для сбора черники непригодна. Можно собирать ягоды гребенчатыми совками, что резко повышает производительность труда сборщиков. Собранные плоды очищают от мха, хвои, веточек и других примесей. Мыть ягоды нельзя. </w:t>
      </w:r>
    </w:p>
    <w:p w14:paraId="28A28F90" w14:textId="77777777" w:rsidR="00FE1DC6" w:rsidRPr="00FE1DC6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 xml:space="preserve">Побеги заготавливают до окончания плодоношения, срезая облиственные </w:t>
      </w:r>
      <w:proofErr w:type="spellStart"/>
      <w:r w:rsidRPr="00FE1DC6">
        <w:rPr>
          <w:rFonts w:ascii="Times New Roman" w:hAnsi="Times New Roman" w:cs="Times New Roman"/>
          <w:bCs/>
          <w:sz w:val="24"/>
          <w:szCs w:val="24"/>
        </w:rPr>
        <w:t>неодревесневшие</w:t>
      </w:r>
      <w:proofErr w:type="spellEnd"/>
      <w:r w:rsidRPr="00FE1DC6">
        <w:rPr>
          <w:rFonts w:ascii="Times New Roman" w:hAnsi="Times New Roman" w:cs="Times New Roman"/>
          <w:bCs/>
          <w:sz w:val="24"/>
          <w:szCs w:val="24"/>
        </w:rPr>
        <w:t xml:space="preserve"> части с цветками и плодами длиной до 15 см.</w:t>
      </w:r>
    </w:p>
    <w:p w14:paraId="7F6A4E1E" w14:textId="77777777" w:rsidR="00FE1DC6" w:rsidRPr="00FE1DC6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Сушка. </w:t>
      </w:r>
      <w:r w:rsidRPr="00FE1DC6">
        <w:rPr>
          <w:rFonts w:ascii="Times New Roman" w:hAnsi="Times New Roman" w:cs="Times New Roman"/>
          <w:bCs/>
          <w:sz w:val="24"/>
          <w:szCs w:val="24"/>
        </w:rPr>
        <w:t>Плоды. Лучше всего использовать сушилки, сначала провяливая плоды в течение 2-3 часов при температуре 35-40 °С, а затем досушивая их при температуре 55-60 °С. Высушенные ягоды не должны слипаться в комок и окрашивать ладонь, если их насыпать на руку. В хорошую погоду плоды черники можно сушить на солнце, рассыпав их тонким слоем (около 1-2 см) на ткани или бумаге. Сушку лучше проводить на открытом месте: на крышах, чердаках или на стеллажах.</w:t>
      </w:r>
    </w:p>
    <w:p w14:paraId="2C43C7B1" w14:textId="77777777" w:rsidR="00FE1DC6" w:rsidRPr="00FE1DC6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 xml:space="preserve">Побеги сушат в воздушных или тепловых сушилках при температуре 55-60 °С </w:t>
      </w:r>
      <w:proofErr w:type="spellStart"/>
      <w:r w:rsidRPr="00FE1DC6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r w:rsidRPr="00FE1DC6">
        <w:rPr>
          <w:rFonts w:ascii="Times New Roman" w:hAnsi="Times New Roman" w:cs="Times New Roman"/>
          <w:bCs/>
          <w:sz w:val="24"/>
          <w:szCs w:val="24"/>
        </w:rPr>
        <w:t xml:space="preserve"> хорошей вентиляцией.</w:t>
      </w:r>
    </w:p>
    <w:p w14:paraId="3F508F44" w14:textId="77777777" w:rsidR="00FE1DC6" w:rsidRPr="00FE1DC6" w:rsidRDefault="00FE1DC6" w:rsidP="000C4ED4">
      <w:pPr>
        <w:keepNext/>
        <w:keepLines/>
        <w:numPr>
          <w:ilvl w:val="0"/>
          <w:numId w:val="18"/>
        </w:numPr>
        <w:tabs>
          <w:tab w:val="clear" w:pos="720"/>
          <w:tab w:val="num" w:pos="426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Внешние признаки сырья. 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Плоды. </w:t>
      </w:r>
      <w:r w:rsidRPr="00FE1D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Цельное сырье - </w:t>
      </w:r>
      <w:r w:rsidRPr="00FE1DC6">
        <w:rPr>
          <w:rFonts w:ascii="Times New Roman" w:hAnsi="Times New Roman" w:cs="Times New Roman"/>
          <w:bCs/>
          <w:sz w:val="24"/>
          <w:szCs w:val="24"/>
        </w:rPr>
        <w:t>ягоды бесформенные, сильно сморщенные, в размоченном виде шаровидные. На верхушке плодов виден остаток чашечки. В мякоти плода - многочисленные (до 30 штук) семена яйцевидной формы. Цвет плодов с поверхности черный с красноватым оттенком, матовый или слегка блестящий; мякоти - красно-фиолетовый; семян - красно-бурый. Запах слабый. Вкус кисло-сладкий, слегка вяжущий.</w:t>
      </w:r>
    </w:p>
    <w:p w14:paraId="109505DD" w14:textId="77777777" w:rsidR="00FE1DC6" w:rsidRPr="00FE1DC6" w:rsidRDefault="00FE1DC6" w:rsidP="000C4ED4">
      <w:pPr>
        <w:keepNext/>
        <w:keepLines/>
        <w:numPr>
          <w:ilvl w:val="0"/>
          <w:numId w:val="18"/>
        </w:numPr>
        <w:tabs>
          <w:tab w:val="clear" w:pos="720"/>
          <w:tab w:val="num" w:pos="426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 xml:space="preserve">Побеги </w:t>
      </w:r>
      <w:r w:rsidRPr="00FE1DC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E1DC6">
        <w:rPr>
          <w:rFonts w:ascii="Times New Roman" w:hAnsi="Times New Roman" w:cs="Times New Roman"/>
          <w:bCs/>
          <w:sz w:val="24"/>
          <w:szCs w:val="24"/>
        </w:rPr>
        <w:t>смесь цельных или изломанных верхушек побегов, отдельных стеблей до 150 мм длиной, листьев, реже бутонов, цветков и плодов. Вкус горьковато-вяжущий.</w:t>
      </w:r>
    </w:p>
    <w:p w14:paraId="400EA0D0" w14:textId="77777777" w:rsidR="00FE1DC6" w:rsidRPr="00FE1DC6" w:rsidRDefault="00FE1DC6" w:rsidP="000C4ED4">
      <w:pPr>
        <w:keepNext/>
        <w:keepLines/>
        <w:numPr>
          <w:ilvl w:val="0"/>
          <w:numId w:val="18"/>
        </w:numPr>
        <w:tabs>
          <w:tab w:val="clear" w:pos="720"/>
          <w:tab w:val="num" w:pos="426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Хранение. 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Плоды. В сухом, хорошо проветриваемом помещении, в специальной кладовой для плодов и семян. </w:t>
      </w:r>
    </w:p>
    <w:p w14:paraId="0C3C27E1" w14:textId="77777777" w:rsidR="00FE1DC6" w:rsidRPr="00FE1DC6" w:rsidRDefault="00FE1DC6" w:rsidP="000C4ED4">
      <w:pPr>
        <w:keepNext/>
        <w:keepLines/>
        <w:numPr>
          <w:ilvl w:val="0"/>
          <w:numId w:val="18"/>
        </w:numPr>
        <w:tabs>
          <w:tab w:val="clear" w:pos="720"/>
          <w:tab w:val="num" w:pos="426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Химический состав. </w:t>
      </w:r>
      <w:r w:rsidRPr="00FE1DC6">
        <w:rPr>
          <w:rFonts w:ascii="Times New Roman" w:hAnsi="Times New Roman" w:cs="Times New Roman"/>
          <w:bCs/>
          <w:sz w:val="24"/>
          <w:szCs w:val="24"/>
        </w:rPr>
        <w:t>Плоды</w:t>
      </w: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E1DC6">
        <w:rPr>
          <w:rFonts w:ascii="Times New Roman" w:hAnsi="Times New Roman" w:cs="Times New Roman"/>
          <w:bCs/>
          <w:sz w:val="24"/>
          <w:szCs w:val="24"/>
        </w:rPr>
        <w:t>Сахара, катехины и антоцианы, каротиноиды, пектиновые и дубильные вещества, органические кислоты.</w:t>
      </w:r>
    </w:p>
    <w:p w14:paraId="7AD28DD2" w14:textId="77777777" w:rsidR="000C4ED4" w:rsidRDefault="00FE1DC6" w:rsidP="000C4ED4">
      <w:pPr>
        <w:keepNext/>
        <w:keepLines/>
        <w:numPr>
          <w:ilvl w:val="0"/>
          <w:numId w:val="18"/>
        </w:numPr>
        <w:tabs>
          <w:tab w:val="clear" w:pos="720"/>
          <w:tab w:val="num" w:pos="426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>Побеги - гидрохинон, арбутин, флавоноиды, кислота аскорбиновая.</w:t>
      </w:r>
    </w:p>
    <w:p w14:paraId="7A979C22" w14:textId="77777777" w:rsidR="000C4ED4" w:rsidRDefault="000C4ED4" w:rsidP="000C4ED4">
      <w:pPr>
        <w:keepNext/>
        <w:keepLines/>
        <w:numPr>
          <w:ilvl w:val="0"/>
          <w:numId w:val="18"/>
        </w:numPr>
        <w:tabs>
          <w:tab w:val="clear" w:pos="720"/>
          <w:tab w:val="num" w:pos="426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Применение. </w:t>
      </w:r>
      <w:r w:rsidRPr="00FE1DC6">
        <w:rPr>
          <w:rFonts w:ascii="Times New Roman" w:hAnsi="Times New Roman" w:cs="Times New Roman"/>
          <w:bCs/>
          <w:sz w:val="24"/>
          <w:szCs w:val="24"/>
        </w:rPr>
        <w:t xml:space="preserve">Настой и отвар плодов как вяжущее средство применяются при диарее. </w:t>
      </w:r>
    </w:p>
    <w:p w14:paraId="254DC574" w14:textId="77777777" w:rsidR="000C4ED4" w:rsidRDefault="000C4ED4" w:rsidP="000C4ED4">
      <w:pPr>
        <w:keepNext/>
        <w:keepLines/>
        <w:numPr>
          <w:ilvl w:val="0"/>
          <w:numId w:val="18"/>
        </w:numPr>
        <w:tabs>
          <w:tab w:val="clear" w:pos="720"/>
          <w:tab w:val="num" w:pos="426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 xml:space="preserve">Сухой экстракт из плодов черники под названием </w:t>
      </w:r>
      <w:proofErr w:type="spellStart"/>
      <w:r w:rsidRPr="00FE1DC6">
        <w:rPr>
          <w:rFonts w:ascii="Times New Roman" w:hAnsi="Times New Roman" w:cs="Times New Roman"/>
          <w:bCs/>
          <w:sz w:val="24"/>
          <w:szCs w:val="24"/>
        </w:rPr>
        <w:t>Миртилене</w:t>
      </w:r>
      <w:proofErr w:type="spellEnd"/>
      <w:r w:rsidRPr="00FE1DC6">
        <w:rPr>
          <w:rFonts w:ascii="Times New Roman" w:hAnsi="Times New Roman" w:cs="Times New Roman"/>
          <w:bCs/>
          <w:sz w:val="24"/>
          <w:szCs w:val="24"/>
        </w:rPr>
        <w:t xml:space="preserve"> форте применяют для улучшения зрительной функции при диабетической ретинопатии, катаракте, дистрофии сетчатки глаза. </w:t>
      </w:r>
    </w:p>
    <w:p w14:paraId="339CCBC8" w14:textId="77777777" w:rsidR="000C4ED4" w:rsidRPr="00FE1DC6" w:rsidRDefault="000C4ED4" w:rsidP="000C4ED4">
      <w:pPr>
        <w:keepNext/>
        <w:keepLines/>
        <w:numPr>
          <w:ilvl w:val="0"/>
          <w:numId w:val="18"/>
        </w:numPr>
        <w:tabs>
          <w:tab w:val="clear" w:pos="720"/>
          <w:tab w:val="num" w:pos="426"/>
        </w:tabs>
        <w:spacing w:after="40" w:line="276" w:lineRule="auto"/>
        <w:ind w:left="0" w:firstLine="426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 xml:space="preserve">Экстракт плодов черники входит в состав препарата </w:t>
      </w:r>
      <w:proofErr w:type="spellStart"/>
      <w:r w:rsidRPr="00FE1DC6">
        <w:rPr>
          <w:rFonts w:ascii="Times New Roman" w:hAnsi="Times New Roman" w:cs="Times New Roman"/>
          <w:bCs/>
          <w:sz w:val="24"/>
          <w:szCs w:val="24"/>
        </w:rPr>
        <w:t>Стрикс</w:t>
      </w:r>
      <w:proofErr w:type="spellEnd"/>
      <w:r w:rsidRPr="00FE1DC6">
        <w:rPr>
          <w:rFonts w:ascii="Times New Roman" w:hAnsi="Times New Roman" w:cs="Times New Roman"/>
          <w:bCs/>
          <w:sz w:val="24"/>
          <w:szCs w:val="24"/>
        </w:rPr>
        <w:t xml:space="preserve">, который назначают при чрезмерной утомляемости глаз, боли в глазных яблоках, утомлении глаз от работы с компьютером, чтения, ношения контактных линз, яркого освещения, долгого вождения автомобиля в ночное время. </w:t>
      </w:r>
    </w:p>
    <w:p w14:paraId="21428CED" w14:textId="77777777" w:rsidR="000C4ED4" w:rsidRDefault="000C4ED4" w:rsidP="000C4ED4">
      <w:pPr>
        <w:keepNext/>
        <w:keepLines/>
        <w:spacing w:after="40" w:line="276" w:lineRule="auto"/>
        <w:ind w:left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Cs/>
          <w:sz w:val="24"/>
          <w:szCs w:val="24"/>
        </w:rPr>
        <w:t>Побеги черники используются в составе противодиабетического сбора «</w:t>
      </w:r>
      <w:proofErr w:type="spellStart"/>
      <w:r w:rsidRPr="00FE1DC6">
        <w:rPr>
          <w:rFonts w:ascii="Times New Roman" w:hAnsi="Times New Roman" w:cs="Times New Roman"/>
          <w:bCs/>
          <w:sz w:val="24"/>
          <w:szCs w:val="24"/>
        </w:rPr>
        <w:t>Арфазетин</w:t>
      </w:r>
      <w:proofErr w:type="spellEnd"/>
      <w:r w:rsidRPr="00FE1DC6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11252EB3" w14:textId="77777777" w:rsidR="000C4ED4" w:rsidRPr="00FE1DC6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Побочные эффекты. </w:t>
      </w:r>
      <w:r w:rsidRPr="00FE1DC6">
        <w:rPr>
          <w:rFonts w:ascii="Times New Roman" w:hAnsi="Times New Roman" w:cs="Times New Roman"/>
          <w:bCs/>
          <w:sz w:val="24"/>
          <w:szCs w:val="24"/>
        </w:rPr>
        <w:t>Длительное использование препаратов черники угнетает секрецию желудочного сока и подавляет развитие нормальной микрофлоры в кишечнике.</w:t>
      </w:r>
    </w:p>
    <w:p w14:paraId="5A7D5142" w14:textId="77777777" w:rsidR="00FE1DC6" w:rsidRPr="00FE1DC6" w:rsidRDefault="00FE1DC6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E1DC6">
        <w:rPr>
          <w:rFonts w:ascii="Times New Roman" w:hAnsi="Times New Roman" w:cs="Times New Roman"/>
          <w:b/>
          <w:bCs/>
          <w:sz w:val="24"/>
          <w:szCs w:val="24"/>
        </w:rPr>
        <w:t xml:space="preserve">Противопоказания. </w:t>
      </w:r>
      <w:r w:rsidRPr="00FE1DC6">
        <w:rPr>
          <w:rFonts w:ascii="Times New Roman" w:hAnsi="Times New Roman" w:cs="Times New Roman"/>
          <w:bCs/>
          <w:sz w:val="24"/>
          <w:szCs w:val="24"/>
        </w:rPr>
        <w:t>Нарушение двигательной функции кишечника.</w:t>
      </w:r>
    </w:p>
    <w:p w14:paraId="14A32EB7" w14:textId="77777777" w:rsidR="000C4ED4" w:rsidRPr="00FE1DC6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343DEDF" w14:textId="77777777" w:rsidR="000C4ED4" w:rsidRPr="00FE1DC6" w:rsidRDefault="000C4ED4" w:rsidP="000C4ED4">
      <w:pPr>
        <w:keepNext/>
        <w:keepLines/>
        <w:spacing w:after="40" w:line="276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8C6C530" w14:textId="77777777" w:rsidR="00DE5A8F" w:rsidRDefault="00DE5A8F" w:rsidP="00A20948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DE5A8F" w:rsidSect="003C62D1">
      <w:footerReference w:type="default" r:id="rId10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699B7" w14:textId="77777777" w:rsidR="003C62D1" w:rsidRDefault="003C62D1" w:rsidP="003C62D1">
      <w:pPr>
        <w:spacing w:after="0" w:line="240" w:lineRule="auto"/>
      </w:pPr>
      <w:r>
        <w:separator/>
      </w:r>
    </w:p>
  </w:endnote>
  <w:endnote w:type="continuationSeparator" w:id="0">
    <w:p w14:paraId="5E2E5A6E" w14:textId="77777777" w:rsidR="003C62D1" w:rsidRDefault="003C62D1" w:rsidP="003C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3978046"/>
      <w:docPartObj>
        <w:docPartGallery w:val="Page Numbers (Bottom of Page)"/>
        <w:docPartUnique/>
      </w:docPartObj>
    </w:sdtPr>
    <w:sdtContent>
      <w:p w14:paraId="2808118F" w14:textId="0A7B93E1" w:rsidR="000547A5" w:rsidRDefault="000547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969EA" w14:textId="77777777" w:rsidR="003C62D1" w:rsidRDefault="003C62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DE321" w14:textId="77777777" w:rsidR="003C62D1" w:rsidRDefault="003C62D1" w:rsidP="003C62D1">
      <w:pPr>
        <w:spacing w:after="0" w:line="240" w:lineRule="auto"/>
      </w:pPr>
      <w:r>
        <w:separator/>
      </w:r>
    </w:p>
  </w:footnote>
  <w:footnote w:type="continuationSeparator" w:id="0">
    <w:p w14:paraId="200687AE" w14:textId="77777777" w:rsidR="003C62D1" w:rsidRDefault="003C62D1" w:rsidP="003C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120F"/>
    <w:multiLevelType w:val="hybridMultilevel"/>
    <w:tmpl w:val="EBCA3F3A"/>
    <w:lvl w:ilvl="0" w:tplc="0FF0AB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74C0B0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1CE1BE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11C1A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892CD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468A2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5CCE82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312BFC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3FC84E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DE9"/>
    <w:multiLevelType w:val="hybridMultilevel"/>
    <w:tmpl w:val="A0CA0E2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3EAD"/>
    <w:multiLevelType w:val="hybridMultilevel"/>
    <w:tmpl w:val="4B9ABE72"/>
    <w:lvl w:ilvl="0" w:tplc="9830E0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AC8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241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ED2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E1F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4A8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EF4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86A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6C5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E3B59"/>
    <w:multiLevelType w:val="hybridMultilevel"/>
    <w:tmpl w:val="7306393A"/>
    <w:lvl w:ilvl="0" w:tplc="F29E2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145CE7"/>
    <w:multiLevelType w:val="hybridMultilevel"/>
    <w:tmpl w:val="A0CA0E28"/>
    <w:lvl w:ilvl="0" w:tplc="77AC91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F2ACF"/>
    <w:multiLevelType w:val="hybridMultilevel"/>
    <w:tmpl w:val="206AC40C"/>
    <w:lvl w:ilvl="0" w:tplc="7194AE4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5F8E7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FB8CC8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56A077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7A4F1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36207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9C72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A64A6F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8CED8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E725AE7"/>
    <w:multiLevelType w:val="hybridMultilevel"/>
    <w:tmpl w:val="200E1E14"/>
    <w:lvl w:ilvl="0" w:tplc="3B3CED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258EBA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D18956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6CE7C7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E882E6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5D430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4EA670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EEC58B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08AFAF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D0305"/>
    <w:multiLevelType w:val="hybridMultilevel"/>
    <w:tmpl w:val="19543186"/>
    <w:lvl w:ilvl="0" w:tplc="2A0086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1E29E7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704DD9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B431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E9E5CB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0EE8E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C7C1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2EEF4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BF47F3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41BA2FEB"/>
    <w:multiLevelType w:val="hybridMultilevel"/>
    <w:tmpl w:val="16147E82"/>
    <w:lvl w:ilvl="0" w:tplc="C12C2A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1322D7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86A879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FC6F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3A817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8DC1FF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C981BB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B649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30E4AF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4AEC09EA"/>
    <w:multiLevelType w:val="hybridMultilevel"/>
    <w:tmpl w:val="2D20B440"/>
    <w:lvl w:ilvl="0" w:tplc="7018D6B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D14DB1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9A895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F621E0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A2A31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92677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924BED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F8841A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CBCE42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4BFA0914"/>
    <w:multiLevelType w:val="hybridMultilevel"/>
    <w:tmpl w:val="1FC04F12"/>
    <w:lvl w:ilvl="0" w:tplc="F29E2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FF63D3"/>
    <w:multiLevelType w:val="hybridMultilevel"/>
    <w:tmpl w:val="A4200678"/>
    <w:lvl w:ilvl="0" w:tplc="A8B24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E4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A20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CB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85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EB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326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24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A0C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FA158D"/>
    <w:multiLevelType w:val="hybridMultilevel"/>
    <w:tmpl w:val="A6B26DAA"/>
    <w:lvl w:ilvl="0" w:tplc="77AC91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D6508"/>
    <w:multiLevelType w:val="hybridMultilevel"/>
    <w:tmpl w:val="4E22E548"/>
    <w:lvl w:ilvl="0" w:tplc="A510C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D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A4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83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8E5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FA7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5E5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C8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028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A77B3"/>
    <w:multiLevelType w:val="hybridMultilevel"/>
    <w:tmpl w:val="E1DC61C4"/>
    <w:lvl w:ilvl="0" w:tplc="1DCC9E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A78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C22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ADD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0CE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CE4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8FB4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49D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105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F62F9"/>
    <w:multiLevelType w:val="hybridMultilevel"/>
    <w:tmpl w:val="85C2E66E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08943820">
    <w:abstractNumId w:val="12"/>
  </w:num>
  <w:num w:numId="2" w16cid:durableId="711929722">
    <w:abstractNumId w:val="9"/>
  </w:num>
  <w:num w:numId="3" w16cid:durableId="382337149">
    <w:abstractNumId w:val="8"/>
  </w:num>
  <w:num w:numId="4" w16cid:durableId="277378066">
    <w:abstractNumId w:val="4"/>
  </w:num>
  <w:num w:numId="5" w16cid:durableId="888805574">
    <w:abstractNumId w:val="1"/>
  </w:num>
  <w:num w:numId="6" w16cid:durableId="1612085099">
    <w:abstractNumId w:val="7"/>
  </w:num>
  <w:num w:numId="7" w16cid:durableId="1272668044">
    <w:abstractNumId w:val="17"/>
  </w:num>
  <w:num w:numId="8" w16cid:durableId="2057585595">
    <w:abstractNumId w:val="5"/>
  </w:num>
  <w:num w:numId="9" w16cid:durableId="2026856055">
    <w:abstractNumId w:val="19"/>
  </w:num>
  <w:num w:numId="10" w16cid:durableId="278419212">
    <w:abstractNumId w:val="15"/>
  </w:num>
  <w:num w:numId="11" w16cid:durableId="716592363">
    <w:abstractNumId w:val="3"/>
  </w:num>
  <w:num w:numId="12" w16cid:durableId="1971814376">
    <w:abstractNumId w:val="11"/>
  </w:num>
  <w:num w:numId="13" w16cid:durableId="1655185721">
    <w:abstractNumId w:val="20"/>
  </w:num>
  <w:num w:numId="14" w16cid:durableId="418714935">
    <w:abstractNumId w:val="16"/>
  </w:num>
  <w:num w:numId="15" w16cid:durableId="2007977635">
    <w:abstractNumId w:val="0"/>
  </w:num>
  <w:num w:numId="16" w16cid:durableId="1928230580">
    <w:abstractNumId w:val="10"/>
  </w:num>
  <w:num w:numId="17" w16cid:durableId="718481967">
    <w:abstractNumId w:val="13"/>
  </w:num>
  <w:num w:numId="18" w16cid:durableId="939682554">
    <w:abstractNumId w:val="14"/>
  </w:num>
  <w:num w:numId="19" w16cid:durableId="1415783595">
    <w:abstractNumId w:val="18"/>
  </w:num>
  <w:num w:numId="20" w16cid:durableId="1766803845">
    <w:abstractNumId w:val="6"/>
  </w:num>
  <w:num w:numId="21" w16cid:durableId="674918010">
    <w:abstractNumId w:val="2"/>
  </w:num>
  <w:num w:numId="22" w16cid:durableId="186092730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30"/>
    <w:rsid w:val="000547A5"/>
    <w:rsid w:val="0009313E"/>
    <w:rsid w:val="0009486D"/>
    <w:rsid w:val="000B11E6"/>
    <w:rsid w:val="000C4E26"/>
    <w:rsid w:val="000C4ED4"/>
    <w:rsid w:val="000D58AA"/>
    <w:rsid w:val="001B2D66"/>
    <w:rsid w:val="002207EB"/>
    <w:rsid w:val="00280DB9"/>
    <w:rsid w:val="003169EF"/>
    <w:rsid w:val="00316C2C"/>
    <w:rsid w:val="0035384A"/>
    <w:rsid w:val="003B4600"/>
    <w:rsid w:val="003C62D1"/>
    <w:rsid w:val="00446362"/>
    <w:rsid w:val="00462938"/>
    <w:rsid w:val="0055111A"/>
    <w:rsid w:val="00557C8F"/>
    <w:rsid w:val="00594ECD"/>
    <w:rsid w:val="005F04BF"/>
    <w:rsid w:val="00651CBB"/>
    <w:rsid w:val="007248E1"/>
    <w:rsid w:val="007468F0"/>
    <w:rsid w:val="007D37F9"/>
    <w:rsid w:val="00807151"/>
    <w:rsid w:val="008B7D43"/>
    <w:rsid w:val="008D43E1"/>
    <w:rsid w:val="00A20948"/>
    <w:rsid w:val="00A34356"/>
    <w:rsid w:val="00A54ACB"/>
    <w:rsid w:val="00AA734E"/>
    <w:rsid w:val="00B32F97"/>
    <w:rsid w:val="00BC0290"/>
    <w:rsid w:val="00C70D7D"/>
    <w:rsid w:val="00C84930"/>
    <w:rsid w:val="00CB2BCA"/>
    <w:rsid w:val="00D13262"/>
    <w:rsid w:val="00D467E2"/>
    <w:rsid w:val="00D9795C"/>
    <w:rsid w:val="00DE5A8F"/>
    <w:rsid w:val="00DF3564"/>
    <w:rsid w:val="00E9785C"/>
    <w:rsid w:val="00F671E8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7C37"/>
  <w15:chartTrackingRefBased/>
  <w15:docId w15:val="{9F6E980E-C4E9-4DB8-BFE6-5871C74E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8E1"/>
    <w:rPr>
      <w:color w:val="0000FF"/>
      <w:u w:val="single"/>
    </w:rPr>
  </w:style>
  <w:style w:type="paragraph" w:customStyle="1" w:styleId="txt">
    <w:name w:val="txt"/>
    <w:basedOn w:val="a"/>
    <w:rsid w:val="0072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ot">
    <w:name w:val="foot"/>
    <w:basedOn w:val="a"/>
    <w:rsid w:val="0072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651CBB"/>
    <w:pPr>
      <w:ind w:left="720"/>
      <w:contextualSpacing/>
    </w:pPr>
  </w:style>
  <w:style w:type="character" w:customStyle="1" w:styleId="3">
    <w:name w:val="Основной текст (3)"/>
    <w:basedOn w:val="a0"/>
    <w:rsid w:val="008B7D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rsid w:val="008B7D43"/>
  </w:style>
  <w:style w:type="table" w:styleId="a6">
    <w:name w:val="Table Grid"/>
    <w:basedOn w:val="a1"/>
    <w:uiPriority w:val="39"/>
    <w:rsid w:val="008B7D43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C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62D1"/>
  </w:style>
  <w:style w:type="paragraph" w:styleId="a9">
    <w:name w:val="footer"/>
    <w:basedOn w:val="a"/>
    <w:link w:val="aa"/>
    <w:uiPriority w:val="99"/>
    <w:unhideWhenUsed/>
    <w:rsid w:val="003C6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6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0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1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9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9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1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2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1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7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5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16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2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6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4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5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5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7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2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6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6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8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6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85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4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8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6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68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9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0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8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8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3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75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3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3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49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6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9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0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3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9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4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2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6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56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7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3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1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1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1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1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4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8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60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4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13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92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1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7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0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0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2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4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113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21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13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5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5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39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68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4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80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71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9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3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5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2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1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4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5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5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4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5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3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1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787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9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46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9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8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4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8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1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2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1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6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0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5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3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37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1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2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90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150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3049.html.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4752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Калинина</dc:creator>
  <cp:keywords/>
  <dc:description/>
  <cp:lastModifiedBy>Калинина Ольга Сергеевна</cp:lastModifiedBy>
  <cp:revision>29</cp:revision>
  <dcterms:created xsi:type="dcterms:W3CDTF">2023-04-11T17:03:00Z</dcterms:created>
  <dcterms:modified xsi:type="dcterms:W3CDTF">2025-02-08T05:27:00Z</dcterms:modified>
</cp:coreProperties>
</file>