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BA97" w14:textId="77777777" w:rsidR="007D2BC5" w:rsidRPr="005A3DF9" w:rsidRDefault="007D2BC5" w:rsidP="007D2BC5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46BF8EB" w14:textId="77777777" w:rsidR="007D2BC5" w:rsidRPr="005A3DF9" w:rsidRDefault="007D2BC5" w:rsidP="007D2BC5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 Казанский государственный медицинский университет </w:t>
      </w:r>
    </w:p>
    <w:p w14:paraId="0D38FC7B" w14:textId="77777777" w:rsidR="007D2BC5" w:rsidRPr="005A3DF9" w:rsidRDefault="007D2BC5" w:rsidP="007D2BC5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5E3ABB7F" w14:textId="77777777" w:rsidR="007D2BC5" w:rsidRPr="005A3DF9" w:rsidRDefault="007D2BC5" w:rsidP="007D2BC5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0E37D58D" w14:textId="77777777" w:rsidR="007D2BC5" w:rsidRPr="005A3DF9" w:rsidRDefault="007D2BC5" w:rsidP="007D2BC5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0F08309B" w14:textId="77777777" w:rsidR="007D2BC5" w:rsidRPr="005A3DF9" w:rsidRDefault="007D2BC5" w:rsidP="007D2BC5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3D6E7E" w14:textId="77777777" w:rsidR="007D2BC5" w:rsidRPr="005A3DF9" w:rsidRDefault="007D2BC5" w:rsidP="007D2BC5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C4BCD9" w14:textId="77777777" w:rsidR="007D2BC5" w:rsidRPr="005A3DF9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8DD24F" w14:textId="77777777" w:rsidR="007D2BC5" w:rsidRPr="005A3DF9" w:rsidRDefault="007D2BC5" w:rsidP="007D2BC5">
      <w:pPr>
        <w:spacing w:before="126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48C9F5BE" w14:textId="50DEEF7C" w:rsidR="007D2BC5" w:rsidRPr="00022184" w:rsidRDefault="007D2BC5" w:rsidP="007D2BC5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9914C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3D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практ</w:t>
      </w:r>
      <w:r w:rsidRPr="005A3DF9">
        <w:rPr>
          <w:rFonts w:ascii="Times New Roman" w:hAnsi="Times New Roman" w:cs="Times New Roman"/>
          <w:sz w:val="28"/>
          <w:szCs w:val="28"/>
        </w:rPr>
        <w:t>ическому занятию №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</w:p>
    <w:p w14:paraId="06E55A16" w14:textId="77777777" w:rsidR="007D2BC5" w:rsidRPr="005A3DF9" w:rsidRDefault="007D2BC5" w:rsidP="007D2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4E352" w14:textId="7CC5F12F" w:rsidR="007D2BC5" w:rsidRDefault="007D2BC5" w:rsidP="007D2BC5">
      <w:pPr>
        <w:spacing w:after="0"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7.1.3. </w:t>
      </w:r>
      <w:r w:rsidRPr="007D2BC5">
        <w:rPr>
          <w:rFonts w:ascii="Times New Roman" w:hAnsi="Times New Roman" w:cs="Times New Roman"/>
          <w:b/>
          <w:sz w:val="28"/>
          <w:szCs w:val="28"/>
        </w:rPr>
        <w:t xml:space="preserve">Антибиотики группы </w:t>
      </w:r>
      <w:proofErr w:type="spellStart"/>
      <w:r w:rsidRPr="007D2BC5">
        <w:rPr>
          <w:rFonts w:ascii="Times New Roman" w:hAnsi="Times New Roman" w:cs="Times New Roman"/>
          <w:b/>
          <w:sz w:val="28"/>
          <w:szCs w:val="28"/>
        </w:rPr>
        <w:t>макролидов</w:t>
      </w:r>
      <w:proofErr w:type="spellEnd"/>
      <w:r w:rsidRPr="007D2BC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D2BC5">
        <w:rPr>
          <w:rFonts w:ascii="Times New Roman" w:hAnsi="Times New Roman" w:cs="Times New Roman"/>
          <w:b/>
          <w:sz w:val="28"/>
          <w:szCs w:val="28"/>
        </w:rPr>
        <w:t>аминогликозидов</w:t>
      </w:r>
      <w:proofErr w:type="spellEnd"/>
      <w:r w:rsidRPr="007D2BC5">
        <w:rPr>
          <w:rFonts w:ascii="Times New Roman" w:hAnsi="Times New Roman" w:cs="Times New Roman"/>
          <w:b/>
          <w:sz w:val="28"/>
          <w:szCs w:val="28"/>
        </w:rPr>
        <w:t>, тетрациклинов и др. групп.</w:t>
      </w:r>
    </w:p>
    <w:p w14:paraId="51816E55" w14:textId="77777777" w:rsidR="007D2BC5" w:rsidRDefault="007D2BC5" w:rsidP="007D2BC5">
      <w:pPr>
        <w:spacing w:after="0"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187BF" w14:textId="77777777" w:rsidR="007D2BC5" w:rsidRPr="005A3DF9" w:rsidRDefault="007D2BC5" w:rsidP="007D2BC5">
      <w:pPr>
        <w:spacing w:after="0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ПМ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4E9184C0" w14:textId="77777777" w:rsidR="007D2BC5" w:rsidRPr="005A3DF9" w:rsidRDefault="007D2BC5" w:rsidP="007D2BC5">
      <w:pPr>
        <w:spacing w:after="0" w:line="360" w:lineRule="auto"/>
        <w:ind w:lef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F9">
        <w:rPr>
          <w:rFonts w:ascii="Times New Roman" w:hAnsi="Times New Roman" w:cs="Times New Roman"/>
          <w:i/>
          <w:sz w:val="28"/>
          <w:szCs w:val="28"/>
        </w:rPr>
        <w:t>МДК 01.0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A3DF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Лекарствоведение с основами фармакологии</w:t>
      </w:r>
    </w:p>
    <w:p w14:paraId="3F9E95D6" w14:textId="77777777" w:rsidR="007D2BC5" w:rsidRPr="005A3DF9" w:rsidRDefault="007D2BC5" w:rsidP="007D2BC5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14:paraId="41E715A6" w14:textId="77777777" w:rsidR="007D2BC5" w:rsidRPr="005A3DF9" w:rsidRDefault="007D2BC5" w:rsidP="007D2BC5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59365227" w14:textId="77777777" w:rsidR="007D2BC5" w:rsidRPr="005A3DF9" w:rsidRDefault="007D2BC5" w:rsidP="007D2BC5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13FA7BA3" w14:textId="77777777" w:rsidR="007D2BC5" w:rsidRPr="005A3DF9" w:rsidRDefault="007D2BC5" w:rsidP="007D2BC5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0B65CB0C" w14:textId="77777777" w:rsidR="007D2BC5" w:rsidRPr="005A3DF9" w:rsidRDefault="007D2BC5" w:rsidP="007D2BC5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специальности «Фармация»</w:t>
      </w:r>
    </w:p>
    <w:p w14:paraId="5B2B52FD" w14:textId="77777777" w:rsidR="007D2BC5" w:rsidRPr="005A3DF9" w:rsidRDefault="007D2BC5" w:rsidP="007D2BC5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Протокол заседания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3DF9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A3D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F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F9">
        <w:rPr>
          <w:rFonts w:ascii="Times New Roman" w:hAnsi="Times New Roman" w:cs="Times New Roman"/>
          <w:sz w:val="28"/>
          <w:szCs w:val="28"/>
        </w:rPr>
        <w:t>2024 г.</w:t>
      </w:r>
    </w:p>
    <w:p w14:paraId="281BA6A1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D4257C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AEEC53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AD03AB" w14:textId="77777777" w:rsidR="007D2BC5" w:rsidRPr="005A3DF9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257296F5" w14:textId="77777777" w:rsidR="007D2BC5" w:rsidRPr="005A3DF9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15F4B2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591347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D4550A1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732EF0F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809B943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8151CA0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CF80570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1F54EF5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AE312D3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95634">
        <w:rPr>
          <w:rFonts w:ascii="Times New Roman" w:hAnsi="Times New Roman" w:cs="Times New Roman"/>
          <w:b/>
          <w:bCs/>
          <w:sz w:val="24"/>
          <w:szCs w:val="28"/>
        </w:rPr>
        <w:t>Казань 2024 г</w:t>
      </w:r>
      <w:bookmarkEnd w:id="0"/>
      <w:r w:rsidRPr="00C95634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24561261" w14:textId="77777777" w:rsidR="007D2BC5" w:rsidRDefault="007D2BC5" w:rsidP="007D2BC5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50BD21B" w14:textId="77777777" w:rsidR="007D2BC5" w:rsidRPr="00C95634" w:rsidRDefault="007D2BC5" w:rsidP="007D2BC5">
      <w:pPr>
        <w:spacing w:before="1260" w:after="0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</w:p>
    <w:p w14:paraId="01881880" w14:textId="63BA74AB" w:rsidR="007D2BC5" w:rsidRDefault="007D2BC5" w:rsidP="007D2BC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 xml:space="preserve">Методическая разработка для </w:t>
      </w:r>
      <w:proofErr w:type="gramStart"/>
      <w:r w:rsidR="009914CE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</w:p>
    <w:p w14:paraId="5D208CF0" w14:textId="788B4AB1" w:rsidR="007D2BC5" w:rsidRDefault="007D2BC5" w:rsidP="007D2BC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к практическому занятию №</w:t>
      </w:r>
      <w:r>
        <w:rPr>
          <w:rFonts w:ascii="Times New Roman" w:hAnsi="Times New Roman"/>
          <w:b/>
          <w:sz w:val="24"/>
          <w:szCs w:val="24"/>
        </w:rPr>
        <w:t>35</w:t>
      </w:r>
    </w:p>
    <w:p w14:paraId="44CBB3FF" w14:textId="77777777" w:rsidR="007D2BC5" w:rsidRPr="007E5CFD" w:rsidRDefault="007D2BC5" w:rsidP="007D2BC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02D66B" w14:textId="27AF1DF2" w:rsidR="007D2BC5" w:rsidRDefault="007D2BC5" w:rsidP="007D2BC5">
      <w:pPr>
        <w:keepNext/>
        <w:keepLines/>
        <w:spacing w:after="282" w:line="270" w:lineRule="exact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2BC5">
        <w:rPr>
          <w:rFonts w:ascii="Times New Roman" w:hAnsi="Times New Roman"/>
          <w:b/>
          <w:sz w:val="24"/>
          <w:szCs w:val="24"/>
        </w:rPr>
        <w:t xml:space="preserve">Тема 7.1.3. Антибиотики группы </w:t>
      </w:r>
      <w:proofErr w:type="spellStart"/>
      <w:r w:rsidRPr="007D2BC5">
        <w:rPr>
          <w:rFonts w:ascii="Times New Roman" w:hAnsi="Times New Roman"/>
          <w:b/>
          <w:sz w:val="24"/>
          <w:szCs w:val="24"/>
        </w:rPr>
        <w:t>макролидов</w:t>
      </w:r>
      <w:proofErr w:type="spellEnd"/>
      <w:r w:rsidRPr="007D2BC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D2BC5">
        <w:rPr>
          <w:rFonts w:ascii="Times New Roman" w:hAnsi="Times New Roman"/>
          <w:b/>
          <w:sz w:val="24"/>
          <w:szCs w:val="24"/>
        </w:rPr>
        <w:t>аминогликозидов</w:t>
      </w:r>
      <w:proofErr w:type="spellEnd"/>
      <w:r w:rsidRPr="007D2BC5">
        <w:rPr>
          <w:rFonts w:ascii="Times New Roman" w:hAnsi="Times New Roman"/>
          <w:b/>
          <w:sz w:val="24"/>
          <w:szCs w:val="24"/>
        </w:rPr>
        <w:t>, тетрациклинов и др. групп.</w:t>
      </w:r>
    </w:p>
    <w:p w14:paraId="5775CB78" w14:textId="77777777" w:rsidR="007D2BC5" w:rsidRDefault="007D2BC5" w:rsidP="007D2BC5">
      <w:pPr>
        <w:keepNext/>
        <w:keepLines/>
        <w:spacing w:after="282" w:line="270" w:lineRule="exact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17AF467" w14:textId="77777777" w:rsidR="009914CE" w:rsidRDefault="009914CE" w:rsidP="007D2BC5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</w:p>
    <w:p w14:paraId="6AA48EC0" w14:textId="031AAD67" w:rsidR="007D2BC5" w:rsidRPr="005A3DF9" w:rsidRDefault="007D2BC5" w:rsidP="007D2BC5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Цели занятия:</w:t>
      </w:r>
    </w:p>
    <w:p w14:paraId="46054E3E" w14:textId="77777777" w:rsidR="007D2BC5" w:rsidRPr="005A3DF9" w:rsidRDefault="007D2BC5" w:rsidP="007D2BC5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Учебные:</w:t>
      </w:r>
    </w:p>
    <w:p w14:paraId="549768FA" w14:textId="77777777" w:rsidR="007D2BC5" w:rsidRPr="005A3DF9" w:rsidRDefault="007D2BC5" w:rsidP="007D2BC5">
      <w:pPr>
        <w:pStyle w:val="aa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Освоить общие и профессиональные компетенции</w:t>
      </w:r>
    </w:p>
    <w:p w14:paraId="4FA33176" w14:textId="77777777" w:rsidR="007D2BC5" w:rsidRPr="005A3DF9" w:rsidRDefault="007D2BC5" w:rsidP="007D2BC5">
      <w:pPr>
        <w:pStyle w:val="aa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42AD5242" w14:textId="77777777" w:rsidR="007D2BC5" w:rsidRPr="005A3DF9" w:rsidRDefault="007D2BC5" w:rsidP="007D2BC5">
      <w:pPr>
        <w:pStyle w:val="aa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Закрепить изучаемый материал</w:t>
      </w:r>
    </w:p>
    <w:p w14:paraId="0E399861" w14:textId="77777777" w:rsidR="007D2BC5" w:rsidRPr="005A3DF9" w:rsidRDefault="007D2BC5" w:rsidP="007D2BC5">
      <w:pPr>
        <w:pStyle w:val="aa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 xml:space="preserve">Проверить понимание материала </w:t>
      </w:r>
      <w:proofErr w:type="gramStart"/>
      <w:r w:rsidRPr="005A3DF9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5A3DF9">
        <w:rPr>
          <w:rFonts w:ascii="Times New Roman" w:hAnsi="Times New Roman" w:cs="Times New Roman"/>
          <w:sz w:val="24"/>
          <w:szCs w:val="28"/>
        </w:rPr>
        <w:t>.</w:t>
      </w:r>
    </w:p>
    <w:p w14:paraId="52977204" w14:textId="77777777" w:rsidR="007D2BC5" w:rsidRPr="005A3DF9" w:rsidRDefault="007D2BC5" w:rsidP="007D2BC5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14:paraId="16FDE6D0" w14:textId="77777777" w:rsidR="007D2BC5" w:rsidRPr="005A3DF9" w:rsidRDefault="007D2BC5" w:rsidP="007D2BC5">
      <w:pPr>
        <w:pStyle w:val="aa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трудолюбия, аккуратности, дисциплинированности</w:t>
      </w:r>
    </w:p>
    <w:p w14:paraId="258C677F" w14:textId="77777777" w:rsidR="007D2BC5" w:rsidRPr="005A3DF9" w:rsidRDefault="007D2BC5" w:rsidP="007D2BC5">
      <w:pPr>
        <w:pStyle w:val="aa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чувства ответственности и самостоятельности</w:t>
      </w:r>
    </w:p>
    <w:p w14:paraId="166B33E1" w14:textId="77777777" w:rsidR="007D2BC5" w:rsidRPr="005A3DF9" w:rsidRDefault="007D2BC5" w:rsidP="007D2BC5">
      <w:pPr>
        <w:pStyle w:val="aa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познавательных интересов</w:t>
      </w:r>
    </w:p>
    <w:p w14:paraId="29B1EFD1" w14:textId="77777777" w:rsidR="007D2BC5" w:rsidRPr="005A3DF9" w:rsidRDefault="007D2BC5" w:rsidP="007D2BC5">
      <w:pPr>
        <w:pStyle w:val="aa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любви к будущей профессии</w:t>
      </w:r>
    </w:p>
    <w:p w14:paraId="2A49FDCB" w14:textId="77777777" w:rsidR="007D2BC5" w:rsidRPr="005A3DF9" w:rsidRDefault="007D2BC5" w:rsidP="007D2BC5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14:paraId="739A188E" w14:textId="77777777" w:rsidR="007D2BC5" w:rsidRPr="005A3DF9" w:rsidRDefault="007D2BC5" w:rsidP="007D2BC5">
      <w:pPr>
        <w:pStyle w:val="aa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логического и самостоятельного мышления</w:t>
      </w:r>
    </w:p>
    <w:p w14:paraId="79ACE82F" w14:textId="77777777" w:rsidR="007D2BC5" w:rsidRPr="005A3DF9" w:rsidRDefault="007D2BC5" w:rsidP="007D2BC5">
      <w:pPr>
        <w:pStyle w:val="aa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795442CA" w14:textId="77777777" w:rsidR="007D2BC5" w:rsidRPr="005A3DF9" w:rsidRDefault="007D2BC5" w:rsidP="007D2BC5">
      <w:pPr>
        <w:pStyle w:val="aa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309338FE" w14:textId="77777777" w:rsidR="007D2BC5" w:rsidRDefault="007D2BC5" w:rsidP="007D2BC5">
      <w:pPr>
        <w:pStyle w:val="aa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p w14:paraId="69CDD279" w14:textId="77777777" w:rsidR="007D2BC5" w:rsidRPr="0064685B" w:rsidRDefault="007D2BC5" w:rsidP="007D2BC5">
      <w:pPr>
        <w:pStyle w:val="aa"/>
        <w:keepNext/>
        <w:keepLines/>
        <w:spacing w:after="282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bookmarkStart w:id="1" w:name="bookmark4"/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занятия:</w:t>
      </w:r>
      <w:r w:rsidRPr="0064685B">
        <w:rPr>
          <w:rFonts w:ascii="Times New Roman" w:hAnsi="Times New Roman"/>
          <w:sz w:val="24"/>
          <w:szCs w:val="28"/>
        </w:rPr>
        <w:t xml:space="preserve"> 180 минут.</w:t>
      </w:r>
      <w:bookmarkStart w:id="2" w:name="bookmark5"/>
      <w:bookmarkEnd w:id="1"/>
    </w:p>
    <w:p w14:paraId="18105336" w14:textId="77777777" w:rsidR="007D2BC5" w:rsidRPr="0064685B" w:rsidRDefault="007D2BC5" w:rsidP="007D2BC5">
      <w:pPr>
        <w:pStyle w:val="aa"/>
        <w:keepNext/>
        <w:keepLines/>
        <w:spacing w:after="282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64685B">
        <w:rPr>
          <w:rFonts w:ascii="Times New Roman" w:hAnsi="Times New Roman"/>
          <w:sz w:val="24"/>
          <w:szCs w:val="28"/>
        </w:rPr>
        <w:t xml:space="preserve"> Лаборатория «Лекарствоведение с основами фармакологии»:</w:t>
      </w:r>
    </w:p>
    <w:p w14:paraId="4554FDA2" w14:textId="77777777" w:rsidR="007D2BC5" w:rsidRPr="0064685B" w:rsidRDefault="007D2BC5" w:rsidP="007D2BC5">
      <w:pPr>
        <w:pStyle w:val="aa"/>
        <w:keepNext/>
        <w:keepLines/>
        <w:spacing w:after="282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  <w:bookmarkEnd w:id="2"/>
    </w:p>
    <w:p w14:paraId="68930079" w14:textId="77777777" w:rsidR="007D2BC5" w:rsidRPr="0064685B" w:rsidRDefault="007D2BC5" w:rsidP="007D2BC5">
      <w:pPr>
        <w:pStyle w:val="aa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6A860CE1" w14:textId="77777777" w:rsidR="007D2BC5" w:rsidRPr="0064685B" w:rsidRDefault="007D2BC5" w:rsidP="007D2BC5">
      <w:pPr>
        <w:pStyle w:val="aa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 xml:space="preserve">Методическая разработка для </w:t>
      </w:r>
      <w:proofErr w:type="gramStart"/>
      <w:r w:rsidRPr="0064685B">
        <w:rPr>
          <w:rFonts w:ascii="Times New Roman" w:hAnsi="Times New Roman"/>
          <w:sz w:val="24"/>
          <w:szCs w:val="28"/>
        </w:rPr>
        <w:t>обучающегося</w:t>
      </w:r>
      <w:proofErr w:type="gramEnd"/>
    </w:p>
    <w:p w14:paraId="33A8F54C" w14:textId="77777777" w:rsidR="007D2BC5" w:rsidRPr="0064685B" w:rsidRDefault="007D2BC5" w:rsidP="007D2BC5">
      <w:pPr>
        <w:pStyle w:val="aa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Наборы препаратов и товаров аптечного ассортимента</w:t>
      </w:r>
    </w:p>
    <w:p w14:paraId="73D72B1D" w14:textId="77777777" w:rsidR="007D2BC5" w:rsidRPr="0064685B" w:rsidRDefault="007D2BC5" w:rsidP="007D2BC5">
      <w:pPr>
        <w:pStyle w:val="aa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Справочная литература</w:t>
      </w:r>
    </w:p>
    <w:p w14:paraId="209DF4D1" w14:textId="77777777" w:rsidR="007D2BC5" w:rsidRPr="0064685B" w:rsidRDefault="007D2BC5" w:rsidP="007D2BC5">
      <w:pPr>
        <w:pStyle w:val="aa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Style w:val="3"/>
          <w:rFonts w:eastAsiaTheme="minorHAnsi"/>
          <w:sz w:val="24"/>
        </w:rPr>
      </w:pPr>
      <w:r w:rsidRPr="0064685B"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6EF58262" w14:textId="77777777" w:rsidR="007D2BC5" w:rsidRPr="005D2299" w:rsidRDefault="007D2BC5" w:rsidP="007D2BC5">
      <w:pPr>
        <w:spacing w:after="0"/>
        <w:ind w:right="320"/>
        <w:jc w:val="both"/>
        <w:rPr>
          <w:rStyle w:val="3"/>
          <w:rFonts w:eastAsiaTheme="minorHAnsi"/>
          <w:sz w:val="24"/>
        </w:rPr>
      </w:pPr>
    </w:p>
    <w:p w14:paraId="5B97CB9B" w14:textId="77777777" w:rsidR="007D2BC5" w:rsidRDefault="007D2BC5" w:rsidP="007D2BC5">
      <w:pPr>
        <w:spacing w:after="244"/>
        <w:jc w:val="both"/>
        <w:rPr>
          <w:rStyle w:val="3"/>
          <w:rFonts w:eastAsiaTheme="minorHAnsi"/>
          <w:sz w:val="24"/>
        </w:rPr>
      </w:pPr>
      <w:r w:rsidRPr="005A3DF9">
        <w:rPr>
          <w:rStyle w:val="3"/>
          <w:rFonts w:eastAsiaTheme="minorHAnsi"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8526"/>
      </w:tblGrid>
      <w:tr w:rsidR="007D2BC5" w:rsidRPr="00A67468" w14:paraId="7A757AE8" w14:textId="77777777" w:rsidTr="0090487D">
        <w:tc>
          <w:tcPr>
            <w:tcW w:w="1539" w:type="dxa"/>
          </w:tcPr>
          <w:p w14:paraId="696AE9A0" w14:textId="77777777" w:rsidR="007D2BC5" w:rsidRPr="00A67468" w:rsidRDefault="007D2BC5" w:rsidP="0090487D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26" w:type="dxa"/>
          </w:tcPr>
          <w:p w14:paraId="459183AE" w14:textId="77777777" w:rsidR="007D2BC5" w:rsidRPr="00A67468" w:rsidRDefault="007D2BC5" w:rsidP="009048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7D2BC5" w:rsidRPr="00A67468" w14:paraId="69FBBF1D" w14:textId="77777777" w:rsidTr="0090487D">
        <w:tc>
          <w:tcPr>
            <w:tcW w:w="1539" w:type="dxa"/>
          </w:tcPr>
          <w:p w14:paraId="07F9082D" w14:textId="77777777" w:rsidR="007D2BC5" w:rsidRPr="00A67468" w:rsidRDefault="007D2BC5" w:rsidP="009048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26" w:type="dxa"/>
          </w:tcPr>
          <w:p w14:paraId="77BB5D6B" w14:textId="77777777" w:rsidR="007D2BC5" w:rsidRPr="00A67468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D2BC5" w:rsidRPr="00A67468" w14:paraId="4801BE9A" w14:textId="77777777" w:rsidTr="0090487D">
        <w:tc>
          <w:tcPr>
            <w:tcW w:w="1539" w:type="dxa"/>
            <w:vAlign w:val="center"/>
          </w:tcPr>
          <w:p w14:paraId="79DFB571" w14:textId="77777777" w:rsidR="007D2BC5" w:rsidRPr="00A67468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526" w:type="dxa"/>
            <w:vAlign w:val="center"/>
          </w:tcPr>
          <w:p w14:paraId="16409E33" w14:textId="77777777" w:rsidR="007D2BC5" w:rsidRPr="00A67468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</w:tr>
      <w:tr w:rsidR="007D2BC5" w:rsidRPr="00A67468" w14:paraId="5BDC3B3E" w14:textId="77777777" w:rsidTr="0090487D">
        <w:tc>
          <w:tcPr>
            <w:tcW w:w="1539" w:type="dxa"/>
            <w:vAlign w:val="center"/>
          </w:tcPr>
          <w:p w14:paraId="05F9FD01" w14:textId="77777777" w:rsidR="007D2BC5" w:rsidRPr="00A67468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8526" w:type="dxa"/>
            <w:vAlign w:val="center"/>
          </w:tcPr>
          <w:p w14:paraId="626BC7C8" w14:textId="77777777" w:rsidR="007D2BC5" w:rsidRPr="00A67468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7D2BC5" w:rsidRPr="00A67468" w14:paraId="798A6793" w14:textId="77777777" w:rsidTr="0090487D">
        <w:tc>
          <w:tcPr>
            <w:tcW w:w="1539" w:type="dxa"/>
            <w:vAlign w:val="center"/>
          </w:tcPr>
          <w:p w14:paraId="2AD98F78" w14:textId="77777777" w:rsidR="007D2BC5" w:rsidRPr="00A67468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8526" w:type="dxa"/>
            <w:vAlign w:val="center"/>
          </w:tcPr>
          <w:p w14:paraId="7761AF2E" w14:textId="77777777" w:rsidR="007D2BC5" w:rsidRPr="00A67468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7D2BC5" w:rsidRPr="00A67468" w14:paraId="50BB60BA" w14:textId="77777777" w:rsidTr="0090487D">
        <w:tc>
          <w:tcPr>
            <w:tcW w:w="1539" w:type="dxa"/>
            <w:vAlign w:val="center"/>
          </w:tcPr>
          <w:p w14:paraId="4DB479F2" w14:textId="77777777" w:rsidR="007D2BC5" w:rsidRPr="00A67468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8526" w:type="dxa"/>
            <w:vAlign w:val="center"/>
          </w:tcPr>
          <w:p w14:paraId="1FB72962" w14:textId="77777777" w:rsidR="007D2BC5" w:rsidRPr="00A67468" w:rsidRDefault="007D2BC5" w:rsidP="009048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D2BC5" w:rsidRPr="00A67468" w14:paraId="4FB456B3" w14:textId="77777777" w:rsidTr="0090487D">
        <w:tc>
          <w:tcPr>
            <w:tcW w:w="1539" w:type="dxa"/>
            <w:vAlign w:val="center"/>
          </w:tcPr>
          <w:p w14:paraId="3F7AAE64" w14:textId="77777777" w:rsidR="007D2BC5" w:rsidRPr="00A67468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</w:p>
        </w:tc>
        <w:tc>
          <w:tcPr>
            <w:tcW w:w="8526" w:type="dxa"/>
            <w:vAlign w:val="center"/>
          </w:tcPr>
          <w:p w14:paraId="6080FE9A" w14:textId="77777777" w:rsidR="007D2BC5" w:rsidRPr="00A67468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7D2BC5" w:rsidRPr="00A67468" w14:paraId="48BC4504" w14:textId="77777777" w:rsidTr="0090487D">
        <w:tc>
          <w:tcPr>
            <w:tcW w:w="1539" w:type="dxa"/>
            <w:vAlign w:val="center"/>
          </w:tcPr>
          <w:p w14:paraId="546EFB6D" w14:textId="77777777" w:rsidR="007D2BC5" w:rsidRPr="00A67468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8526" w:type="dxa"/>
            <w:vAlign w:val="center"/>
          </w:tcPr>
          <w:p w14:paraId="40B05BBD" w14:textId="77777777" w:rsidR="007D2BC5" w:rsidRPr="00A67468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9B07EBF" w14:textId="77777777" w:rsidR="007D2BC5" w:rsidRPr="005A3DF9" w:rsidRDefault="007D2BC5" w:rsidP="007D2BC5">
      <w:pPr>
        <w:spacing w:after="244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7D2BC5" w:rsidRPr="005A3DF9" w14:paraId="37BC3A10" w14:textId="77777777" w:rsidTr="00623A64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C7E" w14:textId="77777777" w:rsidR="007D2BC5" w:rsidRPr="005A3DF9" w:rsidRDefault="007D2BC5" w:rsidP="00904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ED9" w14:textId="77777777" w:rsidR="007D2BC5" w:rsidRPr="005A3DF9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7D2BC5" w:rsidRPr="005A3DF9" w14:paraId="113BBE78" w14:textId="77777777" w:rsidTr="00623A64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52B3" w14:textId="77777777" w:rsidR="007D2BC5" w:rsidRPr="005A3DF9" w:rsidRDefault="007D2BC5" w:rsidP="00904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388" w14:textId="77777777" w:rsidR="007D2BC5" w:rsidRPr="005A3DF9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7D2BC5" w:rsidRPr="005A3DF9" w14:paraId="3FD3D94D" w14:textId="77777777" w:rsidTr="00623A64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EB3" w14:textId="77777777" w:rsidR="007D2BC5" w:rsidRPr="005A3DF9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034" w14:textId="77777777" w:rsidR="007D2BC5" w:rsidRPr="005A3DF9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7D2BC5" w:rsidRPr="005A3DF9" w14:paraId="76D2979E" w14:textId="77777777" w:rsidTr="00623A64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3B8" w14:textId="77777777" w:rsidR="007D2BC5" w:rsidRPr="005A3DF9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DE06" w14:textId="77777777" w:rsidR="007D2BC5" w:rsidRPr="005A3DF9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7D2BC5" w:rsidRPr="005A3DF9" w14:paraId="4FBCD1B1" w14:textId="77777777" w:rsidTr="00623A64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9F4" w14:textId="77777777" w:rsidR="007D2BC5" w:rsidRPr="005A3DF9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B5D" w14:textId="77777777" w:rsidR="007D2BC5" w:rsidRPr="005A3DF9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7D2BC5" w:rsidRPr="005A3DF9" w14:paraId="4C8C0F42" w14:textId="77777777" w:rsidTr="00623A64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427" w14:textId="77777777" w:rsidR="007D2BC5" w:rsidRPr="005A3DF9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F45" w14:textId="77777777" w:rsidR="007D2BC5" w:rsidRPr="005A3DF9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7D2BC5" w:rsidRPr="005A3DF9" w14:paraId="4033728F" w14:textId="77777777" w:rsidTr="00623A64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4F9" w14:textId="77777777" w:rsidR="007D2BC5" w:rsidRPr="005A3DF9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D0D0" w14:textId="77777777" w:rsidR="007D2BC5" w:rsidRPr="005A3DF9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7D2BC5" w:rsidRPr="005A3DF9" w14:paraId="5E2EF053" w14:textId="77777777" w:rsidTr="00623A64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E3B" w14:textId="77777777" w:rsidR="007D2BC5" w:rsidRPr="005A3DF9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E97" w14:textId="77777777" w:rsidR="007D2BC5" w:rsidRPr="005A3DF9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7D2BC5" w:rsidRPr="005A3DF9" w14:paraId="7DCA13B1" w14:textId="77777777" w:rsidTr="00623A64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635" w14:textId="77777777" w:rsidR="007D2BC5" w:rsidRPr="005A3DF9" w:rsidRDefault="007D2BC5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D54" w14:textId="77777777" w:rsidR="007D2BC5" w:rsidRPr="005A3DF9" w:rsidRDefault="007D2BC5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4C6267E2" w14:textId="77777777" w:rsidR="007D2BC5" w:rsidRPr="005A3DF9" w:rsidRDefault="007D2BC5" w:rsidP="007D2BC5">
      <w:pPr>
        <w:spacing w:after="0"/>
        <w:ind w:right="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8293B" w14:textId="77777777" w:rsidR="007D2BC5" w:rsidRPr="00F06D87" w:rsidRDefault="007D2BC5" w:rsidP="007D2BC5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 w:cs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43"/>
        <w:gridCol w:w="8187"/>
      </w:tblGrid>
      <w:tr w:rsidR="007D2BC5" w:rsidRPr="00F06D87" w14:paraId="2E454315" w14:textId="77777777" w:rsidTr="0090487D">
        <w:tc>
          <w:tcPr>
            <w:tcW w:w="1843" w:type="dxa"/>
          </w:tcPr>
          <w:p w14:paraId="6392BE5B" w14:textId="77777777" w:rsidR="007D2BC5" w:rsidRPr="00F06D87" w:rsidRDefault="007D2BC5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0F9DA811" w14:textId="77777777" w:rsidR="007D2BC5" w:rsidRPr="00F06D87" w:rsidRDefault="007D2BC5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7D2BC5" w:rsidRPr="00F06D87" w14:paraId="76F7FD7D" w14:textId="77777777" w:rsidTr="0090487D">
        <w:tc>
          <w:tcPr>
            <w:tcW w:w="1843" w:type="dxa"/>
          </w:tcPr>
          <w:p w14:paraId="322B4B3B" w14:textId="77777777" w:rsidR="007D2BC5" w:rsidRPr="00F06D87" w:rsidRDefault="007D2BC5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41F1DEAA" w14:textId="77777777" w:rsidR="007D2BC5" w:rsidRPr="00F06D87" w:rsidRDefault="007D2BC5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7D2BC5" w:rsidRPr="00F06D87" w14:paraId="74A5ADDF" w14:textId="77777777" w:rsidTr="0090487D">
        <w:tc>
          <w:tcPr>
            <w:tcW w:w="1843" w:type="dxa"/>
          </w:tcPr>
          <w:p w14:paraId="22C4AD88" w14:textId="77777777" w:rsidR="007D2BC5" w:rsidRPr="00F06D87" w:rsidRDefault="007D2BC5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187" w:type="dxa"/>
          </w:tcPr>
          <w:p w14:paraId="6E41FD77" w14:textId="77777777" w:rsidR="007D2BC5" w:rsidRPr="00F06D87" w:rsidRDefault="007D2BC5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7D2BC5" w:rsidRPr="00F06D87" w14:paraId="475C229C" w14:textId="77777777" w:rsidTr="0090487D">
        <w:tc>
          <w:tcPr>
            <w:tcW w:w="1843" w:type="dxa"/>
          </w:tcPr>
          <w:p w14:paraId="130C36BB" w14:textId="77777777" w:rsidR="007D2BC5" w:rsidRPr="00F06D87" w:rsidRDefault="007D2BC5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569C5B01" w14:textId="77777777" w:rsidR="007D2BC5" w:rsidRPr="00F06D87" w:rsidRDefault="007D2BC5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7D2BC5" w:rsidRPr="00F06D87" w14:paraId="74EB4C21" w14:textId="77777777" w:rsidTr="0090487D">
        <w:tc>
          <w:tcPr>
            <w:tcW w:w="1843" w:type="dxa"/>
          </w:tcPr>
          <w:p w14:paraId="34A88E11" w14:textId="77777777" w:rsidR="007D2BC5" w:rsidRPr="00F06D87" w:rsidRDefault="007D2BC5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415F0262" w14:textId="77777777" w:rsidR="007D2BC5" w:rsidRPr="00F06D87" w:rsidRDefault="007D2BC5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7D2BC5" w:rsidRPr="00F06D87" w14:paraId="4C32EC12" w14:textId="77777777" w:rsidTr="0090487D">
        <w:tc>
          <w:tcPr>
            <w:tcW w:w="1843" w:type="dxa"/>
          </w:tcPr>
          <w:p w14:paraId="01D488BA" w14:textId="77777777" w:rsidR="007D2BC5" w:rsidRPr="00F06D87" w:rsidRDefault="007D2BC5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ЛР 15</w:t>
            </w:r>
          </w:p>
        </w:tc>
        <w:tc>
          <w:tcPr>
            <w:tcW w:w="8187" w:type="dxa"/>
          </w:tcPr>
          <w:p w14:paraId="518DE910" w14:textId="77777777" w:rsidR="007D2BC5" w:rsidRPr="00F06D87" w:rsidRDefault="007D2BC5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7D2BC5" w:rsidRPr="00F06D87" w14:paraId="64672B5E" w14:textId="77777777" w:rsidTr="0090487D">
        <w:tc>
          <w:tcPr>
            <w:tcW w:w="1843" w:type="dxa"/>
          </w:tcPr>
          <w:p w14:paraId="5897568A" w14:textId="77777777" w:rsidR="007D2BC5" w:rsidRPr="00F06D87" w:rsidRDefault="007D2BC5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40DFCA78" w14:textId="77777777" w:rsidR="007D2BC5" w:rsidRPr="00F06D87" w:rsidRDefault="007D2BC5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7D2BC5" w:rsidRPr="00F06D87" w14:paraId="40FE981F" w14:textId="77777777" w:rsidTr="0090487D">
        <w:tc>
          <w:tcPr>
            <w:tcW w:w="1843" w:type="dxa"/>
          </w:tcPr>
          <w:p w14:paraId="64F7A3D1" w14:textId="77777777" w:rsidR="007D2BC5" w:rsidRPr="00F06D87" w:rsidRDefault="007D2BC5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0B546DA2" w14:textId="77777777" w:rsidR="007D2BC5" w:rsidRPr="00F06D87" w:rsidRDefault="007D2BC5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021EC6EA" w14:textId="77777777" w:rsidR="007D2BC5" w:rsidRPr="005A3DF9" w:rsidRDefault="007D2BC5" w:rsidP="007D2BC5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7D2BC5" w:rsidRPr="003767CB" w14:paraId="3A2750F8" w14:textId="77777777" w:rsidTr="0090487D">
        <w:tc>
          <w:tcPr>
            <w:tcW w:w="1843" w:type="dxa"/>
          </w:tcPr>
          <w:p w14:paraId="71C1B6D4" w14:textId="77777777" w:rsidR="007D2BC5" w:rsidRPr="00F06D87" w:rsidRDefault="007D2BC5" w:rsidP="0090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222" w:type="dxa"/>
            <w:vAlign w:val="center"/>
          </w:tcPr>
          <w:p w14:paraId="2F8FC939" w14:textId="77777777" w:rsidR="007D2BC5" w:rsidRPr="00F06D87" w:rsidRDefault="007D2BC5" w:rsidP="009048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реализации лекарственных средств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аптечного ассортимента</w:t>
            </w:r>
          </w:p>
        </w:tc>
      </w:tr>
      <w:tr w:rsidR="007D2BC5" w:rsidRPr="003767CB" w14:paraId="25536F3F" w14:textId="77777777" w:rsidTr="0090487D">
        <w:tc>
          <w:tcPr>
            <w:tcW w:w="1843" w:type="dxa"/>
          </w:tcPr>
          <w:p w14:paraId="115A1BF4" w14:textId="77777777" w:rsidR="007D2BC5" w:rsidRPr="00F06D87" w:rsidRDefault="007D2BC5" w:rsidP="0090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222" w:type="dxa"/>
          </w:tcPr>
          <w:p w14:paraId="48EF1BA8" w14:textId="77777777" w:rsidR="007D2BC5" w:rsidRPr="00F06D87" w:rsidRDefault="007D2BC5" w:rsidP="0090487D">
            <w:pPr>
              <w:pStyle w:val="aa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1804E8D4" w14:textId="77777777" w:rsidR="007D2BC5" w:rsidRPr="00F06D87" w:rsidRDefault="007D2BC5" w:rsidP="0090487D">
            <w:pPr>
              <w:pStyle w:val="aa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помощь в целях обеспечения ответственного самолечения;</w:t>
            </w:r>
          </w:p>
          <w:p w14:paraId="0F64DCF8" w14:textId="77777777" w:rsidR="007D2BC5" w:rsidRPr="00F06D87" w:rsidRDefault="007D2BC5" w:rsidP="0090487D">
            <w:pPr>
              <w:pStyle w:val="aa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соблюдать порядок реализации и отпуска лекарственных препаратов населению и медицинским организациям;</w:t>
            </w:r>
          </w:p>
          <w:p w14:paraId="2B7DC24E" w14:textId="77777777" w:rsidR="007D2BC5" w:rsidRPr="00F06D87" w:rsidRDefault="007D2BC5" w:rsidP="0090487D">
            <w:pPr>
              <w:pStyle w:val="aa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1293E442" w14:textId="77777777" w:rsidR="007D2BC5" w:rsidRPr="00F06D87" w:rsidRDefault="007D2BC5" w:rsidP="0090487D">
            <w:pPr>
              <w:pStyle w:val="aa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4EA87B1D" w14:textId="77777777" w:rsidR="007D2BC5" w:rsidRPr="00F06D87" w:rsidRDefault="007D2BC5" w:rsidP="0090487D">
            <w:pPr>
              <w:pStyle w:val="aa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производственную деятельность и распределять время;</w:t>
            </w:r>
          </w:p>
          <w:p w14:paraId="3087D7C9" w14:textId="77777777" w:rsidR="007D2BC5" w:rsidRPr="00F06D87" w:rsidRDefault="007D2BC5" w:rsidP="0090487D">
            <w:pPr>
              <w:pStyle w:val="aa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нормативной и справочной документацией;</w:t>
            </w:r>
          </w:p>
          <w:p w14:paraId="666E0219" w14:textId="77777777" w:rsidR="007D2BC5" w:rsidRPr="00F06D87" w:rsidRDefault="007D2BC5" w:rsidP="0090487D">
            <w:pPr>
              <w:pStyle w:val="aa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целостности.</w:t>
            </w:r>
          </w:p>
        </w:tc>
      </w:tr>
      <w:tr w:rsidR="007D2BC5" w:rsidRPr="003767CB" w14:paraId="272E595E" w14:textId="77777777" w:rsidTr="0090487D">
        <w:tc>
          <w:tcPr>
            <w:tcW w:w="1843" w:type="dxa"/>
          </w:tcPr>
          <w:p w14:paraId="0CDF8886" w14:textId="77777777" w:rsidR="007D2BC5" w:rsidRPr="00F06D87" w:rsidRDefault="007D2BC5" w:rsidP="0090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222" w:type="dxa"/>
          </w:tcPr>
          <w:p w14:paraId="76853ED7" w14:textId="77777777" w:rsidR="007D2BC5" w:rsidRPr="00F06D87" w:rsidRDefault="007D2BC5" w:rsidP="0090487D">
            <w:pPr>
              <w:pStyle w:val="aa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готовых лекарственных препаратов и других товаров аптечного ассортимента;</w:t>
            </w:r>
          </w:p>
          <w:p w14:paraId="70C8A6DA" w14:textId="77777777" w:rsidR="007D2BC5" w:rsidRPr="00F06D87" w:rsidRDefault="007D2BC5" w:rsidP="0090487D">
            <w:pPr>
              <w:pStyle w:val="aa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фармакологические группы лекарственных средств;</w:t>
            </w:r>
          </w:p>
          <w:p w14:paraId="5CB5F700" w14:textId="77777777" w:rsidR="007D2BC5" w:rsidRPr="00F06D87" w:rsidRDefault="007D2BC5" w:rsidP="0090487D">
            <w:pPr>
              <w:pStyle w:val="aa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4BD193F1" w14:textId="77777777" w:rsidR="007D2BC5" w:rsidRPr="00F06D87" w:rsidRDefault="007D2BC5" w:rsidP="0090487D">
            <w:pPr>
              <w:pStyle w:val="aa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42254F54" w14:textId="77777777" w:rsidR="007D2BC5" w:rsidRPr="00F06D87" w:rsidRDefault="007D2BC5" w:rsidP="0090487D">
            <w:pPr>
              <w:pStyle w:val="aa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идентификацию товаров аптечного ассортимента;</w:t>
            </w:r>
          </w:p>
          <w:p w14:paraId="2C612DFF" w14:textId="77777777" w:rsidR="007D2BC5" w:rsidRPr="00F06D87" w:rsidRDefault="007D2BC5" w:rsidP="0090487D">
            <w:pPr>
              <w:pStyle w:val="aa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методы поиска и оценки фармацевтической информации.</w:t>
            </w:r>
          </w:p>
        </w:tc>
      </w:tr>
    </w:tbl>
    <w:p w14:paraId="38273ACC" w14:textId="77777777" w:rsidR="007D2BC5" w:rsidRDefault="007D2BC5" w:rsidP="007D2BC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464829" w14:textId="77777777" w:rsidR="00863396" w:rsidRDefault="00863396" w:rsidP="007D2BC5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14:paraId="072D3D2D" w14:textId="77777777" w:rsidR="00863396" w:rsidRDefault="00863396" w:rsidP="007D2BC5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14:paraId="619E6AA8" w14:textId="77777777" w:rsidR="00863396" w:rsidRDefault="00863396" w:rsidP="007D2BC5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14:paraId="10BE626E" w14:textId="59E5C5C3" w:rsidR="00863396" w:rsidRPr="009914CE" w:rsidRDefault="009914CE" w:rsidP="00863396">
      <w:pPr>
        <w:keepNext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Задания для самостоятельной работы</w:t>
      </w:r>
    </w:p>
    <w:p w14:paraId="27A1915A" w14:textId="1E2A8016" w:rsidR="00863396" w:rsidRPr="00863396" w:rsidRDefault="006A4854" w:rsidP="00863396">
      <w:pPr>
        <w:keepNext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1. </w:t>
      </w:r>
      <w:r w:rsidR="0086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вопросы</w:t>
      </w:r>
    </w:p>
    <w:p w14:paraId="6B849EA1" w14:textId="75996927" w:rsidR="006A4854" w:rsidRPr="00863396" w:rsidRDefault="00863396" w:rsidP="00863396">
      <w:pPr>
        <w:keepNext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Инструкция: </w:t>
      </w:r>
      <w:r w:rsidRPr="0086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A4854" w:rsidRPr="0086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тветьте на вопросы теста</w:t>
      </w:r>
      <w:r w:rsidRPr="0086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выбрав один или несколько правильных ответов</w:t>
      </w:r>
    </w:p>
    <w:p w14:paraId="1C7E7088" w14:textId="77777777" w:rsidR="00863396" w:rsidRPr="00863396" w:rsidRDefault="00863396" w:rsidP="00863396">
      <w:pPr>
        <w:keepNext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026436" w14:textId="5D57195D" w:rsidR="00EC03D1" w:rsidRPr="00863396" w:rsidRDefault="006A4854" w:rsidP="006A4854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C03D1" w:rsidRPr="0086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Какой побочный эффект характерен для </w:t>
      </w:r>
      <w:proofErr w:type="spellStart"/>
      <w:r w:rsidR="00EC03D1" w:rsidRPr="0086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аминогликозидов</w:t>
      </w:r>
      <w:proofErr w:type="spellEnd"/>
      <w:r w:rsidR="00EC03D1" w:rsidRPr="0086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BFAABE8" w14:textId="4AA1AD16" w:rsidR="00863396" w:rsidRPr="00863396" w:rsidRDefault="00EC03D1" w:rsidP="00863396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нефротоксичность</w:t>
      </w:r>
      <w:proofErr w:type="spellEnd"/>
    </w:p>
    <w:p w14:paraId="2CFEA72F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вестибулопатии</w:t>
      </w:r>
      <w:proofErr w:type="spellEnd"/>
    </w:p>
    <w:p w14:paraId="40608978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нервно-мышечная блокада</w:t>
      </w:r>
    </w:p>
    <w:p w14:paraId="5286A0CD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кохлеатоксичность</w:t>
      </w:r>
      <w:proofErr w:type="spellEnd"/>
    </w:p>
    <w:p w14:paraId="11D3BB02" w14:textId="5BC55508" w:rsidR="00EC03D1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перечисленные</w:t>
      </w:r>
    </w:p>
    <w:p w14:paraId="4C0069BE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47AD5" w14:textId="5E0D229D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2.</w:t>
      </w:r>
      <w:r w:rsidR="00EC03D1"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одновременном </w:t>
      </w:r>
      <w:proofErr w:type="gram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использовании</w:t>
      </w:r>
      <w:proofErr w:type="gramEnd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каким антибиотиком изменяется скорость метаболизма теофиллина:</w:t>
      </w:r>
    </w:p>
    <w:p w14:paraId="1CD92276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доксициклин</w:t>
      </w:r>
      <w:proofErr w:type="spellEnd"/>
    </w:p>
    <w:p w14:paraId="510BBDB1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цефазолин</w:t>
      </w:r>
      <w:proofErr w:type="spellEnd"/>
    </w:p>
    <w:p w14:paraId="4A790B50" w14:textId="4C7461C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эритромицин</w:t>
      </w:r>
    </w:p>
    <w:p w14:paraId="20B3D800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гентамицин</w:t>
      </w:r>
    </w:p>
    <w:p w14:paraId="2E724CF8" w14:textId="77777777" w:rsidR="00EC03D1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пенициллин</w:t>
      </w:r>
    </w:p>
    <w:p w14:paraId="6B7F131A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890C" w14:textId="2E1A8E02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3.</w:t>
      </w:r>
      <w:r w:rsidR="00EC03D1"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  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Какой побочный эффект характерен для </w:t>
      </w:r>
      <w:proofErr w:type="spell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линкомицина</w:t>
      </w:r>
      <w:proofErr w:type="spellEnd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E1A47FB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анемия</w:t>
      </w:r>
    </w:p>
    <w:p w14:paraId="514851FB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снижение слуха</w:t>
      </w:r>
    </w:p>
    <w:p w14:paraId="5E7DF64E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полиневрит</w:t>
      </w:r>
    </w:p>
    <w:p w14:paraId="215EEC4C" w14:textId="636DD3AA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энтероколит</w:t>
      </w:r>
    </w:p>
    <w:p w14:paraId="519BF0E8" w14:textId="77777777" w:rsidR="00EC03D1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азотемия</w:t>
      </w:r>
    </w:p>
    <w:p w14:paraId="55AC7E4B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B504F" w14:textId="5799728D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4.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</w:t>
      </w:r>
      <w:r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группу препаратов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лечения пневмонии, вызванной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Mycoplasma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pneumoniae</w:t>
      </w:r>
      <w:proofErr w:type="spellEnd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84496BB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линкозамиды</w:t>
      </w:r>
      <w:proofErr w:type="spellEnd"/>
    </w:p>
    <w:p w14:paraId="3A5747F8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пенициллины</w:t>
      </w:r>
    </w:p>
    <w:p w14:paraId="4170CC3C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цефалоспорины</w:t>
      </w:r>
    </w:p>
    <w:p w14:paraId="1F57FD27" w14:textId="590E5D3A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макролиды</w:t>
      </w:r>
      <w:proofErr w:type="spellEnd"/>
    </w:p>
    <w:p w14:paraId="0D979577" w14:textId="12B3322D" w:rsidR="00EC03D1" w:rsidRDefault="006A4854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03D1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EC03D1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аминогликозиды</w:t>
      </w:r>
      <w:proofErr w:type="spellEnd"/>
    </w:p>
    <w:p w14:paraId="246A9548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6561E" w14:textId="04F9BC87" w:rsidR="004B6B80" w:rsidRPr="004B6B80" w:rsidRDefault="006A4854" w:rsidP="00EC03D1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5.</w:t>
      </w:r>
      <w:r w:rsidR="00EC03D1"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Отметьте наиболее целесообразную комбинацию антибиотиков при тяжёлой внебольничной пневмонии:</w:t>
      </w:r>
    </w:p>
    <w:p w14:paraId="7DB6947C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пенициллины +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аминогликозиды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06B57E6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аминогликозиды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цефалоспорины </w:t>
      </w: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поколения</w:t>
      </w:r>
    </w:p>
    <w:p w14:paraId="11180054" w14:textId="5C5B4EF0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цефалоспорины </w:t>
      </w: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поколения +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макролиды</w:t>
      </w:r>
      <w:proofErr w:type="spellEnd"/>
    </w:p>
    <w:p w14:paraId="60D14DF6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фторхинолоны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аминогликозиды</w:t>
      </w:r>
      <w:proofErr w:type="spellEnd"/>
    </w:p>
    <w:p w14:paraId="58A8C017" w14:textId="77777777" w:rsidR="00EC03D1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макролиды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фторхинолоны</w:t>
      </w:r>
      <w:proofErr w:type="spellEnd"/>
    </w:p>
    <w:p w14:paraId="62971127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B7D0C" w14:textId="315CBFAD" w:rsidR="00EC03D1" w:rsidRPr="004B6B80" w:rsidRDefault="006A4854" w:rsidP="00EC03D1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6</w:t>
      </w:r>
      <w:r w:rsidR="00EC03D1"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.     </w:t>
      </w:r>
      <w:proofErr w:type="gram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из антибиотиков в высоких концентрациях обладает бактерицидным действием, а в низких – бактериостатическим:</w:t>
      </w:r>
      <w:proofErr w:type="gramEnd"/>
    </w:p>
    <w:p w14:paraId="67B8FF50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пенициллин</w:t>
      </w:r>
    </w:p>
    <w:p w14:paraId="3F27849E" w14:textId="4DA2E2D8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эритромицин</w:t>
      </w:r>
    </w:p>
    <w:p w14:paraId="6A177218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цефотаксим</w:t>
      </w:r>
      <w:proofErr w:type="spellEnd"/>
    </w:p>
    <w:p w14:paraId="2080F49D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гентамицин</w:t>
      </w:r>
    </w:p>
    <w:p w14:paraId="0E34E21C" w14:textId="77777777" w:rsidR="00EC03D1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линкомицин</w:t>
      </w:r>
      <w:proofErr w:type="spellEnd"/>
    </w:p>
    <w:p w14:paraId="5B7AA733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1478A" w14:textId="76F22809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lastRenderedPageBreak/>
        <w:t xml:space="preserve">7.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из антибиотиков является бактерицидным:</w:t>
      </w:r>
    </w:p>
    <w:p w14:paraId="430232FA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тетрациклин</w:t>
      </w:r>
    </w:p>
    <w:p w14:paraId="466A835A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линкомицин</w:t>
      </w:r>
      <w:proofErr w:type="spellEnd"/>
    </w:p>
    <w:p w14:paraId="7F3DE810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хлорамфеникол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(левомицетин)</w:t>
      </w:r>
    </w:p>
    <w:p w14:paraId="04FC9BE3" w14:textId="42F6CE84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амикацин</w:t>
      </w:r>
      <w:proofErr w:type="spellEnd"/>
    </w:p>
    <w:p w14:paraId="69F5007F" w14:textId="48D80348" w:rsidR="00EC03D1" w:rsidRDefault="006A4854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03D1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эритромицин</w:t>
      </w:r>
    </w:p>
    <w:p w14:paraId="799321E2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DBE1B" w14:textId="08459C13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8.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</w:t>
      </w:r>
      <w:proofErr w:type="gram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дозирования</w:t>
      </w:r>
      <w:proofErr w:type="gramEnd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какого антибиотика должен быть изменён при явлениях почечной недостаточности:</w:t>
      </w:r>
    </w:p>
    <w:p w14:paraId="6F42D41E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цефтриаксон</w:t>
      </w:r>
      <w:proofErr w:type="spellEnd"/>
    </w:p>
    <w:p w14:paraId="71D07995" w14:textId="718142A4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гентамицин</w:t>
      </w:r>
    </w:p>
    <w:p w14:paraId="65D53E8A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доксициклин</w:t>
      </w:r>
      <w:proofErr w:type="spellEnd"/>
    </w:p>
    <w:p w14:paraId="40CD2640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эритромицин</w:t>
      </w:r>
    </w:p>
    <w:p w14:paraId="1941313B" w14:textId="77777777" w:rsidR="00EC03D1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цефоперазон</w:t>
      </w:r>
      <w:proofErr w:type="spellEnd"/>
    </w:p>
    <w:p w14:paraId="1F127DD5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B504C" w14:textId="46AF05EA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9.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Какой из указанных антибиотиков нельзя назначать при </w:t>
      </w:r>
      <w:proofErr w:type="spell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холестатических</w:t>
      </w:r>
      <w:proofErr w:type="spellEnd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гепатитах:</w:t>
      </w:r>
    </w:p>
    <w:p w14:paraId="00C469B3" w14:textId="4382B62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эритромицин</w:t>
      </w:r>
    </w:p>
    <w:p w14:paraId="0A17B5B2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ампициллин</w:t>
      </w:r>
    </w:p>
    <w:p w14:paraId="4AA233F3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клафоран</w:t>
      </w:r>
      <w:proofErr w:type="spellEnd"/>
    </w:p>
    <w:p w14:paraId="4BAFBECA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линкомицин</w:t>
      </w:r>
      <w:proofErr w:type="spellEnd"/>
    </w:p>
    <w:p w14:paraId="303734E2" w14:textId="77777777" w:rsidR="00EC03D1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цефтриаксон</w:t>
      </w:r>
      <w:proofErr w:type="spellEnd"/>
    </w:p>
    <w:p w14:paraId="6A9577DB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BDA51" w14:textId="3C315385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из антибиотиков создаёт высокие концентрации в костной ткани:</w:t>
      </w:r>
    </w:p>
    <w:p w14:paraId="3AA33ACE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гентамицин</w:t>
      </w:r>
    </w:p>
    <w:p w14:paraId="2313C189" w14:textId="77C8CA43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="006A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пипемидовая</w:t>
      </w:r>
      <w:proofErr w:type="spellEnd"/>
      <w:r w:rsidR="006A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</w:t>
      </w:r>
    </w:p>
    <w:p w14:paraId="47F4704C" w14:textId="5417E23F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линкомицин</w:t>
      </w:r>
      <w:proofErr w:type="spellEnd"/>
    </w:p>
    <w:p w14:paraId="0784F10C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эритромицин</w:t>
      </w:r>
    </w:p>
    <w:p w14:paraId="6FD05EC1" w14:textId="0782E7A2" w:rsidR="006A4854" w:rsidRDefault="00EC03D1" w:rsidP="006A4854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</w:t>
      </w:r>
      <w:r w:rsidR="004B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B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ксим</w:t>
      </w:r>
      <w:proofErr w:type="spellEnd"/>
    </w:p>
    <w:p w14:paraId="2D7FE5E8" w14:textId="77777777" w:rsidR="004B6B80" w:rsidRDefault="004B6B80" w:rsidP="006A4854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0804A" w14:textId="6598A612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EC03D1"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из антибиотиков желательно не назначать пожилым:</w:t>
      </w:r>
    </w:p>
    <w:p w14:paraId="6DE651ED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пенициллин</w:t>
      </w:r>
    </w:p>
    <w:p w14:paraId="37E1D008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цефазолин</w:t>
      </w:r>
      <w:proofErr w:type="spellEnd"/>
    </w:p>
    <w:p w14:paraId="6CF6A223" w14:textId="335813FA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гентамицин</w:t>
      </w:r>
    </w:p>
    <w:p w14:paraId="4CB713BF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азитромицин</w:t>
      </w:r>
      <w:proofErr w:type="spellEnd"/>
    </w:p>
    <w:p w14:paraId="267D6A1E" w14:textId="77777777" w:rsidR="00EC03D1" w:rsidRDefault="00EC03D1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перечисленные</w:t>
      </w:r>
    </w:p>
    <w:p w14:paraId="582D36BB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95C89" w14:textId="74D72B8B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="00EC03D1"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 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антимикробный препарат с узким терапевтическим коридором:</w:t>
      </w:r>
    </w:p>
    <w:p w14:paraId="7E4FE3B5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макропен</w:t>
      </w:r>
      <w:proofErr w:type="spellEnd"/>
    </w:p>
    <w:p w14:paraId="59DFA531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клиндамицин</w:t>
      </w:r>
      <w:proofErr w:type="spellEnd"/>
    </w:p>
    <w:p w14:paraId="73D12E2D" w14:textId="106F6995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амикацин</w:t>
      </w:r>
      <w:proofErr w:type="spellEnd"/>
    </w:p>
    <w:p w14:paraId="3AE56B56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амоксициллин</w:t>
      </w:r>
    </w:p>
    <w:p w14:paraId="0E5386CE" w14:textId="77777777" w:rsidR="00EC03D1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цефтриаксон</w:t>
      </w:r>
      <w:proofErr w:type="spellEnd"/>
    </w:p>
    <w:p w14:paraId="702D4A17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29FF7" w14:textId="4D478CD1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13.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Какой курс введения </w:t>
      </w:r>
      <w:proofErr w:type="spell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аминогликозидов</w:t>
      </w:r>
      <w:proofErr w:type="spellEnd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6B80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рекомендован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уменьшения опасности нежелательных реакций:</w:t>
      </w:r>
    </w:p>
    <w:p w14:paraId="438FB70C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4-5 дней</w:t>
      </w:r>
    </w:p>
    <w:p w14:paraId="7B6E2BFC" w14:textId="47AB15B1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7-10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proofErr w:type="spellEnd"/>
    </w:p>
    <w:p w14:paraId="4C9A6093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 2 недель</w:t>
      </w:r>
    </w:p>
    <w:p w14:paraId="5977D552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 3 недель</w:t>
      </w:r>
    </w:p>
    <w:p w14:paraId="653F9689" w14:textId="77777777" w:rsidR="00EC03D1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до 1 месяца</w:t>
      </w:r>
    </w:p>
    <w:p w14:paraId="7C81A01C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62E3B" w14:textId="647B170D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lastRenderedPageBreak/>
        <w:t xml:space="preserve">14.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вид взаимодействия возникает при смешивании гентамицина и пенициллина в одном шприце:</w:t>
      </w:r>
    </w:p>
    <w:p w14:paraId="0C988F5D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фармакодинамический</w:t>
      </w:r>
    </w:p>
    <w:p w14:paraId="53C09510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фармакокинетический</w:t>
      </w:r>
    </w:p>
    <w:p w14:paraId="1E235C15" w14:textId="613046A8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фармацевтический</w:t>
      </w:r>
    </w:p>
    <w:p w14:paraId="4D90603A" w14:textId="514CAD65" w:rsidR="00EC03D1" w:rsidRPr="00583CA3" w:rsidRDefault="006A4854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03D1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физиологический</w:t>
      </w:r>
    </w:p>
    <w:p w14:paraId="36C87FAA" w14:textId="4A6E9590" w:rsidR="00EC03D1" w:rsidRDefault="006A4854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03D1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взаимодействие отсутствует</w:t>
      </w:r>
    </w:p>
    <w:p w14:paraId="52008661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AAE77" w14:textId="604A7925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15.</w:t>
      </w:r>
      <w:r w:rsidR="00EC03D1"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сочетание антибиотиков, при котором увеличивается риск </w:t>
      </w:r>
      <w:proofErr w:type="spell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кардиотоксичности</w:t>
      </w:r>
      <w:proofErr w:type="spellEnd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(увеличение QT):</w:t>
      </w:r>
    </w:p>
    <w:p w14:paraId="3D23C334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цефалоспорины+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макролиды</w:t>
      </w:r>
      <w:proofErr w:type="spellEnd"/>
    </w:p>
    <w:p w14:paraId="20046FAB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цефалоспорины+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аминогликозиды</w:t>
      </w:r>
      <w:proofErr w:type="spellEnd"/>
    </w:p>
    <w:p w14:paraId="653CBB6D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фтохинолоны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цефалоспорины</w:t>
      </w:r>
    </w:p>
    <w:p w14:paraId="65EF294D" w14:textId="47957533" w:rsidR="00EC03D1" w:rsidRPr="00583CA3" w:rsidRDefault="0084322B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фторхинолоны</w:t>
      </w:r>
      <w:proofErr w:type="spellEnd"/>
      <w:r w:rsidR="004B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4B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03D1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макролиды</w:t>
      </w:r>
      <w:proofErr w:type="spellEnd"/>
    </w:p>
    <w:p w14:paraId="23104D9C" w14:textId="77777777" w:rsidR="00EC03D1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пенициллины +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макролиды</w:t>
      </w:r>
      <w:proofErr w:type="spellEnd"/>
    </w:p>
    <w:p w14:paraId="53DAC0BB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F514A" w14:textId="2EC7CE90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16.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</w:t>
      </w:r>
      <w:proofErr w:type="spell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макролид</w:t>
      </w:r>
      <w:proofErr w:type="spellEnd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имеющий</w:t>
      </w:r>
      <w:proofErr w:type="gramEnd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парентеральные формы:</w:t>
      </w:r>
    </w:p>
    <w:p w14:paraId="2CCE5615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кларитромицин</w:t>
      </w:r>
      <w:proofErr w:type="spellEnd"/>
    </w:p>
    <w:p w14:paraId="02C92113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ровамицин</w:t>
      </w:r>
      <w:proofErr w:type="spellEnd"/>
    </w:p>
    <w:p w14:paraId="79068747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азитромицин</w:t>
      </w:r>
      <w:proofErr w:type="spellEnd"/>
    </w:p>
    <w:p w14:paraId="0A80A38A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эритромицин</w:t>
      </w:r>
    </w:p>
    <w:p w14:paraId="040E892D" w14:textId="424C33D1" w:rsidR="00EC03D1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перечисленное</w:t>
      </w:r>
    </w:p>
    <w:p w14:paraId="241F1841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C1031" w14:textId="315207A8" w:rsidR="00EC03D1" w:rsidRPr="004B6B80" w:rsidRDefault="006A4854" w:rsidP="006A4854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17</w:t>
      </w:r>
      <w:r w:rsidR="00EC03D1"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.      </w:t>
      </w:r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</w:t>
      </w:r>
      <w:proofErr w:type="spell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макролид</w:t>
      </w:r>
      <w:proofErr w:type="spellEnd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наиболее </w:t>
      </w:r>
      <w:proofErr w:type="gramStart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активный</w:t>
      </w:r>
      <w:proofErr w:type="gramEnd"/>
      <w:r w:rsidR="00EC03D1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отношении гемофильной палочки:</w:t>
      </w:r>
    </w:p>
    <w:p w14:paraId="0D45F6B4" w14:textId="32FC7B65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азитромицин</w:t>
      </w:r>
      <w:proofErr w:type="spellEnd"/>
    </w:p>
    <w:p w14:paraId="50161522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эритромицин</w:t>
      </w:r>
    </w:p>
    <w:p w14:paraId="7A358699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рокситромицин</w:t>
      </w:r>
      <w:proofErr w:type="spellEnd"/>
    </w:p>
    <w:p w14:paraId="7279A632" w14:textId="77777777" w:rsidR="00EC03D1" w:rsidRPr="00583CA3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джозамицин</w:t>
      </w:r>
      <w:proofErr w:type="spellEnd"/>
    </w:p>
    <w:p w14:paraId="3FE9CDDE" w14:textId="77777777" w:rsidR="00EC03D1" w:rsidRDefault="00EC03D1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одинаковая активность у всех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макролидов</w:t>
      </w:r>
      <w:proofErr w:type="spellEnd"/>
    </w:p>
    <w:p w14:paraId="02D6C9BC" w14:textId="77777777" w:rsidR="004B6B80" w:rsidRPr="00583CA3" w:rsidRDefault="004B6B80" w:rsidP="00EC03D1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8E690" w14:textId="3047C281" w:rsidR="00596EED" w:rsidRPr="004B6B80" w:rsidRDefault="006A4854" w:rsidP="006A4854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18</w:t>
      </w:r>
      <w:r w:rsidR="00596EED"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.      </w:t>
      </w:r>
      <w:r w:rsidR="00596EED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препарат для лечения инфекции, вызванной </w:t>
      </w:r>
      <w:r w:rsidR="00596EED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MRSA</w:t>
      </w:r>
      <w:r w:rsidR="00596EED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D720344" w14:textId="1D8F288F" w:rsidR="00596EED" w:rsidRPr="00583CA3" w:rsidRDefault="006A4854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цефазолин</w:t>
      </w:r>
      <w:proofErr w:type="spellEnd"/>
    </w:p>
    <w:p w14:paraId="49F4498E" w14:textId="47F26E44" w:rsidR="00596EED" w:rsidRPr="00583CA3" w:rsidRDefault="006A4854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амоксициллин/</w:t>
      </w:r>
      <w:proofErr w:type="spellStart"/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клавуланат</w:t>
      </w:r>
      <w:proofErr w:type="spellEnd"/>
    </w:p>
    <w:p w14:paraId="3BB69E2F" w14:textId="68EC61C5" w:rsidR="00596EED" w:rsidRPr="00583CA3" w:rsidRDefault="006A4854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имипенем</w:t>
      </w:r>
      <w:proofErr w:type="spellEnd"/>
    </w:p>
    <w:p w14:paraId="67DF437E" w14:textId="09BE7D36" w:rsidR="00596EED" w:rsidRPr="00583CA3" w:rsidRDefault="006A4854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азитромицин</w:t>
      </w:r>
      <w:proofErr w:type="spellEnd"/>
    </w:p>
    <w:p w14:paraId="7B2D317B" w14:textId="6BD647B9" w:rsidR="00596EED" w:rsidRDefault="00596EED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ванкомицин</w:t>
      </w:r>
      <w:proofErr w:type="spellEnd"/>
    </w:p>
    <w:p w14:paraId="5C57DD68" w14:textId="77777777" w:rsidR="004B6B80" w:rsidRPr="00583CA3" w:rsidRDefault="004B6B80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E634F" w14:textId="11F142AD" w:rsidR="00596EED" w:rsidRPr="004B6B80" w:rsidRDefault="006A4854" w:rsidP="006A4854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19.</w:t>
      </w:r>
      <w:r w:rsidR="00596EED" w:rsidRPr="004B6B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</w:t>
      </w:r>
      <w:r w:rsidR="00596EED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препарат для лечения псевдомембранозного колита, вызванного </w:t>
      </w:r>
      <w:r w:rsidR="00596EED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="00596EED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596EED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difficile</w:t>
      </w:r>
      <w:proofErr w:type="spellEnd"/>
      <w:r w:rsidR="00596EED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7A49662" w14:textId="296F2CA4" w:rsidR="00596EED" w:rsidRPr="00583CA3" w:rsidRDefault="006A4854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пенициллин </w:t>
      </w:r>
    </w:p>
    <w:p w14:paraId="2029E86C" w14:textId="7272E487" w:rsidR="00596EED" w:rsidRPr="00583CA3" w:rsidRDefault="006A4854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цефотаксим</w:t>
      </w:r>
      <w:proofErr w:type="spellEnd"/>
    </w:p>
    <w:p w14:paraId="02C64145" w14:textId="2DCA48C6" w:rsidR="00596EED" w:rsidRPr="00583CA3" w:rsidRDefault="006A4854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тиенам</w:t>
      </w:r>
      <w:proofErr w:type="spellEnd"/>
    </w:p>
    <w:p w14:paraId="0AC292DE" w14:textId="4456B064" w:rsidR="00596EED" w:rsidRPr="00583CA3" w:rsidRDefault="00596EED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ванкомицин</w:t>
      </w:r>
      <w:proofErr w:type="spellEnd"/>
    </w:p>
    <w:p w14:paraId="6588F4DD" w14:textId="5CA955E3" w:rsidR="00596EED" w:rsidRDefault="006D461F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кларитромицин</w:t>
      </w:r>
      <w:proofErr w:type="spellEnd"/>
    </w:p>
    <w:p w14:paraId="727116E4" w14:textId="77777777" w:rsidR="004B6B80" w:rsidRPr="00583CA3" w:rsidRDefault="004B6B80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6A6D9" w14:textId="0494896F" w:rsidR="00596EED" w:rsidRPr="004B6B80" w:rsidRDefault="006D461F" w:rsidP="006D461F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596EED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 какой группе антибиотиков относится </w:t>
      </w:r>
      <w:proofErr w:type="spellStart"/>
      <w:r w:rsidR="00596EED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тигециклин</w:t>
      </w:r>
      <w:proofErr w:type="spellEnd"/>
      <w:r w:rsidR="00596EED" w:rsidRPr="004B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9BBB3C9" w14:textId="4949EFBB" w:rsidR="00596EED" w:rsidRPr="00583CA3" w:rsidRDefault="006D461F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пенициллины</w:t>
      </w:r>
    </w:p>
    <w:p w14:paraId="30ED27DF" w14:textId="555C6E7C" w:rsidR="00596EED" w:rsidRPr="00583CA3" w:rsidRDefault="006D461F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тетрациклины</w:t>
      </w:r>
    </w:p>
    <w:p w14:paraId="151F679D" w14:textId="752924F6" w:rsidR="00596EED" w:rsidRPr="00583CA3" w:rsidRDefault="006D461F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цефалоспорины</w:t>
      </w:r>
    </w:p>
    <w:p w14:paraId="70D69E17" w14:textId="1A291439" w:rsidR="00596EED" w:rsidRPr="00583CA3" w:rsidRDefault="006D461F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фторхинолоны</w:t>
      </w:r>
      <w:proofErr w:type="spellEnd"/>
    </w:p>
    <w:p w14:paraId="747BD110" w14:textId="63D5ED4E" w:rsidR="00596EED" w:rsidRPr="00583CA3" w:rsidRDefault="006D461F" w:rsidP="00596EED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96EED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монобактамы</w:t>
      </w:r>
      <w:proofErr w:type="spellEnd"/>
    </w:p>
    <w:p w14:paraId="7C3156DA" w14:textId="0283CB46" w:rsidR="00EC03D1" w:rsidRDefault="00EC03D1">
      <w:pPr>
        <w:rPr>
          <w:rFonts w:ascii="Times New Roman" w:hAnsi="Times New Roman" w:cs="Times New Roman"/>
          <w:sz w:val="24"/>
          <w:szCs w:val="24"/>
        </w:rPr>
      </w:pPr>
    </w:p>
    <w:p w14:paraId="3D786B35" w14:textId="5B6871E7" w:rsidR="004B6B80" w:rsidRDefault="00E8207D" w:rsidP="004B6B80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B6B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2. </w:t>
      </w:r>
      <w:r w:rsidR="004B6B80">
        <w:rPr>
          <w:rFonts w:ascii="Times New Roman" w:hAnsi="Times New Roman" w:cs="Times New Roman"/>
          <w:b/>
          <w:bCs/>
          <w:sz w:val="24"/>
          <w:szCs w:val="24"/>
        </w:rPr>
        <w:t>Показания к применению антибактериальных препаратов</w:t>
      </w:r>
    </w:p>
    <w:p w14:paraId="1519FC92" w14:textId="36BE94D5" w:rsidR="00E8207D" w:rsidRDefault="004B6B80" w:rsidP="004B6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4B6B80">
        <w:rPr>
          <w:rFonts w:ascii="Times New Roman" w:hAnsi="Times New Roman" w:cs="Times New Roman"/>
          <w:sz w:val="24"/>
          <w:szCs w:val="24"/>
        </w:rPr>
        <w:t>с</w:t>
      </w:r>
      <w:r w:rsidR="00E8207D" w:rsidRPr="004B6B80">
        <w:rPr>
          <w:rFonts w:ascii="Times New Roman" w:hAnsi="Times New Roman" w:cs="Times New Roman"/>
          <w:sz w:val="24"/>
          <w:szCs w:val="24"/>
        </w:rPr>
        <w:t>овместите препарат и показания к его применению</w:t>
      </w:r>
    </w:p>
    <w:p w14:paraId="6942BBF1" w14:textId="77777777" w:rsidR="004B6B80" w:rsidRPr="004B6B80" w:rsidRDefault="004B6B80" w:rsidP="004B6B8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515"/>
      </w:tblGrid>
      <w:tr w:rsidR="00E8207D" w:rsidRPr="00473368" w14:paraId="165FE032" w14:textId="77777777" w:rsidTr="00E8207D">
        <w:tc>
          <w:tcPr>
            <w:tcW w:w="3397" w:type="dxa"/>
          </w:tcPr>
          <w:p w14:paraId="7AF1863F" w14:textId="109E1F88" w:rsidR="00E8207D" w:rsidRPr="00473368" w:rsidRDefault="00E8207D" w:rsidP="004733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3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Препарат</w:t>
            </w:r>
          </w:p>
        </w:tc>
        <w:tc>
          <w:tcPr>
            <w:tcW w:w="6515" w:type="dxa"/>
          </w:tcPr>
          <w:p w14:paraId="1EB8108E" w14:textId="4AA76BBC" w:rsidR="00E8207D" w:rsidRPr="00473368" w:rsidRDefault="00E8207D" w:rsidP="004733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3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Показание к применению</w:t>
            </w:r>
          </w:p>
        </w:tc>
      </w:tr>
      <w:tr w:rsidR="00E8207D" w14:paraId="5CF10C2B" w14:textId="77777777" w:rsidTr="00E8207D">
        <w:tc>
          <w:tcPr>
            <w:tcW w:w="3397" w:type="dxa"/>
          </w:tcPr>
          <w:p w14:paraId="77289203" w14:textId="2EE4F004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Банеоцин</w:t>
            </w:r>
            <w:proofErr w:type="spellEnd"/>
          </w:p>
        </w:tc>
        <w:tc>
          <w:tcPr>
            <w:tcW w:w="6515" w:type="dxa"/>
          </w:tcPr>
          <w:p w14:paraId="6A76719A" w14:textId="6E3F06B1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Туберкулез легких</w:t>
            </w:r>
          </w:p>
        </w:tc>
      </w:tr>
      <w:tr w:rsidR="00E8207D" w14:paraId="07A2D892" w14:textId="77777777" w:rsidTr="00E8207D">
        <w:tc>
          <w:tcPr>
            <w:tcW w:w="3397" w:type="dxa"/>
          </w:tcPr>
          <w:p w14:paraId="266CA4B1" w14:textId="5783A54E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6515" w:type="dxa"/>
          </w:tcPr>
          <w:p w14:paraId="30F6D053" w14:textId="740309B6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Пневмония</w:t>
            </w:r>
          </w:p>
        </w:tc>
      </w:tr>
      <w:tr w:rsidR="00E8207D" w14:paraId="0C59F9B6" w14:textId="77777777" w:rsidTr="00E8207D">
        <w:tc>
          <w:tcPr>
            <w:tcW w:w="3397" w:type="dxa"/>
          </w:tcPr>
          <w:p w14:paraId="0D5B1968" w14:textId="31BF8A3B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6515" w:type="dxa"/>
          </w:tcPr>
          <w:p w14:paraId="7AEA5F61" w14:textId="4CEB8C81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Менингит</w:t>
            </w:r>
          </w:p>
        </w:tc>
      </w:tr>
      <w:tr w:rsidR="00E8207D" w14:paraId="308AD902" w14:textId="77777777" w:rsidTr="00E8207D">
        <w:tc>
          <w:tcPr>
            <w:tcW w:w="3397" w:type="dxa"/>
          </w:tcPr>
          <w:p w14:paraId="72CD7D20" w14:textId="59E831AC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Полижинакс</w:t>
            </w:r>
            <w:proofErr w:type="spellEnd"/>
          </w:p>
        </w:tc>
        <w:tc>
          <w:tcPr>
            <w:tcW w:w="6515" w:type="dxa"/>
          </w:tcPr>
          <w:p w14:paraId="504635CD" w14:textId="1B21E484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Остеомиелит</w:t>
            </w:r>
          </w:p>
        </w:tc>
      </w:tr>
      <w:tr w:rsidR="00E8207D" w14:paraId="2391AB93" w14:textId="77777777" w:rsidTr="00E8207D">
        <w:tc>
          <w:tcPr>
            <w:tcW w:w="3397" w:type="dxa"/>
          </w:tcPr>
          <w:p w14:paraId="59B3EBE8" w14:textId="03B81B09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6515" w:type="dxa"/>
          </w:tcPr>
          <w:p w14:paraId="666DF660" w14:textId="232BA52D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Хламидиоз</w:t>
            </w:r>
          </w:p>
        </w:tc>
      </w:tr>
      <w:tr w:rsidR="00E8207D" w14:paraId="47CBB6CC" w14:textId="77777777" w:rsidTr="00E8207D">
        <w:tc>
          <w:tcPr>
            <w:tcW w:w="3397" w:type="dxa"/>
          </w:tcPr>
          <w:p w14:paraId="266FF30E" w14:textId="2EB65F14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6.Полидекса</w:t>
            </w:r>
          </w:p>
        </w:tc>
        <w:tc>
          <w:tcPr>
            <w:tcW w:w="6515" w:type="dxa"/>
          </w:tcPr>
          <w:p w14:paraId="2FCC32F5" w14:textId="5AEEA83B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B67">
              <w:rPr>
                <w:rFonts w:ascii="Times New Roman" w:hAnsi="Times New Roman" w:cs="Times New Roman"/>
                <w:sz w:val="24"/>
                <w:szCs w:val="24"/>
              </w:rPr>
              <w:t>Вульвовагинит</w:t>
            </w:r>
            <w:proofErr w:type="spellEnd"/>
          </w:p>
        </w:tc>
      </w:tr>
      <w:tr w:rsidR="00E8207D" w14:paraId="550FB6F2" w14:textId="77777777" w:rsidTr="00E8207D">
        <w:tc>
          <w:tcPr>
            <w:tcW w:w="3397" w:type="dxa"/>
          </w:tcPr>
          <w:p w14:paraId="6D30891F" w14:textId="6D106FBB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Тетрациклин</w:t>
            </w:r>
          </w:p>
        </w:tc>
        <w:tc>
          <w:tcPr>
            <w:tcW w:w="6515" w:type="dxa"/>
          </w:tcPr>
          <w:p w14:paraId="7A09625E" w14:textId="6FA33B15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Гонорея</w:t>
            </w:r>
          </w:p>
        </w:tc>
      </w:tr>
      <w:tr w:rsidR="00E8207D" w14:paraId="6B7D6D0D" w14:textId="77777777" w:rsidTr="00E8207D">
        <w:tc>
          <w:tcPr>
            <w:tcW w:w="3397" w:type="dxa"/>
          </w:tcPr>
          <w:p w14:paraId="4E2826FF" w14:textId="1B9EE787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Спирамицин</w:t>
            </w:r>
            <w:proofErr w:type="spellEnd"/>
          </w:p>
        </w:tc>
        <w:tc>
          <w:tcPr>
            <w:tcW w:w="6515" w:type="dxa"/>
          </w:tcPr>
          <w:p w14:paraId="756CD6E8" w14:textId="794EB9FD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054F85">
              <w:rPr>
                <w:rFonts w:ascii="Times New Roman" w:hAnsi="Times New Roman" w:cs="Times New Roman"/>
                <w:sz w:val="24"/>
                <w:szCs w:val="24"/>
              </w:rPr>
              <w:t xml:space="preserve"> Сальмонеллез</w:t>
            </w:r>
          </w:p>
        </w:tc>
      </w:tr>
      <w:tr w:rsidR="00E8207D" w14:paraId="0CBA00D3" w14:textId="77777777" w:rsidTr="00E8207D">
        <w:tc>
          <w:tcPr>
            <w:tcW w:w="3397" w:type="dxa"/>
          </w:tcPr>
          <w:p w14:paraId="26C0585F" w14:textId="5FCC70E8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Тобрадекс</w:t>
            </w:r>
            <w:proofErr w:type="spellEnd"/>
          </w:p>
        </w:tc>
        <w:tc>
          <w:tcPr>
            <w:tcW w:w="6515" w:type="dxa"/>
          </w:tcPr>
          <w:p w14:paraId="3C0AFDDE" w14:textId="6BA8C8FB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0B67">
              <w:rPr>
                <w:rFonts w:ascii="Times New Roman" w:hAnsi="Times New Roman" w:cs="Times New Roman"/>
                <w:sz w:val="24"/>
                <w:szCs w:val="24"/>
              </w:rPr>
              <w:t>Рожа</w:t>
            </w:r>
            <w:proofErr w:type="gramEnd"/>
          </w:p>
        </w:tc>
      </w:tr>
      <w:tr w:rsidR="00E8207D" w14:paraId="0415C175" w14:textId="77777777" w:rsidTr="00E8207D">
        <w:tc>
          <w:tcPr>
            <w:tcW w:w="3397" w:type="dxa"/>
          </w:tcPr>
          <w:p w14:paraId="638AC189" w14:textId="35BB1006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6515" w:type="dxa"/>
          </w:tcPr>
          <w:p w14:paraId="5D2F8BDF" w14:textId="0E034D59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054F85">
              <w:rPr>
                <w:rFonts w:ascii="Times New Roman" w:hAnsi="Times New Roman" w:cs="Times New Roman"/>
                <w:sz w:val="24"/>
                <w:szCs w:val="24"/>
              </w:rPr>
              <w:t xml:space="preserve"> Дифтерия</w:t>
            </w:r>
          </w:p>
        </w:tc>
      </w:tr>
      <w:tr w:rsidR="00E8207D" w14:paraId="40A31F2F" w14:textId="77777777" w:rsidTr="00E8207D">
        <w:tc>
          <w:tcPr>
            <w:tcW w:w="3397" w:type="dxa"/>
          </w:tcPr>
          <w:p w14:paraId="05D0BD4E" w14:textId="0BE9BA96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  <w:proofErr w:type="spellEnd"/>
          </w:p>
        </w:tc>
        <w:tc>
          <w:tcPr>
            <w:tcW w:w="6515" w:type="dxa"/>
          </w:tcPr>
          <w:p w14:paraId="33FB095E" w14:textId="3E86917C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054F85">
              <w:rPr>
                <w:rFonts w:ascii="Times New Roman" w:hAnsi="Times New Roman" w:cs="Times New Roman"/>
                <w:sz w:val="24"/>
                <w:szCs w:val="24"/>
              </w:rPr>
              <w:t xml:space="preserve"> Абсцессы</w:t>
            </w:r>
          </w:p>
        </w:tc>
      </w:tr>
      <w:tr w:rsidR="00E8207D" w14:paraId="5B737793" w14:textId="77777777" w:rsidTr="00E8207D">
        <w:tc>
          <w:tcPr>
            <w:tcW w:w="3397" w:type="dxa"/>
          </w:tcPr>
          <w:p w14:paraId="31194194" w14:textId="6C85C704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Эритромицин</w:t>
            </w:r>
          </w:p>
        </w:tc>
        <w:tc>
          <w:tcPr>
            <w:tcW w:w="6515" w:type="dxa"/>
          </w:tcPr>
          <w:p w14:paraId="30F5A97A" w14:textId="4338CC87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Инфицированные трофические язвы нижних конеч</w:t>
            </w:r>
            <w:r w:rsidR="006A56F4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E8207D" w14:paraId="27D2D8D0" w14:textId="77777777" w:rsidTr="00E8207D">
        <w:tc>
          <w:tcPr>
            <w:tcW w:w="3397" w:type="dxa"/>
          </w:tcPr>
          <w:p w14:paraId="1A92FB61" w14:textId="03D867AF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Левомицетин</w:t>
            </w:r>
          </w:p>
        </w:tc>
        <w:tc>
          <w:tcPr>
            <w:tcW w:w="6515" w:type="dxa"/>
          </w:tcPr>
          <w:p w14:paraId="13C280C6" w14:textId="20B319C4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Хронический бронхит</w:t>
            </w:r>
          </w:p>
        </w:tc>
      </w:tr>
      <w:tr w:rsidR="00E8207D" w14:paraId="3AD66854" w14:textId="77777777" w:rsidTr="00E8207D">
        <w:tc>
          <w:tcPr>
            <w:tcW w:w="3397" w:type="dxa"/>
          </w:tcPr>
          <w:p w14:paraId="38B0BECF" w14:textId="055EEA10" w:rsidR="00E8207D" w:rsidRDefault="00E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14.Мидекамицин</w:t>
            </w:r>
          </w:p>
        </w:tc>
        <w:tc>
          <w:tcPr>
            <w:tcW w:w="6515" w:type="dxa"/>
          </w:tcPr>
          <w:p w14:paraId="6F94CF02" w14:textId="7E0FCCA6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Фарингит, ларингит</w:t>
            </w:r>
          </w:p>
        </w:tc>
      </w:tr>
      <w:tr w:rsidR="00E8207D" w14:paraId="4DB1E6D0" w14:textId="77777777" w:rsidTr="00E8207D">
        <w:tc>
          <w:tcPr>
            <w:tcW w:w="3397" w:type="dxa"/>
          </w:tcPr>
          <w:p w14:paraId="5184D52B" w14:textId="182BC946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  <w:proofErr w:type="spellEnd"/>
          </w:p>
        </w:tc>
        <w:tc>
          <w:tcPr>
            <w:tcW w:w="6515" w:type="dxa"/>
          </w:tcPr>
          <w:p w14:paraId="6FF2B90C" w14:textId="0CF75026" w:rsidR="00E8207D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54F85">
              <w:rPr>
                <w:rFonts w:ascii="Times New Roman" w:hAnsi="Times New Roman" w:cs="Times New Roman"/>
                <w:sz w:val="24"/>
                <w:szCs w:val="24"/>
              </w:rPr>
              <w:t xml:space="preserve"> Внебольничная пневмония</w:t>
            </w:r>
          </w:p>
        </w:tc>
      </w:tr>
      <w:tr w:rsidR="00763F93" w14:paraId="430C3A73" w14:textId="77777777" w:rsidTr="00E8207D">
        <w:tc>
          <w:tcPr>
            <w:tcW w:w="3397" w:type="dxa"/>
          </w:tcPr>
          <w:p w14:paraId="22180178" w14:textId="0FB60DEF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16.Тигециклин</w:t>
            </w:r>
          </w:p>
        </w:tc>
        <w:tc>
          <w:tcPr>
            <w:tcW w:w="6515" w:type="dxa"/>
          </w:tcPr>
          <w:p w14:paraId="0DFD21F4" w14:textId="660B8D68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Уретрит, цервицит</w:t>
            </w:r>
          </w:p>
        </w:tc>
      </w:tr>
      <w:tr w:rsidR="00763F93" w14:paraId="52184E79" w14:textId="77777777" w:rsidTr="00E8207D">
        <w:tc>
          <w:tcPr>
            <w:tcW w:w="3397" w:type="dxa"/>
          </w:tcPr>
          <w:p w14:paraId="524204E6" w14:textId="0C4FD341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Флуимуцил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-антибиотик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6515" w:type="dxa"/>
          </w:tcPr>
          <w:p w14:paraId="49C2D2A8" w14:textId="4DE52EB0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Фурункулез</w:t>
            </w:r>
          </w:p>
        </w:tc>
      </w:tr>
      <w:tr w:rsidR="00763F93" w14:paraId="64D16C47" w14:textId="77777777" w:rsidTr="00E8207D">
        <w:tc>
          <w:tcPr>
            <w:tcW w:w="3397" w:type="dxa"/>
          </w:tcPr>
          <w:p w14:paraId="4F33CE6C" w14:textId="42A9DAE7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  <w:proofErr w:type="spellEnd"/>
          </w:p>
        </w:tc>
        <w:tc>
          <w:tcPr>
            <w:tcW w:w="6515" w:type="dxa"/>
          </w:tcPr>
          <w:p w14:paraId="1182DFD3" w14:textId="4C173123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Наружный отит</w:t>
            </w:r>
          </w:p>
        </w:tc>
      </w:tr>
      <w:tr w:rsidR="00763F93" w14:paraId="18AE8AA3" w14:textId="77777777" w:rsidTr="00E8207D">
        <w:tc>
          <w:tcPr>
            <w:tcW w:w="3397" w:type="dxa"/>
          </w:tcPr>
          <w:p w14:paraId="6B1E0B64" w14:textId="43C9E7A8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  <w:proofErr w:type="spellEnd"/>
          </w:p>
        </w:tc>
        <w:tc>
          <w:tcPr>
            <w:tcW w:w="6515" w:type="dxa"/>
          </w:tcPr>
          <w:p w14:paraId="7AA7F6A8" w14:textId="2B23A02D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 язва</w:t>
            </w:r>
          </w:p>
        </w:tc>
      </w:tr>
      <w:tr w:rsidR="00763F93" w14:paraId="5BE29E56" w14:textId="77777777" w:rsidTr="00E8207D">
        <w:tc>
          <w:tcPr>
            <w:tcW w:w="3397" w:type="dxa"/>
          </w:tcPr>
          <w:p w14:paraId="5001A1AD" w14:textId="47287F22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  <w:proofErr w:type="spellEnd"/>
          </w:p>
        </w:tc>
        <w:tc>
          <w:tcPr>
            <w:tcW w:w="6515" w:type="dxa"/>
          </w:tcPr>
          <w:p w14:paraId="69A43719" w14:textId="7CD5EEFC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Конъюнктивит</w:t>
            </w:r>
          </w:p>
        </w:tc>
      </w:tr>
      <w:tr w:rsidR="00763F93" w14:paraId="7732C4C5" w14:textId="77777777" w:rsidTr="00E8207D">
        <w:tc>
          <w:tcPr>
            <w:tcW w:w="3397" w:type="dxa"/>
          </w:tcPr>
          <w:p w14:paraId="051782C0" w14:textId="5AC18A05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Бактробан</w:t>
            </w:r>
            <w:proofErr w:type="spellEnd"/>
          </w:p>
        </w:tc>
        <w:tc>
          <w:tcPr>
            <w:tcW w:w="6515" w:type="dxa"/>
          </w:tcPr>
          <w:p w14:paraId="71FFA390" w14:textId="6597D6BD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Токсоплазмоз</w:t>
            </w:r>
          </w:p>
        </w:tc>
      </w:tr>
      <w:tr w:rsidR="00763F93" w14:paraId="7D09685F" w14:textId="77777777" w:rsidTr="00E8207D">
        <w:tc>
          <w:tcPr>
            <w:tcW w:w="3397" w:type="dxa"/>
          </w:tcPr>
          <w:p w14:paraId="37E40309" w14:textId="6DA4AA5A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Фосфомицина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трометамол</w:t>
            </w:r>
            <w:proofErr w:type="spellEnd"/>
          </w:p>
        </w:tc>
        <w:tc>
          <w:tcPr>
            <w:tcW w:w="6515" w:type="dxa"/>
          </w:tcPr>
          <w:p w14:paraId="4155361A" w14:textId="055F664C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Язвенная болезнь желудка</w:t>
            </w:r>
          </w:p>
        </w:tc>
      </w:tr>
      <w:tr w:rsidR="00763F93" w14:paraId="3DD80202" w14:textId="77777777" w:rsidTr="00E8207D">
        <w:tc>
          <w:tcPr>
            <w:tcW w:w="3397" w:type="dxa"/>
          </w:tcPr>
          <w:p w14:paraId="1FCB00CC" w14:textId="3BD6247F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Фузидовая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6515" w:type="dxa"/>
          </w:tcPr>
          <w:p w14:paraId="49EA5552" w14:textId="61231684" w:rsidR="00763F93" w:rsidRDefault="0076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780B67">
              <w:rPr>
                <w:rFonts w:ascii="Times New Roman" w:hAnsi="Times New Roman" w:cs="Times New Roman"/>
                <w:sz w:val="24"/>
                <w:szCs w:val="24"/>
              </w:rPr>
              <w:t xml:space="preserve"> Холецистит</w:t>
            </w:r>
          </w:p>
        </w:tc>
      </w:tr>
      <w:tr w:rsidR="00054F85" w14:paraId="25DACCE8" w14:textId="77777777" w:rsidTr="00E8207D">
        <w:tc>
          <w:tcPr>
            <w:tcW w:w="3397" w:type="dxa"/>
          </w:tcPr>
          <w:p w14:paraId="29F6678A" w14:textId="77777777" w:rsidR="00054F85" w:rsidRDefault="0005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CEEF285" w14:textId="5ECA078A" w:rsidR="00054F85" w:rsidRDefault="0005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</w:p>
        </w:tc>
      </w:tr>
      <w:tr w:rsidR="00054F85" w14:paraId="793B86CE" w14:textId="77777777" w:rsidTr="00E8207D">
        <w:tc>
          <w:tcPr>
            <w:tcW w:w="3397" w:type="dxa"/>
          </w:tcPr>
          <w:p w14:paraId="3BA212E9" w14:textId="77777777" w:rsidR="00054F85" w:rsidRDefault="0005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53BC48A3" w14:textId="3C3D8F37" w:rsidR="00054F85" w:rsidRDefault="0005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Щ. Острый бактериальный цистит</w:t>
            </w:r>
          </w:p>
        </w:tc>
      </w:tr>
      <w:tr w:rsidR="00054F85" w14:paraId="7A5290FB" w14:textId="77777777" w:rsidTr="00E8207D">
        <w:tc>
          <w:tcPr>
            <w:tcW w:w="3397" w:type="dxa"/>
          </w:tcPr>
          <w:p w14:paraId="635C699E" w14:textId="77777777" w:rsidR="00054F85" w:rsidRDefault="0005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B4CBF44" w14:textId="49C1292C" w:rsidR="00054F85" w:rsidRDefault="0005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Инфицированные раны, ожоги</w:t>
            </w:r>
          </w:p>
        </w:tc>
      </w:tr>
    </w:tbl>
    <w:p w14:paraId="1E90BB3E" w14:textId="01306F10" w:rsidR="00E8207D" w:rsidRDefault="00E8207D">
      <w:pPr>
        <w:rPr>
          <w:rFonts w:ascii="Times New Roman" w:hAnsi="Times New Roman" w:cs="Times New Roman"/>
          <w:sz w:val="24"/>
          <w:szCs w:val="24"/>
        </w:rPr>
      </w:pPr>
    </w:p>
    <w:p w14:paraId="3A216612" w14:textId="60A6794E" w:rsidR="008C5858" w:rsidRDefault="008C5858" w:rsidP="00D350A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50AC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5645CE" w:rsidRPr="00D350AC">
        <w:rPr>
          <w:rFonts w:ascii="Times New Roman" w:hAnsi="Times New Roman" w:cs="Times New Roman"/>
          <w:b/>
          <w:sz w:val="24"/>
          <w:szCs w:val="24"/>
        </w:rPr>
        <w:t>Определите препарат.</w:t>
      </w:r>
    </w:p>
    <w:p w14:paraId="203070A6" w14:textId="3CCB9850" w:rsidR="00D350AC" w:rsidRDefault="00D350AC" w:rsidP="00D350A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D350AC">
        <w:rPr>
          <w:rFonts w:ascii="Times New Roman" w:hAnsi="Times New Roman" w:cs="Times New Roman"/>
          <w:bCs/>
          <w:sz w:val="24"/>
          <w:szCs w:val="24"/>
        </w:rPr>
        <w:t>определите лекарственные препараты, подходящие к представленным описаниям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9E7604" w14:textId="77777777" w:rsidR="00D350AC" w:rsidRPr="00D350AC" w:rsidRDefault="00D350AC" w:rsidP="00D350A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327B1" w14:textId="6273CC51" w:rsidR="005645CE" w:rsidRDefault="005645CE" w:rsidP="005645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Препарат применяется парентерально для лечения ИВЗ ЖВП, остеомиелита, менингита, перитонита, д</w:t>
      </w:r>
      <w:r w:rsidRPr="005645CE">
        <w:rPr>
          <w:rFonts w:ascii="Times New Roman" w:hAnsi="Times New Roman" w:cs="Times New Roman"/>
          <w:sz w:val="24"/>
          <w:szCs w:val="24"/>
        </w:rPr>
        <w:t xml:space="preserve">ля ингаляционного применения: инфекции дыхательных путей, вызванные </w:t>
      </w:r>
      <w:proofErr w:type="spellStart"/>
      <w:r w:rsidRPr="005645CE">
        <w:rPr>
          <w:rFonts w:ascii="Times New Roman" w:hAnsi="Times New Roman" w:cs="Times New Roman"/>
          <w:sz w:val="24"/>
          <w:szCs w:val="24"/>
        </w:rPr>
        <w:t>Pseudomonas</w:t>
      </w:r>
      <w:proofErr w:type="spellEnd"/>
      <w:r w:rsidRPr="00564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5CE">
        <w:rPr>
          <w:rFonts w:ascii="Times New Roman" w:hAnsi="Times New Roman" w:cs="Times New Roman"/>
          <w:sz w:val="24"/>
          <w:szCs w:val="24"/>
        </w:rPr>
        <w:t>aeruginosa</w:t>
      </w:r>
      <w:proofErr w:type="spellEnd"/>
      <w:r w:rsidRPr="005645CE">
        <w:rPr>
          <w:rFonts w:ascii="Times New Roman" w:hAnsi="Times New Roman" w:cs="Times New Roman"/>
          <w:sz w:val="24"/>
          <w:szCs w:val="24"/>
        </w:rPr>
        <w:t xml:space="preserve"> (синегнойной палочкой) у пациентов с </w:t>
      </w:r>
      <w:proofErr w:type="spellStart"/>
      <w:r w:rsidRPr="005645CE">
        <w:rPr>
          <w:rFonts w:ascii="Times New Roman" w:hAnsi="Times New Roman" w:cs="Times New Roman"/>
          <w:sz w:val="24"/>
          <w:szCs w:val="24"/>
        </w:rPr>
        <w:t>муковисцидозо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возрасте от 6 лет и старше, в</w:t>
      </w:r>
      <w:r w:rsidRPr="005645CE">
        <w:rPr>
          <w:rFonts w:ascii="Times New Roman" w:hAnsi="Times New Roman" w:cs="Times New Roman"/>
          <w:sz w:val="24"/>
          <w:szCs w:val="24"/>
        </w:rPr>
        <w:t xml:space="preserve"> офтальмологии: бактериальные инфекции глаза и его прид</w:t>
      </w:r>
      <w:r>
        <w:rPr>
          <w:rFonts w:ascii="Times New Roman" w:hAnsi="Times New Roman" w:cs="Times New Roman"/>
          <w:sz w:val="24"/>
          <w:szCs w:val="24"/>
        </w:rPr>
        <w:t>атков.</w:t>
      </w:r>
    </w:p>
    <w:p w14:paraId="2BC0BE61" w14:textId="77777777" w:rsidR="00B51897" w:rsidRDefault="00B51897" w:rsidP="005645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6CC950" w14:textId="2440D1D9" w:rsidR="005645CE" w:rsidRDefault="005645CE" w:rsidP="005645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Препарат применяется для лечения </w:t>
      </w:r>
      <w:r w:rsidRPr="005645CE">
        <w:rPr>
          <w:rFonts w:ascii="Times New Roman" w:hAnsi="Times New Roman" w:cs="Times New Roman"/>
          <w:sz w:val="24"/>
          <w:szCs w:val="24"/>
        </w:rPr>
        <w:t>инфекци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645CE">
        <w:rPr>
          <w:rFonts w:ascii="Times New Roman" w:hAnsi="Times New Roman" w:cs="Times New Roman"/>
          <w:sz w:val="24"/>
          <w:szCs w:val="24"/>
        </w:rPr>
        <w:t xml:space="preserve"> мочеполовой системы (простатит, уретрит, гонорея, сифилис, </w:t>
      </w:r>
      <w:proofErr w:type="spellStart"/>
      <w:r w:rsidRPr="005645CE">
        <w:rPr>
          <w:rFonts w:ascii="Times New Roman" w:hAnsi="Times New Roman" w:cs="Times New Roman"/>
          <w:sz w:val="24"/>
          <w:szCs w:val="24"/>
        </w:rPr>
        <w:t>хламидийные</w:t>
      </w:r>
      <w:proofErr w:type="spellEnd"/>
      <w:r w:rsidRPr="00564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5CE">
        <w:rPr>
          <w:rFonts w:ascii="Times New Roman" w:hAnsi="Times New Roman" w:cs="Times New Roman"/>
          <w:sz w:val="24"/>
          <w:szCs w:val="24"/>
        </w:rPr>
        <w:t>микоплазменные</w:t>
      </w:r>
      <w:proofErr w:type="spellEnd"/>
      <w:r w:rsidRPr="005645C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645C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645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45CE">
        <w:rPr>
          <w:rFonts w:ascii="Times New Roman" w:hAnsi="Times New Roman" w:cs="Times New Roman"/>
          <w:sz w:val="24"/>
          <w:szCs w:val="24"/>
        </w:rPr>
        <w:t>уреаплазменные</w:t>
      </w:r>
      <w:proofErr w:type="spellEnd"/>
      <w:r w:rsidRPr="005645CE">
        <w:rPr>
          <w:rFonts w:ascii="Times New Roman" w:hAnsi="Times New Roman" w:cs="Times New Roman"/>
          <w:sz w:val="24"/>
          <w:szCs w:val="24"/>
        </w:rPr>
        <w:t>, и смешанные инфекции).</w:t>
      </w:r>
      <w:r>
        <w:rPr>
          <w:rFonts w:ascii="Times New Roman" w:hAnsi="Times New Roman" w:cs="Times New Roman"/>
          <w:sz w:val="24"/>
          <w:szCs w:val="24"/>
        </w:rPr>
        <w:t xml:space="preserve"> Разрешено применение </w:t>
      </w:r>
      <w:r w:rsidRPr="005645CE">
        <w:rPr>
          <w:rFonts w:ascii="Times New Roman" w:hAnsi="Times New Roman" w:cs="Times New Roman"/>
          <w:sz w:val="24"/>
          <w:szCs w:val="24"/>
        </w:rPr>
        <w:t xml:space="preserve">в качестве препарата выбора при лечении </w:t>
      </w:r>
      <w:proofErr w:type="spellStart"/>
      <w:r w:rsidRPr="005645CE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5645CE">
        <w:rPr>
          <w:rFonts w:ascii="Times New Roman" w:hAnsi="Times New Roman" w:cs="Times New Roman"/>
          <w:sz w:val="24"/>
          <w:szCs w:val="24"/>
        </w:rPr>
        <w:t xml:space="preserve"> инфекции у беременных женщин</w:t>
      </w:r>
      <w:r>
        <w:rPr>
          <w:rFonts w:ascii="Times New Roman" w:hAnsi="Times New Roman" w:cs="Times New Roman"/>
          <w:sz w:val="24"/>
          <w:szCs w:val="24"/>
        </w:rPr>
        <w:t>. Перед применением можно растворить в 20 мл воды.</w:t>
      </w:r>
    </w:p>
    <w:p w14:paraId="1C544CE8" w14:textId="77777777" w:rsidR="00B51897" w:rsidRDefault="00B51897" w:rsidP="005645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172690" w14:textId="6A2FEBF4" w:rsidR="00B51897" w:rsidRDefault="005645CE" w:rsidP="005645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Препарат применяют </w:t>
      </w:r>
      <w:r w:rsidR="00630D6D">
        <w:rPr>
          <w:rFonts w:ascii="Times New Roman" w:hAnsi="Times New Roman" w:cs="Times New Roman"/>
          <w:sz w:val="24"/>
          <w:szCs w:val="24"/>
        </w:rPr>
        <w:t xml:space="preserve">для лечения следующих заболеваний: </w:t>
      </w:r>
      <w:r w:rsidRPr="005645CE">
        <w:rPr>
          <w:rFonts w:ascii="Times New Roman" w:hAnsi="Times New Roman" w:cs="Times New Roman"/>
          <w:sz w:val="24"/>
          <w:szCs w:val="24"/>
        </w:rPr>
        <w:t>риккетсиоз, лихорадка Ку, пятнистая лихорадка Скалистых гор, тиф, болезнь Лайма</w:t>
      </w:r>
      <w:r w:rsidR="00630D6D">
        <w:rPr>
          <w:rFonts w:ascii="Times New Roman" w:hAnsi="Times New Roman" w:cs="Times New Roman"/>
          <w:sz w:val="24"/>
          <w:szCs w:val="24"/>
        </w:rPr>
        <w:t>, туляремия, чума, актиномикоз</w:t>
      </w:r>
      <w:r w:rsidRPr="005645CE">
        <w:rPr>
          <w:rFonts w:ascii="Times New Roman" w:hAnsi="Times New Roman" w:cs="Times New Roman"/>
          <w:sz w:val="24"/>
          <w:szCs w:val="24"/>
        </w:rPr>
        <w:t xml:space="preserve">; лептоспироз, пситтакоз, орнитоз, сибирская язва (в </w:t>
      </w:r>
      <w:proofErr w:type="spellStart"/>
      <w:r w:rsidRPr="005645CE">
        <w:rPr>
          <w:rFonts w:ascii="Times New Roman" w:hAnsi="Times New Roman" w:cs="Times New Roman"/>
          <w:sz w:val="24"/>
          <w:szCs w:val="24"/>
        </w:rPr>
        <w:t>т</w:t>
      </w:r>
      <w:r w:rsidR="00630D6D">
        <w:rPr>
          <w:rFonts w:ascii="Times New Roman" w:hAnsi="Times New Roman" w:cs="Times New Roman"/>
          <w:sz w:val="24"/>
          <w:szCs w:val="24"/>
        </w:rPr>
        <w:t>.ч</w:t>
      </w:r>
      <w:proofErr w:type="spellEnd"/>
      <w:r w:rsidR="00630D6D">
        <w:rPr>
          <w:rFonts w:ascii="Times New Roman" w:hAnsi="Times New Roman" w:cs="Times New Roman"/>
          <w:sz w:val="24"/>
          <w:szCs w:val="24"/>
        </w:rPr>
        <w:t>. легочная форма)</w:t>
      </w:r>
      <w:r w:rsidRPr="005645CE">
        <w:rPr>
          <w:rFonts w:ascii="Times New Roman" w:hAnsi="Times New Roman" w:cs="Times New Roman"/>
          <w:sz w:val="24"/>
          <w:szCs w:val="24"/>
        </w:rPr>
        <w:t xml:space="preserve">, </w:t>
      </w:r>
      <w:r w:rsidR="00630D6D">
        <w:rPr>
          <w:rFonts w:ascii="Times New Roman" w:hAnsi="Times New Roman" w:cs="Times New Roman"/>
          <w:sz w:val="24"/>
          <w:szCs w:val="24"/>
        </w:rPr>
        <w:t>коклюш, бруцеллез.</w:t>
      </w:r>
      <w:proofErr w:type="gramEnd"/>
      <w:r w:rsidR="00630D6D">
        <w:rPr>
          <w:rFonts w:ascii="Times New Roman" w:hAnsi="Times New Roman" w:cs="Times New Roman"/>
          <w:sz w:val="24"/>
          <w:szCs w:val="24"/>
        </w:rPr>
        <w:t xml:space="preserve"> </w:t>
      </w:r>
      <w:r w:rsidR="00630D6D">
        <w:rPr>
          <w:rFonts w:ascii="Times New Roman" w:hAnsi="Times New Roman" w:cs="Times New Roman"/>
          <w:sz w:val="24"/>
          <w:szCs w:val="24"/>
        </w:rPr>
        <w:lastRenderedPageBreak/>
        <w:t xml:space="preserve">Также </w:t>
      </w:r>
      <w:proofErr w:type="gramStart"/>
      <w:r w:rsidR="00630D6D">
        <w:rPr>
          <w:rFonts w:ascii="Times New Roman" w:hAnsi="Times New Roman" w:cs="Times New Roman"/>
          <w:sz w:val="24"/>
          <w:szCs w:val="24"/>
        </w:rPr>
        <w:t>показан</w:t>
      </w:r>
      <w:proofErr w:type="gramEnd"/>
      <w:r w:rsidR="00630D6D">
        <w:rPr>
          <w:rFonts w:ascii="Times New Roman" w:hAnsi="Times New Roman" w:cs="Times New Roman"/>
          <w:sz w:val="24"/>
          <w:szCs w:val="24"/>
        </w:rPr>
        <w:t xml:space="preserve"> для профилактики малярии при кратковременных путешествиях. Нарушает нормальное развитие зубов у детей. Таблетку можно растворить в небольшом количестве воды</w:t>
      </w:r>
      <w:r w:rsidR="00A60F1F">
        <w:rPr>
          <w:rFonts w:ascii="Times New Roman" w:hAnsi="Times New Roman" w:cs="Times New Roman"/>
          <w:sz w:val="24"/>
          <w:szCs w:val="24"/>
        </w:rPr>
        <w:t>.</w:t>
      </w:r>
    </w:p>
    <w:p w14:paraId="6326FFCB" w14:textId="77777777" w:rsidR="00A60F1F" w:rsidRDefault="00A60F1F" w:rsidP="005645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A9DC63" w14:textId="70BDF626" w:rsidR="00B51897" w:rsidRDefault="00B51897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Препарат применяется парентерально и внутрь</w:t>
      </w:r>
      <w:r w:rsidRPr="00B51897">
        <w:rPr>
          <w:rFonts w:ascii="Times New Roman" w:hAnsi="Times New Roman" w:cs="Times New Roman"/>
          <w:sz w:val="24"/>
          <w:szCs w:val="24"/>
        </w:rPr>
        <w:t>: брюшной тиф, паратиф, сальм</w:t>
      </w:r>
      <w:r>
        <w:rPr>
          <w:rFonts w:ascii="Times New Roman" w:hAnsi="Times New Roman" w:cs="Times New Roman"/>
          <w:sz w:val="24"/>
          <w:szCs w:val="24"/>
        </w:rPr>
        <w:t>онеллез</w:t>
      </w:r>
      <w:r w:rsidRPr="00B51897">
        <w:rPr>
          <w:rFonts w:ascii="Times New Roman" w:hAnsi="Times New Roman" w:cs="Times New Roman"/>
          <w:sz w:val="24"/>
          <w:szCs w:val="24"/>
        </w:rPr>
        <w:t>, бруцеллез, риккетсиозы, туляремия, дизентерия, абсцесс мозга, менингококковая инфекция, трахома</w:t>
      </w:r>
      <w:r>
        <w:rPr>
          <w:rFonts w:ascii="Times New Roman" w:hAnsi="Times New Roman" w:cs="Times New Roman"/>
          <w:sz w:val="24"/>
          <w:szCs w:val="24"/>
        </w:rPr>
        <w:t xml:space="preserve">, хламидиоз,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иерсиниоз</w:t>
      </w:r>
      <w:proofErr w:type="spellEnd"/>
      <w:r w:rsidRPr="00B51897">
        <w:rPr>
          <w:rFonts w:ascii="Times New Roman" w:hAnsi="Times New Roman" w:cs="Times New Roman"/>
          <w:sz w:val="24"/>
          <w:szCs w:val="24"/>
        </w:rPr>
        <w:t>, гнойная раневая инфекция, гнойный перитонит,</w:t>
      </w:r>
      <w:r>
        <w:rPr>
          <w:rFonts w:ascii="Times New Roman" w:hAnsi="Times New Roman" w:cs="Times New Roman"/>
          <w:sz w:val="24"/>
          <w:szCs w:val="24"/>
        </w:rPr>
        <w:t xml:space="preserve"> инфекции желчевыводящих путей.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1897">
        <w:rPr>
          <w:rFonts w:ascii="Times New Roman" w:hAnsi="Times New Roman" w:cs="Times New Roman"/>
          <w:sz w:val="24"/>
          <w:szCs w:val="24"/>
        </w:rPr>
        <w:t xml:space="preserve">Для наружного применения: бактериальные инфекции кожи, в </w:t>
      </w:r>
      <w:proofErr w:type="spellStart"/>
      <w:r w:rsidRPr="00B5189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51897">
        <w:rPr>
          <w:rFonts w:ascii="Times New Roman" w:hAnsi="Times New Roman" w:cs="Times New Roman"/>
          <w:sz w:val="24"/>
          <w:szCs w:val="24"/>
        </w:rPr>
        <w:t>. фурункулы, раны, инфицированные ожоги, пролежни, трофические язвы, тре</w:t>
      </w:r>
      <w:r>
        <w:rPr>
          <w:rFonts w:ascii="Times New Roman" w:hAnsi="Times New Roman" w:cs="Times New Roman"/>
          <w:sz w:val="24"/>
          <w:szCs w:val="24"/>
        </w:rPr>
        <w:t>щины сосков у кормящих матерей.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897">
        <w:rPr>
          <w:rFonts w:ascii="Times New Roman" w:hAnsi="Times New Roman" w:cs="Times New Roman"/>
          <w:sz w:val="24"/>
          <w:szCs w:val="24"/>
        </w:rPr>
        <w:t>Капли глазные, линимент глазной: бактериальные инфекции глаза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2F4AB0" w14:textId="77777777" w:rsidR="00B51897" w:rsidRDefault="00B51897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143EE7" w14:textId="20248E5D" w:rsidR="00B51897" w:rsidRDefault="00B51897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B51897">
        <w:rPr>
          <w:rFonts w:ascii="Times New Roman" w:hAnsi="Times New Roman" w:cs="Times New Roman"/>
          <w:sz w:val="24"/>
          <w:szCs w:val="24"/>
        </w:rPr>
        <w:t xml:space="preserve">Антибиотик, продуцируемый </w:t>
      </w:r>
      <w:proofErr w:type="spellStart"/>
      <w:r w:rsidRPr="00B51897">
        <w:rPr>
          <w:rFonts w:ascii="Times New Roman" w:hAnsi="Times New Roman" w:cs="Times New Roman"/>
          <w:sz w:val="24"/>
          <w:szCs w:val="24"/>
        </w:rPr>
        <w:t>Streptomyces</w:t>
      </w:r>
      <w:proofErr w:type="spellEnd"/>
      <w:r w:rsidRPr="00B51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897">
        <w:rPr>
          <w:rFonts w:ascii="Times New Roman" w:hAnsi="Times New Roman" w:cs="Times New Roman"/>
          <w:sz w:val="24"/>
          <w:szCs w:val="24"/>
        </w:rPr>
        <w:t>lincolnensis</w:t>
      </w:r>
      <w:proofErr w:type="spellEnd"/>
      <w:r w:rsidRPr="00B51897">
        <w:rPr>
          <w:rFonts w:ascii="Times New Roman" w:hAnsi="Times New Roman" w:cs="Times New Roman"/>
          <w:sz w:val="24"/>
          <w:szCs w:val="24"/>
        </w:rPr>
        <w:t xml:space="preserve"> или другими родственными актиномицетами.</w:t>
      </w:r>
      <w:r w:rsidRPr="00B51897">
        <w:t xml:space="preserve"> </w:t>
      </w:r>
      <w:r w:rsidRPr="00B51897">
        <w:rPr>
          <w:rFonts w:ascii="Times New Roman" w:hAnsi="Times New Roman" w:cs="Times New Roman"/>
          <w:sz w:val="24"/>
          <w:szCs w:val="24"/>
        </w:rPr>
        <w:t>Подавляет белковый синтез бактерий вследствие обратимого связывания с 50S субъединицей рибосом, нарушает образование пептидных связей.</w:t>
      </w:r>
      <w:r w:rsidRPr="00B51897">
        <w:t xml:space="preserve"> </w:t>
      </w:r>
      <w:proofErr w:type="gramStart"/>
      <w:r w:rsidRPr="00B51897">
        <w:rPr>
          <w:rFonts w:ascii="Times New Roman" w:hAnsi="Times New Roman" w:cs="Times New Roman"/>
          <w:sz w:val="24"/>
        </w:rPr>
        <w:t>Применяется при ИВЗ</w:t>
      </w:r>
      <w:r w:rsidRPr="00B51897">
        <w:rPr>
          <w:sz w:val="24"/>
        </w:rPr>
        <w:t xml:space="preserve"> </w:t>
      </w:r>
      <w:r w:rsidRPr="00B51897">
        <w:rPr>
          <w:rFonts w:ascii="Times New Roman" w:hAnsi="Times New Roman" w:cs="Times New Roman"/>
          <w:sz w:val="24"/>
          <w:szCs w:val="24"/>
        </w:rPr>
        <w:t xml:space="preserve">нижних дыхательных путей (в </w:t>
      </w:r>
      <w:proofErr w:type="spellStart"/>
      <w:r w:rsidRPr="00B5189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51897">
        <w:rPr>
          <w:rFonts w:ascii="Times New Roman" w:hAnsi="Times New Roman" w:cs="Times New Roman"/>
          <w:sz w:val="24"/>
          <w:szCs w:val="24"/>
        </w:rPr>
        <w:t>. аспирационная пневмония, абсцесс легкого, эмпиема плевры)</w:t>
      </w:r>
      <w:r w:rsidR="00766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тяжелого течения</w:t>
      </w:r>
      <w:r w:rsidRPr="00B51897">
        <w:rPr>
          <w:rFonts w:ascii="Times New Roman" w:hAnsi="Times New Roman" w:cs="Times New Roman"/>
          <w:sz w:val="24"/>
          <w:szCs w:val="24"/>
        </w:rPr>
        <w:t>, отит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18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остеомиелите</w:t>
      </w:r>
      <w:r w:rsidRPr="00B51897">
        <w:rPr>
          <w:rFonts w:ascii="Times New Roman" w:hAnsi="Times New Roman" w:cs="Times New Roman"/>
          <w:sz w:val="24"/>
          <w:szCs w:val="24"/>
        </w:rPr>
        <w:t>, гнойны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51897">
        <w:rPr>
          <w:rFonts w:ascii="Times New Roman" w:hAnsi="Times New Roman" w:cs="Times New Roman"/>
          <w:sz w:val="24"/>
          <w:szCs w:val="24"/>
        </w:rPr>
        <w:t xml:space="preserve"> инфекци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B51897">
        <w:rPr>
          <w:rFonts w:ascii="Times New Roman" w:hAnsi="Times New Roman" w:cs="Times New Roman"/>
          <w:sz w:val="24"/>
          <w:szCs w:val="24"/>
        </w:rPr>
        <w:t xml:space="preserve"> кожи и мягких тканей (пиодермия, фурункулез, флегмона, рожистое воспаление, раневая инфекция).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применение с 1 месяца. </w:t>
      </w:r>
    </w:p>
    <w:p w14:paraId="09511CC1" w14:textId="77777777" w:rsidR="00B51897" w:rsidRDefault="00B51897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76345D" w14:textId="17E7A919" w:rsidR="00D350AC" w:rsidRPr="00D350AC" w:rsidRDefault="00B51897" w:rsidP="00B5189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0AC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="00D350AC">
        <w:rPr>
          <w:rFonts w:ascii="Times New Roman" w:hAnsi="Times New Roman" w:cs="Times New Roman"/>
          <w:b/>
          <w:sz w:val="24"/>
          <w:szCs w:val="24"/>
        </w:rPr>
        <w:t>Фармакологическая характеристика лекарственных препаратов.</w:t>
      </w:r>
    </w:p>
    <w:p w14:paraId="07C8D14A" w14:textId="5C3B337F" w:rsidR="00B51897" w:rsidRPr="00D350AC" w:rsidRDefault="00D350AC" w:rsidP="00B5189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D350AC">
        <w:rPr>
          <w:rFonts w:ascii="Times New Roman" w:hAnsi="Times New Roman" w:cs="Times New Roman"/>
          <w:bCs/>
          <w:sz w:val="24"/>
          <w:szCs w:val="24"/>
        </w:rPr>
        <w:t>з</w:t>
      </w:r>
      <w:r w:rsidR="00B51897" w:rsidRPr="00D350AC">
        <w:rPr>
          <w:rFonts w:ascii="Times New Roman" w:hAnsi="Times New Roman" w:cs="Times New Roman"/>
          <w:bCs/>
          <w:sz w:val="24"/>
          <w:szCs w:val="24"/>
        </w:rPr>
        <w:t>аполните таблицу по фармакологической характеристике препаратов.</w:t>
      </w:r>
    </w:p>
    <w:p w14:paraId="63C016C8" w14:textId="77777777" w:rsidR="00C6364B" w:rsidRPr="00B51897" w:rsidRDefault="00C6364B" w:rsidP="00B5189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1268"/>
        <w:gridCol w:w="1232"/>
        <w:gridCol w:w="1250"/>
        <w:gridCol w:w="1250"/>
        <w:gridCol w:w="1386"/>
        <w:gridCol w:w="1490"/>
      </w:tblGrid>
      <w:tr w:rsidR="00C6364B" w:rsidRPr="00B51897" w14:paraId="2994F7A8" w14:textId="6A86E9C2" w:rsidTr="00D350AC">
        <w:trPr>
          <w:cantSplit/>
          <w:trHeight w:val="2091"/>
        </w:trPr>
        <w:tc>
          <w:tcPr>
            <w:tcW w:w="2091" w:type="dxa"/>
          </w:tcPr>
          <w:p w14:paraId="13483C3B" w14:textId="26622C84" w:rsidR="00C6364B" w:rsidRPr="00B51897" w:rsidRDefault="00C6364B" w:rsidP="00B51897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710A21">
              <w:rPr>
                <w:rFonts w:ascii="Times New Roman" w:hAnsi="Times New Roman" w:cs="Times New Roman"/>
                <w:sz w:val="24"/>
                <w:szCs w:val="24"/>
              </w:rPr>
              <w:t>Фармакологическая характеристика</w:t>
            </w:r>
          </w:p>
        </w:tc>
        <w:tc>
          <w:tcPr>
            <w:tcW w:w="1295" w:type="dxa"/>
            <w:textDirection w:val="btLr"/>
          </w:tcPr>
          <w:p w14:paraId="553B655F" w14:textId="1F5279AE" w:rsidR="00C6364B" w:rsidRPr="00D350AC" w:rsidRDefault="00C6364B" w:rsidP="00B51897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50AC">
              <w:rPr>
                <w:rFonts w:ascii="Times New Roman" w:hAnsi="Times New Roman" w:cs="Times New Roman"/>
                <w:sz w:val="24"/>
                <w:szCs w:val="28"/>
              </w:rPr>
              <w:t>Макролиды</w:t>
            </w:r>
            <w:proofErr w:type="spellEnd"/>
          </w:p>
        </w:tc>
        <w:tc>
          <w:tcPr>
            <w:tcW w:w="1258" w:type="dxa"/>
            <w:textDirection w:val="btLr"/>
          </w:tcPr>
          <w:p w14:paraId="62ACC15B" w14:textId="3A12C4C1" w:rsidR="00C6364B" w:rsidRPr="00D350AC" w:rsidRDefault="00C6364B" w:rsidP="00B51897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50AC">
              <w:rPr>
                <w:rFonts w:ascii="Times New Roman" w:hAnsi="Times New Roman" w:cs="Times New Roman"/>
                <w:sz w:val="24"/>
                <w:szCs w:val="28"/>
              </w:rPr>
              <w:t>Аминогликозиды</w:t>
            </w:r>
            <w:proofErr w:type="spellEnd"/>
          </w:p>
        </w:tc>
        <w:tc>
          <w:tcPr>
            <w:tcW w:w="1276" w:type="dxa"/>
            <w:textDirection w:val="btLr"/>
          </w:tcPr>
          <w:p w14:paraId="1882A3B7" w14:textId="7D12F0F5" w:rsidR="00C6364B" w:rsidRPr="00D350AC" w:rsidRDefault="00C6364B" w:rsidP="00B51897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0AC">
              <w:rPr>
                <w:rFonts w:ascii="Times New Roman" w:hAnsi="Times New Roman" w:cs="Times New Roman"/>
                <w:sz w:val="24"/>
                <w:szCs w:val="28"/>
              </w:rPr>
              <w:t>Тетрациклины</w:t>
            </w:r>
          </w:p>
        </w:tc>
        <w:tc>
          <w:tcPr>
            <w:tcW w:w="1276" w:type="dxa"/>
            <w:textDirection w:val="btLr"/>
          </w:tcPr>
          <w:p w14:paraId="66CF6D48" w14:textId="5AB2E6D5" w:rsidR="00C6364B" w:rsidRPr="00D350AC" w:rsidRDefault="00C6364B" w:rsidP="00B51897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50AC">
              <w:rPr>
                <w:rFonts w:ascii="Times New Roman" w:hAnsi="Times New Roman" w:cs="Times New Roman"/>
                <w:sz w:val="24"/>
                <w:szCs w:val="28"/>
              </w:rPr>
              <w:t>Амфениколы</w:t>
            </w:r>
            <w:proofErr w:type="spellEnd"/>
          </w:p>
        </w:tc>
        <w:tc>
          <w:tcPr>
            <w:tcW w:w="1417" w:type="dxa"/>
            <w:textDirection w:val="btLr"/>
          </w:tcPr>
          <w:p w14:paraId="3EA06023" w14:textId="1C4E4EBA" w:rsidR="00C6364B" w:rsidRPr="00D350AC" w:rsidRDefault="00C6364B" w:rsidP="00B51897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50AC">
              <w:rPr>
                <w:rFonts w:ascii="Times New Roman" w:hAnsi="Times New Roman" w:cs="Times New Roman"/>
                <w:sz w:val="24"/>
                <w:szCs w:val="28"/>
              </w:rPr>
              <w:t>Линкосамиды</w:t>
            </w:r>
            <w:proofErr w:type="spellEnd"/>
          </w:p>
        </w:tc>
        <w:tc>
          <w:tcPr>
            <w:tcW w:w="1525" w:type="dxa"/>
            <w:textDirection w:val="btLr"/>
          </w:tcPr>
          <w:p w14:paraId="54C29BF4" w14:textId="608A4B42" w:rsidR="00C6364B" w:rsidRPr="00D350AC" w:rsidRDefault="00C6364B" w:rsidP="00B51897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50AC">
              <w:rPr>
                <w:rFonts w:ascii="Times New Roman" w:hAnsi="Times New Roman" w:cs="Times New Roman"/>
                <w:sz w:val="24"/>
                <w:szCs w:val="28"/>
              </w:rPr>
              <w:t>Гликопептиды</w:t>
            </w:r>
            <w:proofErr w:type="spellEnd"/>
          </w:p>
        </w:tc>
      </w:tr>
      <w:tr w:rsidR="00710A21" w14:paraId="09CB653A" w14:textId="6598D6F9" w:rsidTr="00C6364B">
        <w:tc>
          <w:tcPr>
            <w:tcW w:w="2091" w:type="dxa"/>
          </w:tcPr>
          <w:p w14:paraId="3D762028" w14:textId="51788F53" w:rsidR="00B51897" w:rsidRDefault="00C6364B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 действия</w:t>
            </w:r>
          </w:p>
        </w:tc>
        <w:tc>
          <w:tcPr>
            <w:tcW w:w="1295" w:type="dxa"/>
          </w:tcPr>
          <w:p w14:paraId="77BC6C4E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293DB02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459A24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73CAF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FC4BE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37BFF3A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A21" w14:paraId="40970DC7" w14:textId="36FB15B5" w:rsidTr="00C6364B">
        <w:tc>
          <w:tcPr>
            <w:tcW w:w="2091" w:type="dxa"/>
          </w:tcPr>
          <w:p w14:paraId="5AF70F07" w14:textId="191F3DF8" w:rsidR="00B51897" w:rsidRDefault="00C6364B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действия</w:t>
            </w:r>
          </w:p>
        </w:tc>
        <w:tc>
          <w:tcPr>
            <w:tcW w:w="1295" w:type="dxa"/>
          </w:tcPr>
          <w:p w14:paraId="530858C8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242D750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AC5B1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F08E5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5511C2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97C9F16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A21" w14:paraId="47D81143" w14:textId="1CF00322" w:rsidTr="00C6364B">
        <w:tc>
          <w:tcPr>
            <w:tcW w:w="2091" w:type="dxa"/>
          </w:tcPr>
          <w:p w14:paraId="7DF85E03" w14:textId="5E990C43" w:rsidR="00B51897" w:rsidRDefault="00C6364B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Всасывание из ЖКТ</w:t>
            </w:r>
          </w:p>
        </w:tc>
        <w:tc>
          <w:tcPr>
            <w:tcW w:w="1295" w:type="dxa"/>
          </w:tcPr>
          <w:p w14:paraId="3C3B874F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2C2C308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C0E1E0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60B4B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0C0992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EB4F7A8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A21" w14:paraId="64B46061" w14:textId="3F8DCCBC" w:rsidTr="00C6364B">
        <w:tc>
          <w:tcPr>
            <w:tcW w:w="2091" w:type="dxa"/>
          </w:tcPr>
          <w:p w14:paraId="471B0E7B" w14:textId="307856E2" w:rsidR="00B51897" w:rsidRDefault="00C6364B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проникать через плаценту</w:t>
            </w:r>
          </w:p>
        </w:tc>
        <w:tc>
          <w:tcPr>
            <w:tcW w:w="1295" w:type="dxa"/>
          </w:tcPr>
          <w:p w14:paraId="74076809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B2F1BED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4F3A46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B6DD7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31A5DA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DF426EF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A21" w14:paraId="05F86C5F" w14:textId="5A86621C" w:rsidTr="00C6364B">
        <w:tc>
          <w:tcPr>
            <w:tcW w:w="2091" w:type="dxa"/>
          </w:tcPr>
          <w:p w14:paraId="76E24E50" w14:textId="13A9EF33" w:rsidR="00B51897" w:rsidRDefault="00C6364B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проникать через ГЭБ</w:t>
            </w:r>
          </w:p>
        </w:tc>
        <w:tc>
          <w:tcPr>
            <w:tcW w:w="1295" w:type="dxa"/>
          </w:tcPr>
          <w:p w14:paraId="62E35489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62F072D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32969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C84F60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99F27D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06EAA5B" w14:textId="77777777" w:rsidR="00B51897" w:rsidRDefault="00B51897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B511F" w14:textId="77777777" w:rsidR="00B51897" w:rsidRDefault="00B51897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0C60B8" w14:textId="46ED9B2E" w:rsidR="00641AF8" w:rsidRPr="00D350AC" w:rsidRDefault="00641AF8" w:rsidP="00B5189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0AC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="00D350AC">
        <w:rPr>
          <w:rFonts w:ascii="Times New Roman" w:hAnsi="Times New Roman" w:cs="Times New Roman"/>
          <w:b/>
          <w:sz w:val="24"/>
          <w:szCs w:val="24"/>
        </w:rPr>
        <w:t>П</w:t>
      </w:r>
      <w:r w:rsidRPr="00D350AC">
        <w:rPr>
          <w:rFonts w:ascii="Times New Roman" w:hAnsi="Times New Roman" w:cs="Times New Roman"/>
          <w:b/>
          <w:sz w:val="24"/>
          <w:szCs w:val="24"/>
        </w:rPr>
        <w:t xml:space="preserve">обочные эффекты </w:t>
      </w:r>
      <w:r w:rsidR="00D350AC">
        <w:rPr>
          <w:rFonts w:ascii="Times New Roman" w:hAnsi="Times New Roman" w:cs="Times New Roman"/>
          <w:b/>
          <w:sz w:val="24"/>
          <w:szCs w:val="24"/>
        </w:rPr>
        <w:t>антибактериальных препаратов.</w:t>
      </w:r>
    </w:p>
    <w:p w14:paraId="12E7500F" w14:textId="010E6CFF" w:rsidR="00641AF8" w:rsidRDefault="00D350AC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заполните таблицу побочных эффектов указанных лекарственных препаратов. </w:t>
      </w:r>
      <w:r w:rsidR="00641AF8">
        <w:rPr>
          <w:rFonts w:ascii="Times New Roman" w:hAnsi="Times New Roman" w:cs="Times New Roman"/>
          <w:sz w:val="24"/>
          <w:szCs w:val="24"/>
        </w:rPr>
        <w:t>При наличии эффекта используйте символ «+».</w:t>
      </w:r>
    </w:p>
    <w:p w14:paraId="199195C1" w14:textId="77777777" w:rsidR="00D350AC" w:rsidRDefault="00D350AC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1508"/>
        <w:gridCol w:w="1699"/>
        <w:gridCol w:w="1548"/>
        <w:gridCol w:w="1285"/>
        <w:gridCol w:w="1527"/>
      </w:tblGrid>
      <w:tr w:rsidR="00641AF8" w:rsidRPr="00D350AC" w14:paraId="73876DBF" w14:textId="77777777" w:rsidTr="00641AF8">
        <w:tc>
          <w:tcPr>
            <w:tcW w:w="1689" w:type="dxa"/>
          </w:tcPr>
          <w:p w14:paraId="4D7AAEEA" w14:textId="45621C4D" w:rsidR="00641AF8" w:rsidRPr="00D350AC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350AC">
              <w:rPr>
                <w:rFonts w:ascii="Times New Roman" w:hAnsi="Times New Roman" w:cs="Times New Roman"/>
                <w:i/>
                <w:iCs/>
              </w:rPr>
              <w:t>Побочный эффект</w:t>
            </w:r>
          </w:p>
        </w:tc>
        <w:tc>
          <w:tcPr>
            <w:tcW w:w="1689" w:type="dxa"/>
          </w:tcPr>
          <w:p w14:paraId="76952F61" w14:textId="5121D846" w:rsidR="00641AF8" w:rsidRPr="00D350AC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350AC">
              <w:rPr>
                <w:rFonts w:ascii="Times New Roman" w:hAnsi="Times New Roman" w:cs="Times New Roman"/>
                <w:i/>
                <w:iCs/>
              </w:rPr>
              <w:t>Тетрациклин</w:t>
            </w:r>
          </w:p>
        </w:tc>
        <w:tc>
          <w:tcPr>
            <w:tcW w:w="1690" w:type="dxa"/>
          </w:tcPr>
          <w:p w14:paraId="54479D6A" w14:textId="1A72DAA9" w:rsidR="00641AF8" w:rsidRPr="00D350AC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350AC">
              <w:rPr>
                <w:rFonts w:ascii="Times New Roman" w:hAnsi="Times New Roman" w:cs="Times New Roman"/>
                <w:i/>
                <w:iCs/>
              </w:rPr>
              <w:t>Хлорамфеникол</w:t>
            </w:r>
            <w:proofErr w:type="spellEnd"/>
          </w:p>
        </w:tc>
        <w:tc>
          <w:tcPr>
            <w:tcW w:w="1690" w:type="dxa"/>
          </w:tcPr>
          <w:p w14:paraId="5A6ECB0A" w14:textId="433B4815" w:rsidR="00641AF8" w:rsidRPr="00D350AC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350AC">
              <w:rPr>
                <w:rFonts w:ascii="Times New Roman" w:hAnsi="Times New Roman" w:cs="Times New Roman"/>
                <w:i/>
                <w:iCs/>
              </w:rPr>
              <w:t>Азитромицин</w:t>
            </w:r>
            <w:proofErr w:type="spellEnd"/>
          </w:p>
        </w:tc>
        <w:tc>
          <w:tcPr>
            <w:tcW w:w="1690" w:type="dxa"/>
          </w:tcPr>
          <w:p w14:paraId="67702F2C" w14:textId="54491A6E" w:rsidR="00641AF8" w:rsidRPr="00D350AC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350AC">
              <w:rPr>
                <w:rFonts w:ascii="Times New Roman" w:hAnsi="Times New Roman" w:cs="Times New Roman"/>
                <w:i/>
                <w:iCs/>
              </w:rPr>
              <w:t>Неомицин</w:t>
            </w:r>
            <w:proofErr w:type="spellEnd"/>
          </w:p>
        </w:tc>
        <w:tc>
          <w:tcPr>
            <w:tcW w:w="1690" w:type="dxa"/>
          </w:tcPr>
          <w:p w14:paraId="55CEA471" w14:textId="1387CEC5" w:rsidR="00641AF8" w:rsidRPr="00D350AC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350AC">
              <w:rPr>
                <w:rFonts w:ascii="Times New Roman" w:hAnsi="Times New Roman" w:cs="Times New Roman"/>
                <w:i/>
                <w:iCs/>
              </w:rPr>
              <w:t>Клиндамицин</w:t>
            </w:r>
            <w:proofErr w:type="spellEnd"/>
          </w:p>
        </w:tc>
      </w:tr>
      <w:tr w:rsidR="00641AF8" w14:paraId="3F28D09B" w14:textId="77777777" w:rsidTr="00641AF8">
        <w:tc>
          <w:tcPr>
            <w:tcW w:w="1689" w:type="dxa"/>
          </w:tcPr>
          <w:p w14:paraId="2D8A2B67" w14:textId="5FE499ED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Вестибулотоксичность</w:t>
            </w:r>
            <w:proofErr w:type="spellEnd"/>
          </w:p>
        </w:tc>
        <w:tc>
          <w:tcPr>
            <w:tcW w:w="1689" w:type="dxa"/>
          </w:tcPr>
          <w:p w14:paraId="28AFE15E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E65898B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185A94C2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609824F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15D8F482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F8" w14:paraId="199DD812" w14:textId="77777777" w:rsidTr="00641AF8">
        <w:tc>
          <w:tcPr>
            <w:tcW w:w="1689" w:type="dxa"/>
          </w:tcPr>
          <w:p w14:paraId="1BD798B0" w14:textId="5FF1FEC6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Ототоксичность</w:t>
            </w:r>
            <w:proofErr w:type="spellEnd"/>
          </w:p>
        </w:tc>
        <w:tc>
          <w:tcPr>
            <w:tcW w:w="1689" w:type="dxa"/>
          </w:tcPr>
          <w:p w14:paraId="39094B44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4993370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4573151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500BE444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340D7A5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F8" w14:paraId="0DB5ECC1" w14:textId="77777777" w:rsidTr="00641AF8">
        <w:tc>
          <w:tcPr>
            <w:tcW w:w="1689" w:type="dxa"/>
          </w:tcPr>
          <w:p w14:paraId="5776D938" w14:textId="61C7DE6D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Тромбоцитопения</w:t>
            </w:r>
          </w:p>
        </w:tc>
        <w:tc>
          <w:tcPr>
            <w:tcW w:w="1689" w:type="dxa"/>
          </w:tcPr>
          <w:p w14:paraId="05781968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B735902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32AA4B4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55FD5459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299B4B1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F8" w14:paraId="4DA81CB5" w14:textId="77777777" w:rsidTr="00641AF8">
        <w:tc>
          <w:tcPr>
            <w:tcW w:w="1689" w:type="dxa"/>
          </w:tcPr>
          <w:p w14:paraId="174864BC" w14:textId="4BACD609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Гепатотоксичность</w:t>
            </w:r>
            <w:proofErr w:type="spellEnd"/>
          </w:p>
        </w:tc>
        <w:tc>
          <w:tcPr>
            <w:tcW w:w="1689" w:type="dxa"/>
          </w:tcPr>
          <w:p w14:paraId="4F4D31C0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5F7A6817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5F83649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E4778FE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6F98676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F8" w14:paraId="3AC95001" w14:textId="77777777" w:rsidTr="00641AF8">
        <w:tc>
          <w:tcPr>
            <w:tcW w:w="1689" w:type="dxa"/>
          </w:tcPr>
          <w:p w14:paraId="6578A6FA" w14:textId="580EF6E0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Гематотоксичность</w:t>
            </w:r>
            <w:proofErr w:type="spellEnd"/>
          </w:p>
        </w:tc>
        <w:tc>
          <w:tcPr>
            <w:tcW w:w="1689" w:type="dxa"/>
          </w:tcPr>
          <w:p w14:paraId="60AAAE3E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EEB702B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93AEDD2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4C28713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15C4D26D" w14:textId="77777777" w:rsidR="00641AF8" w:rsidRDefault="00641AF8" w:rsidP="00B518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1F9C2" w14:textId="77777777" w:rsidR="00641AF8" w:rsidRDefault="00641AF8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14291E" w14:textId="511AD58E" w:rsidR="00641AF8" w:rsidRDefault="0076686C" w:rsidP="00B5189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64B">
        <w:rPr>
          <w:rFonts w:ascii="Times New Roman" w:hAnsi="Times New Roman" w:cs="Times New Roman"/>
          <w:b/>
          <w:bCs/>
          <w:sz w:val="24"/>
          <w:szCs w:val="24"/>
        </w:rPr>
        <w:t xml:space="preserve">Задание 6. </w:t>
      </w:r>
      <w:r w:rsidR="00221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2164B">
        <w:rPr>
          <w:rFonts w:ascii="Times New Roman" w:hAnsi="Times New Roman" w:cs="Times New Roman"/>
          <w:b/>
          <w:bCs/>
          <w:sz w:val="24"/>
          <w:szCs w:val="24"/>
        </w:rPr>
        <w:t>еханизм действия</w:t>
      </w:r>
      <w:r w:rsidR="0022164B">
        <w:rPr>
          <w:rFonts w:ascii="Times New Roman" w:hAnsi="Times New Roman" w:cs="Times New Roman"/>
          <w:b/>
          <w:bCs/>
          <w:sz w:val="24"/>
          <w:szCs w:val="24"/>
        </w:rPr>
        <w:t xml:space="preserve"> антибактериальных препаратов</w:t>
      </w:r>
    </w:p>
    <w:p w14:paraId="29D9E073" w14:textId="35BC44E7" w:rsidR="0022164B" w:rsidRPr="0022164B" w:rsidRDefault="0022164B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выберите механизм действия указанных лекарственных препаратов</w:t>
      </w:r>
    </w:p>
    <w:p w14:paraId="0C266F68" w14:textId="77777777" w:rsidR="0076686C" w:rsidRPr="0076686C" w:rsidRDefault="0076686C" w:rsidP="00B5189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58C0A0" w14:textId="77777777" w:rsidR="009D1044" w:rsidRPr="00E27202" w:rsidRDefault="009D1044" w:rsidP="009D1044">
      <w:pPr>
        <w:contextualSpacing/>
        <w:rPr>
          <w:rFonts w:ascii="Times New Roman" w:hAnsi="Times New Roman" w:cs="Times New Roman"/>
          <w:sz w:val="24"/>
          <w:szCs w:val="24"/>
        </w:rPr>
      </w:pPr>
      <w:r w:rsidRPr="00E27202">
        <w:rPr>
          <w:rFonts w:ascii="Times New Roman" w:hAnsi="Times New Roman" w:cs="Times New Roman"/>
          <w:sz w:val="24"/>
          <w:szCs w:val="24"/>
        </w:rPr>
        <w:t xml:space="preserve">a) Укажите механизм действия </w:t>
      </w:r>
      <w:proofErr w:type="spellStart"/>
      <w:r w:rsidRPr="00E27202">
        <w:rPr>
          <w:rFonts w:ascii="Times New Roman" w:hAnsi="Times New Roman" w:cs="Times New Roman"/>
          <w:sz w:val="24"/>
          <w:szCs w:val="24"/>
        </w:rPr>
        <w:t>ванкомицина</w:t>
      </w:r>
      <w:proofErr w:type="spellEnd"/>
      <w:r w:rsidRPr="00E27202">
        <w:rPr>
          <w:rFonts w:ascii="Times New Roman" w:hAnsi="Times New Roman" w:cs="Times New Roman"/>
          <w:sz w:val="24"/>
          <w:szCs w:val="24"/>
        </w:rPr>
        <w:t>:</w:t>
      </w:r>
    </w:p>
    <w:p w14:paraId="65E28427" w14:textId="77777777" w:rsidR="009D1044" w:rsidRPr="00E27202" w:rsidRDefault="009D1044" w:rsidP="009D1044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02">
        <w:rPr>
          <w:rFonts w:ascii="Times New Roman" w:hAnsi="Times New Roman" w:cs="Times New Roman"/>
          <w:sz w:val="24"/>
          <w:szCs w:val="24"/>
        </w:rPr>
        <w:t xml:space="preserve">Нарушает синтез белковой клетки за счет образования комплекса с </w:t>
      </w:r>
      <w:proofErr w:type="spellStart"/>
      <w:r w:rsidRPr="00E27202">
        <w:rPr>
          <w:rFonts w:ascii="Times New Roman" w:hAnsi="Times New Roman" w:cs="Times New Roman"/>
          <w:sz w:val="24"/>
          <w:szCs w:val="24"/>
        </w:rPr>
        <w:t>Ацил</w:t>
      </w:r>
      <w:proofErr w:type="spellEnd"/>
      <w:r w:rsidRPr="00E27202">
        <w:rPr>
          <w:rFonts w:ascii="Times New Roman" w:hAnsi="Times New Roman" w:cs="Times New Roman"/>
          <w:sz w:val="24"/>
          <w:szCs w:val="24"/>
        </w:rPr>
        <w:t>-Д-</w:t>
      </w:r>
      <w:proofErr w:type="spellStart"/>
      <w:r w:rsidRPr="00E27202">
        <w:rPr>
          <w:rFonts w:ascii="Times New Roman" w:hAnsi="Times New Roman" w:cs="Times New Roman"/>
          <w:sz w:val="24"/>
          <w:szCs w:val="24"/>
        </w:rPr>
        <w:t>Аланин</w:t>
      </w:r>
      <w:proofErr w:type="spellEnd"/>
      <w:r w:rsidRPr="00E27202">
        <w:rPr>
          <w:rFonts w:ascii="Times New Roman" w:hAnsi="Times New Roman" w:cs="Times New Roman"/>
          <w:sz w:val="24"/>
          <w:szCs w:val="24"/>
        </w:rPr>
        <w:t>-Д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27202">
        <w:rPr>
          <w:rFonts w:ascii="Times New Roman" w:hAnsi="Times New Roman" w:cs="Times New Roman"/>
          <w:sz w:val="24"/>
          <w:szCs w:val="24"/>
        </w:rPr>
        <w:t>Аланином</w:t>
      </w:r>
      <w:proofErr w:type="spellEnd"/>
    </w:p>
    <w:p w14:paraId="3DF4B7B1" w14:textId="77777777" w:rsidR="009D1044" w:rsidRPr="00786702" w:rsidRDefault="009D1044" w:rsidP="009D1044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02">
        <w:rPr>
          <w:rFonts w:ascii="Times New Roman" w:hAnsi="Times New Roman" w:cs="Times New Roman"/>
          <w:sz w:val="24"/>
          <w:szCs w:val="24"/>
        </w:rPr>
        <w:t>Ингибирует белковый синтез в результате взаимодействия с 50S-субъединицами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702">
        <w:rPr>
          <w:rFonts w:ascii="Times New Roman" w:hAnsi="Times New Roman" w:cs="Times New Roman"/>
          <w:sz w:val="24"/>
          <w:szCs w:val="24"/>
        </w:rPr>
        <w:t>рибосом</w:t>
      </w:r>
    </w:p>
    <w:p w14:paraId="7037CDE0" w14:textId="77777777" w:rsidR="009D1044" w:rsidRPr="00786702" w:rsidRDefault="009D1044" w:rsidP="009D1044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02">
        <w:rPr>
          <w:rFonts w:ascii="Times New Roman" w:hAnsi="Times New Roman" w:cs="Times New Roman"/>
          <w:sz w:val="24"/>
          <w:szCs w:val="24"/>
        </w:rPr>
        <w:t>Ингибирует белковый синтез в результате взаимодействия с 30S-субъединицами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702">
        <w:rPr>
          <w:rFonts w:ascii="Times New Roman" w:hAnsi="Times New Roman" w:cs="Times New Roman"/>
          <w:sz w:val="24"/>
          <w:szCs w:val="24"/>
        </w:rPr>
        <w:t>рибосом</w:t>
      </w:r>
    </w:p>
    <w:p w14:paraId="27E1FCA4" w14:textId="77777777" w:rsidR="009D1044" w:rsidRDefault="009D1044" w:rsidP="009D1044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02">
        <w:rPr>
          <w:rFonts w:ascii="Times New Roman" w:hAnsi="Times New Roman" w:cs="Times New Roman"/>
          <w:sz w:val="24"/>
          <w:szCs w:val="24"/>
        </w:rPr>
        <w:t xml:space="preserve">Ингибирует белковый синтез в результате взаимодействия с 30S-субъединицами рибосом и уменьшают количество </w:t>
      </w:r>
      <w:proofErr w:type="spellStart"/>
      <w:r w:rsidRPr="00E2720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72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20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27202">
        <w:rPr>
          <w:rFonts w:ascii="Times New Roman" w:hAnsi="Times New Roman" w:cs="Times New Roman"/>
          <w:sz w:val="24"/>
          <w:szCs w:val="24"/>
        </w:rPr>
        <w:t>g</w:t>
      </w:r>
      <w:proofErr w:type="spellEnd"/>
      <w:proofErr w:type="gramEnd"/>
      <w:r w:rsidRPr="00E27202">
        <w:rPr>
          <w:rFonts w:ascii="Times New Roman" w:hAnsi="Times New Roman" w:cs="Times New Roman"/>
          <w:sz w:val="24"/>
          <w:szCs w:val="24"/>
        </w:rPr>
        <w:t xml:space="preserve"> в клетке</w:t>
      </w:r>
    </w:p>
    <w:p w14:paraId="23A5F992" w14:textId="77777777" w:rsidR="009D1044" w:rsidRPr="00E27202" w:rsidRDefault="009D1044" w:rsidP="009D1044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Укажите механизм действия </w:t>
      </w:r>
      <w:proofErr w:type="spellStart"/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хлорамфеникола</w:t>
      </w:r>
      <w:proofErr w:type="spellEnd"/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1640F49" w14:textId="77777777" w:rsidR="009D1044" w:rsidRPr="00786702" w:rsidRDefault="009D1044" w:rsidP="009D1044">
      <w:pPr>
        <w:pStyle w:val="aa"/>
        <w:numPr>
          <w:ilvl w:val="0"/>
          <w:numId w:val="14"/>
        </w:num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Ингибирует белковый синтез в результате взаимодействия с 60S-субъединицами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</w:t>
      </w:r>
    </w:p>
    <w:p w14:paraId="66AB34AA" w14:textId="77777777" w:rsidR="009D1044" w:rsidRPr="00E27202" w:rsidRDefault="009D1044" w:rsidP="009D1044">
      <w:pPr>
        <w:pStyle w:val="aa"/>
        <w:numPr>
          <w:ilvl w:val="0"/>
          <w:numId w:val="14"/>
        </w:num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Нарушает синтез белковой клетки за счет образования комплекса с </w:t>
      </w:r>
      <w:proofErr w:type="spellStart"/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Апил</w:t>
      </w:r>
      <w:proofErr w:type="spellEnd"/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Аланин</w:t>
      </w:r>
      <w:proofErr w:type="spellEnd"/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 - </w:t>
      </w:r>
      <w:proofErr w:type="spellStart"/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Аланином</w:t>
      </w:r>
      <w:proofErr w:type="spellEnd"/>
    </w:p>
    <w:p w14:paraId="51105318" w14:textId="77777777" w:rsidR="009D1044" w:rsidRPr="00E27202" w:rsidRDefault="009D1044" w:rsidP="009D1044">
      <w:pPr>
        <w:pStyle w:val="aa"/>
        <w:numPr>
          <w:ilvl w:val="0"/>
          <w:numId w:val="14"/>
        </w:num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Ингибирует белковый синтез в результате взаимодействия с 50S-субъединицами рибосом</w:t>
      </w:r>
    </w:p>
    <w:p w14:paraId="7A50AACA" w14:textId="77777777" w:rsidR="009D1044" w:rsidRPr="00E27202" w:rsidRDefault="009D1044" w:rsidP="009D1044">
      <w:pPr>
        <w:pStyle w:val="aa"/>
        <w:numPr>
          <w:ilvl w:val="0"/>
          <w:numId w:val="14"/>
        </w:numPr>
        <w:shd w:val="clear" w:color="auto" w:fill="FFFFFF"/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Прямым влиянием на цитоплазматическую мембрану микроорганизмов, где молекулы препарата сорбируются на фосфолипидах, что нарушает ее проницаемость и способствует выходу из клетки жизненно важных элементов цитоплазмы.</w:t>
      </w:r>
    </w:p>
    <w:p w14:paraId="32D912B2" w14:textId="77777777" w:rsidR="000146AA" w:rsidRDefault="000146AA" w:rsidP="00B5189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9A4CF" w14:textId="0FFE88F7" w:rsidR="007850F2" w:rsidRDefault="007850F2" w:rsidP="00B5189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6AA">
        <w:rPr>
          <w:rFonts w:ascii="Times New Roman" w:hAnsi="Times New Roman" w:cs="Times New Roman"/>
          <w:b/>
          <w:bCs/>
          <w:sz w:val="24"/>
          <w:szCs w:val="24"/>
        </w:rPr>
        <w:t>Задание 7. Решите задачи</w:t>
      </w:r>
    </w:p>
    <w:p w14:paraId="079C9E4B" w14:textId="63ECD6EF" w:rsidR="000146AA" w:rsidRPr="000146AA" w:rsidRDefault="000146AA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решите ситуационные задачи, представив развернутый ответ на поставленные вопросы</w:t>
      </w:r>
    </w:p>
    <w:p w14:paraId="6FF41ABE" w14:textId="77777777" w:rsidR="000146AA" w:rsidRDefault="007850F2" w:rsidP="000146AA">
      <w:pPr>
        <w:spacing w:before="100" w:beforeAutospacing="1" w:after="100" w:afterAutospacing="1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10-и лет с бронхопневмонией на протяжении 10 суток получал внутримышечно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линкомицин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Пневмония исчезла, однако появились жалобы на частый жидкий стул и спастические боли в животе. Назначение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эубиотиков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(лекарственн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препаратов, </w:t>
      </w: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нормализующих флору ЖКТ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линекса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бифидумбактерина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лоперамида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имодиума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борьбы с диареей, прием спазмолитика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дротаверина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(но-шпа) для устранения болезненных спазмов в животе не дал результатов в течение недели после отмены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линкомицина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589D6C" w14:textId="77777777" w:rsidR="000146AA" w:rsidRDefault="007850F2" w:rsidP="000146AA">
      <w:pPr>
        <w:spacing w:before="100" w:beforeAutospacing="1" w:after="100" w:afterAutospacing="1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Каков возможный диагноз и его конкретная причина?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0B8F36" w14:textId="02B2EDC7" w:rsidR="007850F2" w:rsidRDefault="007850F2" w:rsidP="000146AA">
      <w:pPr>
        <w:spacing w:before="100" w:beforeAutospacing="1" w:after="100" w:afterAutospacing="1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Какова возможная лекарственная помощь?</w:t>
      </w:r>
    </w:p>
    <w:p w14:paraId="33D0FAB8" w14:textId="77777777" w:rsidR="000146AA" w:rsidRDefault="000146AA" w:rsidP="000146AA">
      <w:pPr>
        <w:spacing w:before="100" w:beforeAutospacing="1" w:after="100" w:afterAutospacing="1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0ECCD" w14:textId="77777777" w:rsidR="000146AA" w:rsidRDefault="007850F2" w:rsidP="000146AA">
      <w:pPr>
        <w:spacing w:before="100" w:beforeAutospacing="1" w:after="100" w:afterAutospacing="1" w:line="276" w:lineRule="auto"/>
        <w:ind w:left="-142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женщины 24 лет на 10 день после родов развился острый мастит. Женщина прооперирована. Ей был назначен бета-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лактамн</w:t>
      </w:r>
      <w:r w:rsidR="000146A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</w:t>
      </w:r>
      <w:r w:rsidR="000146A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</w:t>
      </w: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цефалоспоринов внутримышечно. Однако после второй инъекции развилась крапивница. В отделении имеются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цефазолин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линкомицин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гентамицин,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хлорамфеникол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имипенем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тиенам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A056E7E" w14:textId="77777777" w:rsidR="000146AA" w:rsidRDefault="007850F2" w:rsidP="000146AA">
      <w:pPr>
        <w:spacing w:before="100" w:beforeAutospacing="1" w:after="100" w:afterAutospacing="1" w:line="276" w:lineRule="auto"/>
        <w:ind w:left="-142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1. Что, вероятно, было назначено из имеющихся в отделении средств? </w:t>
      </w:r>
    </w:p>
    <w:p w14:paraId="6E344236" w14:textId="77777777" w:rsidR="000146AA" w:rsidRDefault="007850F2" w:rsidP="000146AA">
      <w:pPr>
        <w:spacing w:before="100" w:beforeAutospacing="1" w:after="100" w:afterAutospacing="1" w:line="276" w:lineRule="auto"/>
        <w:ind w:left="-142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2. Что следует предпринять при крапивнице? </w:t>
      </w:r>
    </w:p>
    <w:p w14:paraId="1241D2C5" w14:textId="24BDC57A" w:rsidR="007850F2" w:rsidRDefault="007850F2" w:rsidP="000146AA">
      <w:pPr>
        <w:spacing w:before="100" w:beforeAutospacing="1" w:after="100" w:afterAutospacing="1" w:line="276" w:lineRule="auto"/>
        <w:ind w:left="-142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3. </w:t>
      </w:r>
      <w:proofErr w:type="gramStart"/>
      <w:r w:rsidR="00014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proofErr w:type="gramEnd"/>
      <w:r w:rsidR="0001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альтернативного химиотерапевтического препарата возможно в данном случае</w:t>
      </w: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4DA21D6F" w14:textId="77777777" w:rsidR="000146AA" w:rsidRDefault="000146AA" w:rsidP="000146AA">
      <w:pPr>
        <w:spacing w:before="100" w:beforeAutospacing="1" w:after="100" w:afterAutospacing="1" w:line="276" w:lineRule="auto"/>
        <w:ind w:left="-142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3DB40" w14:textId="77777777" w:rsidR="000146AA" w:rsidRDefault="007850F2" w:rsidP="000146AA">
      <w:pPr>
        <w:spacing w:before="100" w:beforeAutospacing="1" w:after="100" w:afterAutospacing="1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</w:t>
      </w: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20-летний студент перенес грипп на ногах. Однако состояние его не улучшалось, и он обратился к врачу. Жалобы были на слабость, потливость, периодический кашель. После объективного обследования, рентгенографии грудной клетки и лабораторных исследований студенту был выставлен диагноз: очаговая пневмония в нижней доле слева. У пациента аллергия на антибиотики пенициллинового ряда (отек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Квинке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4DEE81B" w14:textId="47800CB2" w:rsidR="007850F2" w:rsidRPr="00B56B77" w:rsidRDefault="007850F2" w:rsidP="000146AA">
      <w:pPr>
        <w:spacing w:before="100" w:beforeAutospacing="1" w:after="100" w:afterAutospacing="1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Вопрос. </w:t>
      </w:r>
      <w:r w:rsidR="0001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proofErr w:type="gramStart"/>
      <w:r w:rsidR="00014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</w:t>
      </w:r>
      <w:proofErr w:type="gramEnd"/>
      <w:r w:rsidR="0001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применить</w:t>
      </w:r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случае? В аптеке поликлиники есть следующие антибиотики: ампициллин, амоксициллин/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клавуланат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аугментин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имипинем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циластатин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тиенам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гентамицин, </w:t>
      </w:r>
      <w:proofErr w:type="spellStart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азитромицин</w:t>
      </w:r>
      <w:proofErr w:type="spellEnd"/>
      <w:r w:rsidRPr="00B56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A32896" w14:textId="7381F3D0" w:rsidR="007850F2" w:rsidRPr="007850F2" w:rsidRDefault="007850F2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CF7F1" w14:textId="5587A95B" w:rsidR="000146AA" w:rsidRDefault="0076686C" w:rsidP="00B5189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6AA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7850F2" w:rsidRPr="000146A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146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46AA">
        <w:rPr>
          <w:rFonts w:ascii="Times New Roman" w:hAnsi="Times New Roman" w:cs="Times New Roman"/>
          <w:b/>
          <w:bCs/>
          <w:sz w:val="24"/>
          <w:szCs w:val="24"/>
        </w:rPr>
        <w:t>Ошибки в рецептурных прописях</w:t>
      </w:r>
    </w:p>
    <w:p w14:paraId="4D3FA75D" w14:textId="57A5CD26" w:rsidR="0076686C" w:rsidRPr="000146AA" w:rsidRDefault="000146AA" w:rsidP="00B518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0146AA">
        <w:rPr>
          <w:rFonts w:ascii="Times New Roman" w:hAnsi="Times New Roman" w:cs="Times New Roman"/>
          <w:sz w:val="24"/>
          <w:szCs w:val="24"/>
        </w:rPr>
        <w:t>н</w:t>
      </w:r>
      <w:r w:rsidR="0076686C" w:rsidRPr="000146AA">
        <w:rPr>
          <w:rFonts w:ascii="Times New Roman" w:hAnsi="Times New Roman" w:cs="Times New Roman"/>
          <w:sz w:val="24"/>
          <w:szCs w:val="24"/>
        </w:rPr>
        <w:t>айдите ошибки в рецептах и выпишите правильный рецепт</w:t>
      </w:r>
    </w:p>
    <w:p w14:paraId="624F7E6B" w14:textId="77777777" w:rsidR="0076686C" w:rsidRPr="0076686C" w:rsidRDefault="0076686C" w:rsidP="00B5189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F015E7" w14:textId="77777777" w:rsidR="009D1044" w:rsidRPr="00F80150" w:rsidRDefault="009D1044" w:rsidP="009D10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150">
        <w:rPr>
          <w:rFonts w:ascii="Times New Roman" w:hAnsi="Times New Roman" w:cs="Times New Roman"/>
          <w:sz w:val="24"/>
          <w:szCs w:val="24"/>
          <w:lang w:val="en-US"/>
        </w:rPr>
        <w:t>A.</w:t>
      </w:r>
    </w:p>
    <w:p w14:paraId="2084E608" w14:textId="77777777" w:rsidR="009D1044" w:rsidRPr="00F80150" w:rsidRDefault="009D1044" w:rsidP="009D10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80150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F80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80150">
        <w:rPr>
          <w:rFonts w:ascii="Times New Roman" w:hAnsi="Times New Roman" w:cs="Times New Roman"/>
          <w:sz w:val="24"/>
          <w:szCs w:val="24"/>
          <w:lang w:val="en-US"/>
        </w:rPr>
        <w:t>Doxycyclini</w:t>
      </w:r>
      <w:proofErr w:type="spellEnd"/>
      <w:r w:rsidRPr="00F80150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F80150">
        <w:rPr>
          <w:rFonts w:ascii="Times New Roman" w:hAnsi="Times New Roman" w:cs="Times New Roman"/>
          <w:sz w:val="24"/>
          <w:szCs w:val="24"/>
          <w:lang w:val="en-US"/>
        </w:rPr>
        <w:t>,1</w:t>
      </w:r>
      <w:proofErr w:type="gramEnd"/>
    </w:p>
    <w:p w14:paraId="257993B4" w14:textId="77777777" w:rsidR="009D1044" w:rsidRPr="00551CC6" w:rsidRDefault="009D1044" w:rsidP="009D10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C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proofErr w:type="gramStart"/>
      <w:r w:rsidRPr="00F801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51C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8015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51C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8015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Pr="00551CC6">
        <w:rPr>
          <w:rFonts w:ascii="Times New Roman" w:hAnsi="Times New Roman" w:cs="Times New Roman"/>
          <w:sz w:val="24"/>
          <w:szCs w:val="24"/>
          <w:lang w:val="en-US"/>
        </w:rPr>
        <w:t xml:space="preserve">. № 10 </w:t>
      </w:r>
      <w:r w:rsidRPr="00F8015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5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150">
        <w:rPr>
          <w:rFonts w:ascii="Times New Roman" w:hAnsi="Times New Roman" w:cs="Times New Roman"/>
          <w:sz w:val="24"/>
          <w:szCs w:val="24"/>
          <w:lang w:val="en-US"/>
        </w:rPr>
        <w:t>caps</w:t>
      </w:r>
      <w:r w:rsidRPr="00551CC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44242F37" w14:textId="77777777" w:rsidR="009D1044" w:rsidRPr="00F80150" w:rsidRDefault="009D1044" w:rsidP="009D10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CC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80150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80150">
        <w:rPr>
          <w:rFonts w:ascii="Times New Roman" w:hAnsi="Times New Roman" w:cs="Times New Roman"/>
          <w:sz w:val="24"/>
          <w:szCs w:val="24"/>
        </w:rPr>
        <w:t>о 1 таблетк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80150">
        <w:rPr>
          <w:rFonts w:ascii="Times New Roman" w:hAnsi="Times New Roman" w:cs="Times New Roman"/>
          <w:sz w:val="24"/>
          <w:szCs w:val="24"/>
        </w:rPr>
        <w:t xml:space="preserve"> 2 раза в день.</w:t>
      </w:r>
    </w:p>
    <w:p w14:paraId="1563BD6C" w14:textId="77777777" w:rsidR="009D1044" w:rsidRDefault="009D1044" w:rsidP="009D10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66A124" w14:textId="77777777" w:rsidR="009D1044" w:rsidRPr="00551CC6" w:rsidRDefault="009D1044" w:rsidP="009D10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150">
        <w:rPr>
          <w:rFonts w:ascii="Times New Roman" w:hAnsi="Times New Roman" w:cs="Times New Roman"/>
          <w:sz w:val="24"/>
          <w:szCs w:val="24"/>
        </w:rPr>
        <w:t>Б</w:t>
      </w:r>
      <w:r w:rsidRPr="00551C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40B1CE" w14:textId="77777777" w:rsidR="009D1044" w:rsidRPr="00551CC6" w:rsidRDefault="009D1044" w:rsidP="009D10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CC6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551C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51CC6">
        <w:rPr>
          <w:rFonts w:ascii="Times New Roman" w:hAnsi="Times New Roman" w:cs="Times New Roman"/>
          <w:sz w:val="24"/>
          <w:szCs w:val="24"/>
          <w:lang w:val="en-US"/>
        </w:rPr>
        <w:t>Chloramphenicoli</w:t>
      </w:r>
      <w:proofErr w:type="spellEnd"/>
      <w:r w:rsidRPr="00551CC6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551CC6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</w:p>
    <w:p w14:paraId="76F1E980" w14:textId="77777777" w:rsidR="009D1044" w:rsidRPr="00551CC6" w:rsidRDefault="009D1044" w:rsidP="009D10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C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551CC6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551CC6">
        <w:rPr>
          <w:rFonts w:ascii="Times New Roman" w:hAnsi="Times New Roman" w:cs="Times New Roman"/>
          <w:sz w:val="24"/>
          <w:szCs w:val="24"/>
          <w:lang w:val="en-US"/>
        </w:rPr>
        <w:t>. № 10 in caps.</w:t>
      </w:r>
      <w:proofErr w:type="gramEnd"/>
    </w:p>
    <w:p w14:paraId="3997C026" w14:textId="77777777" w:rsidR="009D1044" w:rsidRDefault="009D1044" w:rsidP="009D10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CC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80150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80150">
        <w:rPr>
          <w:rFonts w:ascii="Times New Roman" w:hAnsi="Times New Roman" w:cs="Times New Roman"/>
          <w:sz w:val="24"/>
          <w:szCs w:val="24"/>
        </w:rPr>
        <w:t>о 1 капсуле 2 раза в день.</w:t>
      </w:r>
    </w:p>
    <w:p w14:paraId="47CF9719" w14:textId="636CE1C0" w:rsidR="009914CE" w:rsidRDefault="009914CE" w:rsidP="009914CE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" w:name="_GoBack"/>
      <w:bookmarkEnd w:id="4"/>
    </w:p>
    <w:p w14:paraId="01E468C3" w14:textId="77777777" w:rsidR="009914CE" w:rsidRPr="00F93E91" w:rsidRDefault="009914CE" w:rsidP="009914CE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3E91">
        <w:rPr>
          <w:rFonts w:ascii="Times New Roman" w:hAnsi="Times New Roman" w:cs="Times New Roman"/>
          <w:b/>
          <w:bCs/>
          <w:i/>
          <w:sz w:val="24"/>
          <w:szCs w:val="24"/>
        </w:rPr>
        <w:t>Литература:</w:t>
      </w:r>
    </w:p>
    <w:p w14:paraId="3293A9AD" w14:textId="77777777" w:rsidR="009914CE" w:rsidRPr="00F06D87" w:rsidRDefault="009914CE" w:rsidP="009914CE">
      <w:pPr>
        <w:tabs>
          <w:tab w:val="left" w:pos="1210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ab/>
      </w:r>
    </w:p>
    <w:p w14:paraId="65E12B76" w14:textId="63021F05" w:rsidR="009914CE" w:rsidRPr="00F06D87" w:rsidRDefault="009914CE" w:rsidP="009914CE">
      <w:pPr>
        <w:pStyle w:val="a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руководство к практическим занятиям: учебное пособие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Г.; под ред.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</w:t>
      </w:r>
      <w:r w:rsidR="00623A64">
        <w:rPr>
          <w:rFonts w:ascii="Times New Roman" w:hAnsi="Times New Roman" w:cs="Times New Roman"/>
          <w:sz w:val="24"/>
          <w:szCs w:val="24"/>
        </w:rPr>
        <w:t xml:space="preserve"> Н. - Москва: ГЭОТАР-Медиа, 2023</w:t>
      </w:r>
      <w:r w:rsidRPr="00F06D87">
        <w:rPr>
          <w:rFonts w:ascii="Times New Roman" w:hAnsi="Times New Roman" w:cs="Times New Roman"/>
          <w:sz w:val="24"/>
          <w:szCs w:val="24"/>
        </w:rPr>
        <w:t>. - 608 с. - ISBN 978-5-9704-5888-4. - Текст: электронный // ЭБС "Консультант студента": [сайт]. - UR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6D8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0A4D4801" w14:textId="77777777" w:rsidR="009914CE" w:rsidRPr="00F06D87" w:rsidRDefault="009914CE" w:rsidP="009914CE">
      <w:pPr>
        <w:pStyle w:val="a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 - Москва: ГЭОТАР-Медиа, 2020. - 688 с. - ISBN 978-5-9704-5598-2. - Текст: электронный // ЭБС "Консультант студента": [сайт]. - URL: </w:t>
      </w:r>
      <w:hyperlink r:id="rId9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51D004AF" w14:textId="77777777" w:rsidR="009914CE" w:rsidRPr="00F06D87" w:rsidRDefault="009914CE" w:rsidP="009914CE">
      <w:pPr>
        <w:pStyle w:val="a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>Воронков, А. В. Фармакология с общей рецептурой: учебное пособие / Воронков А. В. и др.; под ред. А. В. Воронкова. - Ростов н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: Феникс, 2020. - 302 с. (Среднее медицинское образование) - ISBN 978-5-222-35196-3. - Текст: электронный // ЭБС "Консультант студента": [сайт]. - URL: </w:t>
      </w:r>
      <w:hyperlink r:id="rId10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>. - Режим доступа: по подписке.</w:t>
      </w:r>
    </w:p>
    <w:p w14:paraId="3450A1DD" w14:textId="77777777" w:rsidR="009914CE" w:rsidRPr="00F06D87" w:rsidRDefault="009914CE" w:rsidP="009914CE">
      <w:pPr>
        <w:pStyle w:val="a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Н. И.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И. , Рубан Э. Д. - Ростов н/Д: Феникс, 2020. - 703 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. (Среднее медицинское образование) - ISBN 978-5-222-35174-1. - Текст: электронный // ЭБС "Консультант студента": [сайт]. - URL: </w:t>
      </w:r>
      <w:hyperlink r:id="rId11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https://www.studentlibrary.ru/book/ISBN9785222351741.html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145E7188" w14:textId="77777777" w:rsidR="009914CE" w:rsidRPr="0091004E" w:rsidRDefault="009914CE" w:rsidP="009914CE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362482" w14:textId="77777777" w:rsidR="009914CE" w:rsidRPr="00F06D87" w:rsidRDefault="009914CE" w:rsidP="009914CE">
      <w:pPr>
        <w:shd w:val="clear" w:color="auto" w:fill="FFFFFF"/>
        <w:tabs>
          <w:tab w:val="left" w:pos="965"/>
        </w:tabs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6D87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6623483F" w14:textId="77777777" w:rsidR="009914CE" w:rsidRPr="00191F7C" w:rsidRDefault="009914CE" w:rsidP="009914CE">
      <w:pPr>
        <w:pStyle w:val="aa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Справочник ВИДАЛЬ. Лекарственные препараты в России. – Москва: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Видаль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6D87">
        <w:rPr>
          <w:rFonts w:ascii="Times New Roman" w:hAnsi="Times New Roman" w:cs="Times New Roman"/>
          <w:sz w:val="24"/>
          <w:szCs w:val="24"/>
        </w:rPr>
        <w:t xml:space="preserve">. </w:t>
      </w:r>
      <w:r w:rsidRPr="00781923">
        <w:rPr>
          <w:rFonts w:ascii="Times New Roman" w:hAnsi="Times New Roman" w:cs="Times New Roman"/>
          <w:sz w:val="24"/>
          <w:szCs w:val="24"/>
        </w:rPr>
        <w:t>– 1160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301125" w14:textId="72977B7D" w:rsidR="009914CE" w:rsidRPr="009914CE" w:rsidRDefault="009914CE" w:rsidP="009914C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sectPr w:rsidR="009914CE" w:rsidRPr="009914CE" w:rsidSect="007D2BC5">
      <w:foot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664CE" w14:textId="77777777" w:rsidR="0076686C" w:rsidRDefault="0076686C" w:rsidP="0076686C">
      <w:pPr>
        <w:spacing w:after="0" w:line="240" w:lineRule="auto"/>
      </w:pPr>
      <w:r>
        <w:separator/>
      </w:r>
    </w:p>
  </w:endnote>
  <w:endnote w:type="continuationSeparator" w:id="0">
    <w:p w14:paraId="5D8446A1" w14:textId="77777777" w:rsidR="0076686C" w:rsidRDefault="0076686C" w:rsidP="0076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023019"/>
      <w:docPartObj>
        <w:docPartGallery w:val="Page Numbers (Bottom of Page)"/>
        <w:docPartUnique/>
      </w:docPartObj>
    </w:sdtPr>
    <w:sdtEndPr/>
    <w:sdtContent>
      <w:p w14:paraId="1591A887" w14:textId="29B35F48" w:rsidR="0076686C" w:rsidRDefault="007668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B5">
          <w:rPr>
            <w:noProof/>
          </w:rPr>
          <w:t>4</w:t>
        </w:r>
        <w:r>
          <w:fldChar w:fldCharType="end"/>
        </w:r>
      </w:p>
    </w:sdtContent>
  </w:sdt>
  <w:p w14:paraId="3B594063" w14:textId="77777777" w:rsidR="0076686C" w:rsidRDefault="007668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F8E83" w14:textId="77777777" w:rsidR="0076686C" w:rsidRDefault="0076686C" w:rsidP="0076686C">
      <w:pPr>
        <w:spacing w:after="0" w:line="240" w:lineRule="auto"/>
      </w:pPr>
      <w:r>
        <w:separator/>
      </w:r>
    </w:p>
  </w:footnote>
  <w:footnote w:type="continuationSeparator" w:id="0">
    <w:p w14:paraId="66AC8ABF" w14:textId="77777777" w:rsidR="0076686C" w:rsidRDefault="0076686C" w:rsidP="0076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E5E"/>
    <w:multiLevelType w:val="hybridMultilevel"/>
    <w:tmpl w:val="D5A0E42E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A04EA"/>
    <w:multiLevelType w:val="hybridMultilevel"/>
    <w:tmpl w:val="7054B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A290B"/>
    <w:multiLevelType w:val="hybridMultilevel"/>
    <w:tmpl w:val="88C8E618"/>
    <w:lvl w:ilvl="0" w:tplc="AD1A2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A2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C2D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2F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AF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A3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CC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A7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EF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35BC7"/>
    <w:multiLevelType w:val="hybridMultilevel"/>
    <w:tmpl w:val="65226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B575F"/>
    <w:multiLevelType w:val="hybridMultilevel"/>
    <w:tmpl w:val="28E8BD86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07198"/>
    <w:multiLevelType w:val="hybridMultilevel"/>
    <w:tmpl w:val="1A26856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5A28F5"/>
    <w:multiLevelType w:val="hybridMultilevel"/>
    <w:tmpl w:val="D33E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06F84"/>
    <w:multiLevelType w:val="hybridMultilevel"/>
    <w:tmpl w:val="CAA24C18"/>
    <w:lvl w:ilvl="0" w:tplc="A674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4D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25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EE0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48D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41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CC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E4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2C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13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9"/>
    <w:rsid w:val="000146AA"/>
    <w:rsid w:val="00054F85"/>
    <w:rsid w:val="0009313E"/>
    <w:rsid w:val="0009486D"/>
    <w:rsid w:val="0022164B"/>
    <w:rsid w:val="00473368"/>
    <w:rsid w:val="004B6B80"/>
    <w:rsid w:val="004D7D8E"/>
    <w:rsid w:val="005645CE"/>
    <w:rsid w:val="00596EED"/>
    <w:rsid w:val="005C4293"/>
    <w:rsid w:val="00623A64"/>
    <w:rsid w:val="00630D6D"/>
    <w:rsid w:val="00641AF8"/>
    <w:rsid w:val="006908D9"/>
    <w:rsid w:val="006A4854"/>
    <w:rsid w:val="006A56F4"/>
    <w:rsid w:val="006D04B5"/>
    <w:rsid w:val="006D461F"/>
    <w:rsid w:val="00710A21"/>
    <w:rsid w:val="00763F93"/>
    <w:rsid w:val="0076686C"/>
    <w:rsid w:val="00780B67"/>
    <w:rsid w:val="007850F2"/>
    <w:rsid w:val="007D2BC5"/>
    <w:rsid w:val="007D37F9"/>
    <w:rsid w:val="0084322B"/>
    <w:rsid w:val="00863396"/>
    <w:rsid w:val="008C5858"/>
    <w:rsid w:val="009914CE"/>
    <w:rsid w:val="009D1044"/>
    <w:rsid w:val="00A60F1F"/>
    <w:rsid w:val="00B51897"/>
    <w:rsid w:val="00C6364B"/>
    <w:rsid w:val="00CB1ED9"/>
    <w:rsid w:val="00CB2BCA"/>
    <w:rsid w:val="00D350AC"/>
    <w:rsid w:val="00D53A65"/>
    <w:rsid w:val="00D8625D"/>
    <w:rsid w:val="00E8207D"/>
    <w:rsid w:val="00E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4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86C"/>
  </w:style>
  <w:style w:type="paragraph" w:styleId="a6">
    <w:name w:val="footer"/>
    <w:basedOn w:val="a"/>
    <w:link w:val="a7"/>
    <w:uiPriority w:val="99"/>
    <w:unhideWhenUsed/>
    <w:rsid w:val="0076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86C"/>
  </w:style>
  <w:style w:type="paragraph" w:styleId="a8">
    <w:name w:val="Balloon Text"/>
    <w:basedOn w:val="a"/>
    <w:link w:val="a9"/>
    <w:uiPriority w:val="99"/>
    <w:semiHidden/>
    <w:unhideWhenUsed/>
    <w:rsid w:val="0084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22B"/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7D2BC5"/>
    <w:pPr>
      <w:ind w:left="720"/>
      <w:contextualSpacing/>
    </w:p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rsid w:val="007D2BC5"/>
  </w:style>
  <w:style w:type="character" w:customStyle="1" w:styleId="3">
    <w:name w:val="Основной текст (3)"/>
    <w:basedOn w:val="a0"/>
    <w:rsid w:val="007D2B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86C"/>
  </w:style>
  <w:style w:type="paragraph" w:styleId="a6">
    <w:name w:val="footer"/>
    <w:basedOn w:val="a"/>
    <w:link w:val="a7"/>
    <w:uiPriority w:val="99"/>
    <w:unhideWhenUsed/>
    <w:rsid w:val="0076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86C"/>
  </w:style>
  <w:style w:type="paragraph" w:styleId="a8">
    <w:name w:val="Balloon Text"/>
    <w:basedOn w:val="a"/>
    <w:link w:val="a9"/>
    <w:uiPriority w:val="99"/>
    <w:semiHidden/>
    <w:unhideWhenUsed/>
    <w:rsid w:val="0084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22B"/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7D2BC5"/>
    <w:pPr>
      <w:ind w:left="720"/>
      <w:contextualSpacing/>
    </w:p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rsid w:val="007D2BC5"/>
  </w:style>
  <w:style w:type="character" w:customStyle="1" w:styleId="3">
    <w:name w:val="Основной текст (3)"/>
    <w:basedOn w:val="a0"/>
    <w:rsid w:val="007D2B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802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59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35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98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20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37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21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888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22235174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udentlibrary.ru/book/ISBN97852223519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598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Pharmacy</cp:lastModifiedBy>
  <cp:revision>27</cp:revision>
  <dcterms:created xsi:type="dcterms:W3CDTF">2019-11-18T11:43:00Z</dcterms:created>
  <dcterms:modified xsi:type="dcterms:W3CDTF">2025-03-05T08:33:00Z</dcterms:modified>
</cp:coreProperties>
</file>