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6F" w:rsidRDefault="0080626F">
      <w:pPr>
        <w:rPr>
          <w:rFonts w:ascii="Times New Roman" w:hAnsi="Times New Roman" w:cs="Times New Roman"/>
          <w:sz w:val="28"/>
          <w:szCs w:val="28"/>
        </w:rPr>
      </w:pPr>
      <w:r>
        <w:rPr>
          <w:rFonts w:ascii="Times New Roman" w:hAnsi="Times New Roman" w:cs="Times New Roman"/>
          <w:sz w:val="28"/>
          <w:szCs w:val="28"/>
        </w:rPr>
        <w:t>Орган слуха и равновесия включает в себя следующие отделы: наружное ухо, среднее ухо и внутреннее ухо. К органам, образующим наружное ухо относится: ушная раковина  и наружный слуховой проход. Границей между наружным у</w:t>
      </w:r>
      <w:r w:rsidR="00A83323">
        <w:rPr>
          <w:rFonts w:ascii="Times New Roman" w:hAnsi="Times New Roman" w:cs="Times New Roman"/>
          <w:sz w:val="28"/>
          <w:szCs w:val="28"/>
        </w:rPr>
        <w:t>хом и средни</w:t>
      </w:r>
      <w:r>
        <w:rPr>
          <w:rFonts w:ascii="Times New Roman" w:hAnsi="Times New Roman" w:cs="Times New Roman"/>
          <w:sz w:val="28"/>
          <w:szCs w:val="28"/>
        </w:rPr>
        <w:t>м ухом является барабанная перепонка. Среднее ухо представляет собой полость,</w:t>
      </w:r>
      <w:r w:rsidR="00A83323">
        <w:rPr>
          <w:rFonts w:ascii="Times New Roman" w:hAnsi="Times New Roman" w:cs="Times New Roman"/>
          <w:sz w:val="28"/>
          <w:szCs w:val="28"/>
        </w:rPr>
        <w:t xml:space="preserve"> заполненная воздухом и содержащая три слуховые косточки и две мышцы. Полость среднего уха сообщается с носоглоткой. Внутреннее ухо содержит улитку – орган слуха, преддверие и три полукружных канала – орган равновесия. </w:t>
      </w:r>
      <w:r>
        <w:rPr>
          <w:rFonts w:ascii="Times New Roman" w:hAnsi="Times New Roman" w:cs="Times New Roman"/>
          <w:sz w:val="28"/>
          <w:szCs w:val="28"/>
        </w:rPr>
        <w:t xml:space="preserve">  </w:t>
      </w:r>
    </w:p>
    <w:p w:rsidR="00B66F12" w:rsidRDefault="00B66F12">
      <w:pPr>
        <w:rPr>
          <w:rFonts w:ascii="Times New Roman" w:hAnsi="Times New Roman" w:cs="Times New Roman"/>
          <w:sz w:val="28"/>
          <w:szCs w:val="28"/>
        </w:rPr>
      </w:pPr>
      <w:r>
        <w:rPr>
          <w:rFonts w:ascii="Times New Roman" w:hAnsi="Times New Roman" w:cs="Times New Roman"/>
          <w:sz w:val="28"/>
          <w:szCs w:val="28"/>
        </w:rPr>
        <w:t xml:space="preserve">Наружное ухо включает в себя ушную раковину и наружный слуховой проход. Ушная раковина состоит из хрящей, покрытых кожей. Кроме того, под кожей ушной раковины обнаруживаются мышечные волокна, которые у человека, в отличие от животных развиты слабо. </w:t>
      </w:r>
    </w:p>
    <w:p w:rsidR="00B66F12" w:rsidRDefault="00B66F12">
      <w:pPr>
        <w:rPr>
          <w:rFonts w:ascii="Times New Roman" w:hAnsi="Times New Roman" w:cs="Times New Roman"/>
          <w:sz w:val="28"/>
          <w:szCs w:val="28"/>
        </w:rPr>
      </w:pPr>
      <w:r>
        <w:rPr>
          <w:rFonts w:ascii="Times New Roman" w:hAnsi="Times New Roman" w:cs="Times New Roman"/>
          <w:sz w:val="28"/>
          <w:szCs w:val="28"/>
        </w:rPr>
        <w:t xml:space="preserve">Ушная раковина предназначена для улавливания звуков. В некоторых случаях она выполняет эстетическую функцию. А согласно традиционной китайской медицине, </w:t>
      </w:r>
      <w:r w:rsidR="007A72E1">
        <w:rPr>
          <w:rFonts w:ascii="Times New Roman" w:hAnsi="Times New Roman" w:cs="Times New Roman"/>
          <w:sz w:val="28"/>
          <w:szCs w:val="28"/>
        </w:rPr>
        <w:t>в структуре ушной раковины находятся биологически активные точки, связанные с работой внутренних органов. Примерно на середину мочки уха проецируется точка, связанная с органом зрения. И если эта точка повреждается, например, при проколе ушной раковины, то ребенок может начать терять зрение. Подобные случаи отмечают офтальмологи и неврологи.</w:t>
      </w:r>
    </w:p>
    <w:p w:rsidR="007A72E1" w:rsidRDefault="007A72E1">
      <w:pPr>
        <w:rPr>
          <w:rFonts w:ascii="Times New Roman" w:hAnsi="Times New Roman" w:cs="Times New Roman"/>
          <w:sz w:val="28"/>
          <w:szCs w:val="28"/>
        </w:rPr>
      </w:pPr>
      <w:r>
        <w:rPr>
          <w:rFonts w:ascii="Times New Roman" w:hAnsi="Times New Roman" w:cs="Times New Roman"/>
          <w:sz w:val="28"/>
          <w:szCs w:val="28"/>
        </w:rPr>
        <w:t>Наружный слуховой проход представляет собой трубку, слепо заканчивающуюся барабанной перепонкой. В строении наружного слухового прохода можно выделяют четыре стенки: переднюю, заднюю, верхнюю и нижнюю.</w:t>
      </w:r>
    </w:p>
    <w:p w:rsidR="00DA4854" w:rsidRDefault="007A72E1">
      <w:pPr>
        <w:rPr>
          <w:rFonts w:ascii="Times New Roman" w:hAnsi="Times New Roman" w:cs="Times New Roman"/>
          <w:sz w:val="28"/>
          <w:szCs w:val="28"/>
        </w:rPr>
      </w:pPr>
      <w:r>
        <w:rPr>
          <w:rFonts w:ascii="Times New Roman" w:hAnsi="Times New Roman" w:cs="Times New Roman"/>
          <w:sz w:val="28"/>
          <w:szCs w:val="28"/>
        </w:rPr>
        <w:t>Спереди от наружного слухового прохода находится височно-нижнечелюстной сустав. Поэтому через наружный слуховой проход можно продиагностировать работу височно-нижнечелюстного сустава. При этом мы смотрим на лицо пациента и вводим мизинцы ему в уши на глубину не более половины дистальной фаланги. При этом чувствительные подушечки пальцев как раз направленны вперед и можно почувствовать</w:t>
      </w:r>
      <w:r w:rsidR="00DA4854">
        <w:rPr>
          <w:rFonts w:ascii="Times New Roman" w:hAnsi="Times New Roman" w:cs="Times New Roman"/>
          <w:sz w:val="28"/>
          <w:szCs w:val="28"/>
        </w:rPr>
        <w:t xml:space="preserve"> движение головки нижней челюсти и смещение суставного диска вперед. Для этого просим пациента несколько раз не спеша открыть и закрыть рот. Во время стоматологического приема оценка работы височно-нижнечелюстного сустава проводится именно таким образом.</w:t>
      </w:r>
    </w:p>
    <w:p w:rsidR="008B3A14" w:rsidRDefault="00DA4854">
      <w:pPr>
        <w:rPr>
          <w:rFonts w:ascii="Times New Roman" w:hAnsi="Times New Roman" w:cs="Times New Roman"/>
          <w:sz w:val="28"/>
          <w:szCs w:val="28"/>
        </w:rPr>
      </w:pPr>
      <w:r>
        <w:rPr>
          <w:rFonts w:ascii="Times New Roman" w:hAnsi="Times New Roman" w:cs="Times New Roman"/>
          <w:sz w:val="28"/>
          <w:szCs w:val="28"/>
        </w:rPr>
        <w:t>Позади наружного слухового прохода находится сосцевидный отросток внутри которого находятся ячейки сосцевидной кости, сосцевидная пещера</w:t>
      </w:r>
      <w:r w:rsidR="008B3A14">
        <w:rPr>
          <w:rFonts w:ascii="Times New Roman" w:hAnsi="Times New Roman" w:cs="Times New Roman"/>
          <w:sz w:val="28"/>
          <w:szCs w:val="28"/>
        </w:rPr>
        <w:t xml:space="preserve">. </w:t>
      </w:r>
      <w:r w:rsidR="008B3A14">
        <w:rPr>
          <w:rFonts w:ascii="Times New Roman" w:hAnsi="Times New Roman" w:cs="Times New Roman"/>
          <w:sz w:val="28"/>
          <w:szCs w:val="28"/>
        </w:rPr>
        <w:lastRenderedPageBreak/>
        <w:t>Задняя стенка наружного слухового прохода используется хирургами отоларингологами для доступа к сосцевидной пещере. При гнойном мастоидите производят вскрытие задней стенки наружного слухового прохода. Либо для доступа к слуховым косточкам и их суставам при хирургическом лечении тугоухости.</w:t>
      </w:r>
    </w:p>
    <w:p w:rsidR="008B3A14" w:rsidRDefault="008B3A14">
      <w:pPr>
        <w:rPr>
          <w:rFonts w:ascii="Times New Roman" w:hAnsi="Times New Roman" w:cs="Times New Roman"/>
          <w:sz w:val="28"/>
          <w:szCs w:val="28"/>
        </w:rPr>
      </w:pPr>
      <w:r>
        <w:rPr>
          <w:rFonts w:ascii="Times New Roman" w:hAnsi="Times New Roman" w:cs="Times New Roman"/>
          <w:sz w:val="28"/>
          <w:szCs w:val="28"/>
        </w:rPr>
        <w:t>Верхняя стенка наружного слухового прохода представлена слоем костной ткани и граничит со средней черепной ямкой.</w:t>
      </w:r>
    </w:p>
    <w:p w:rsidR="00E11F2E" w:rsidRDefault="008B3A14">
      <w:pPr>
        <w:rPr>
          <w:rFonts w:ascii="Times New Roman" w:hAnsi="Times New Roman" w:cs="Times New Roman"/>
          <w:sz w:val="28"/>
          <w:szCs w:val="28"/>
        </w:rPr>
      </w:pPr>
      <w:r>
        <w:rPr>
          <w:rFonts w:ascii="Times New Roman" w:hAnsi="Times New Roman" w:cs="Times New Roman"/>
          <w:sz w:val="28"/>
          <w:szCs w:val="28"/>
        </w:rPr>
        <w:t>Нижняя стенка наружного слухового прохода граничит с околоушной слюнной железой. Воспалительный процесс околоушной железы – паротит, который чаще встречается в детском возрасте,</w:t>
      </w:r>
      <w:r w:rsidR="00E11F2E">
        <w:rPr>
          <w:rFonts w:ascii="Times New Roman" w:hAnsi="Times New Roman" w:cs="Times New Roman"/>
          <w:sz w:val="28"/>
          <w:szCs w:val="28"/>
        </w:rPr>
        <w:t xml:space="preserve"> может переходить на наружный слуховой проход. </w:t>
      </w:r>
    </w:p>
    <w:p w:rsidR="00E11F2E" w:rsidRDefault="00E11F2E">
      <w:pPr>
        <w:rPr>
          <w:rFonts w:ascii="Times New Roman" w:hAnsi="Times New Roman" w:cs="Times New Roman"/>
          <w:sz w:val="28"/>
          <w:szCs w:val="28"/>
        </w:rPr>
      </w:pPr>
      <w:r>
        <w:rPr>
          <w:rFonts w:ascii="Times New Roman" w:hAnsi="Times New Roman" w:cs="Times New Roman"/>
          <w:sz w:val="28"/>
          <w:szCs w:val="28"/>
        </w:rPr>
        <w:t>Поскольку наружный слуховой проход на две трети своей длинны представлен костными стенками, воспалительные процессы наружного слухового прохода особенно болезные, поскольку кость ограничивает распространение отека, и отечные ткани еще больше давят на окружающие мягкие ткани.</w:t>
      </w:r>
      <w:r w:rsidR="00464DB8">
        <w:rPr>
          <w:rFonts w:ascii="Times New Roman" w:hAnsi="Times New Roman" w:cs="Times New Roman"/>
          <w:sz w:val="28"/>
          <w:szCs w:val="28"/>
        </w:rPr>
        <w:t xml:space="preserve"> В стенках наружного слухового прохода расположены </w:t>
      </w:r>
      <w:proofErr w:type="spellStart"/>
      <w:r w:rsidR="00464DB8">
        <w:rPr>
          <w:rFonts w:ascii="Times New Roman" w:hAnsi="Times New Roman" w:cs="Times New Roman"/>
          <w:sz w:val="28"/>
          <w:szCs w:val="28"/>
        </w:rPr>
        <w:t>Церуминозные</w:t>
      </w:r>
      <w:proofErr w:type="spellEnd"/>
      <w:r w:rsidR="00464DB8">
        <w:rPr>
          <w:rFonts w:ascii="Times New Roman" w:hAnsi="Times New Roman" w:cs="Times New Roman"/>
          <w:sz w:val="28"/>
          <w:szCs w:val="28"/>
        </w:rPr>
        <w:t xml:space="preserve"> железы. Эти железы образуют и выделяют ушную серу. Ушная сера является естественным антисептиком и защищает стенки наружного слухового прохода. Антибактериальные свойства ушной серы применяют в косметологии для лечения угревой сыпи и других воспалительных явлений области лица.</w:t>
      </w:r>
    </w:p>
    <w:p w:rsidR="006C565D" w:rsidRDefault="00E11F2E">
      <w:pPr>
        <w:rPr>
          <w:rFonts w:ascii="Times New Roman" w:hAnsi="Times New Roman" w:cs="Times New Roman"/>
          <w:sz w:val="28"/>
          <w:szCs w:val="28"/>
        </w:rPr>
      </w:pPr>
      <w:r>
        <w:rPr>
          <w:rFonts w:ascii="Times New Roman" w:hAnsi="Times New Roman" w:cs="Times New Roman"/>
          <w:sz w:val="28"/>
          <w:szCs w:val="28"/>
        </w:rPr>
        <w:t>Наружный слуховой проход заканчивается барабанной перепонкой. Барабанная перепонка отделяет наружное ухо от среднего. Среднее ухо представляет собой полость, примерно кубической формы и содержит слуховые косточки. По сравнению с остальными отделами, полость среднего уха занимает небольшой объем.</w:t>
      </w:r>
    </w:p>
    <w:p w:rsidR="003F7430" w:rsidRDefault="006C565D">
      <w:pPr>
        <w:rPr>
          <w:rFonts w:ascii="Times New Roman" w:hAnsi="Times New Roman" w:cs="Times New Roman"/>
          <w:sz w:val="28"/>
          <w:szCs w:val="28"/>
        </w:rPr>
      </w:pPr>
      <w:r>
        <w:rPr>
          <w:rFonts w:ascii="Times New Roman" w:hAnsi="Times New Roman" w:cs="Times New Roman"/>
          <w:sz w:val="28"/>
          <w:szCs w:val="28"/>
        </w:rPr>
        <w:t>Полость среднего уха состоит из трех отделов: верхнего, среднего и нижнего. В верхнем отделе находятся слуховые косточки, поэтому при воспалении среднего уха или при затоплении водой или экссудатом, звуки пациент будет слышать. Средняя часть среднего уха находится на уровне натянутой части барабанной перепонки. Более того здесь открывается отверстие слуховой трубы. Поэтому жидкость попавшая или образовавшаяся в полости среднего уха эвакуируется через это отверстие в носоглотку. Нижняя часть среднего уха содержит углубление, напоминающее чашу. Поэтому жидкость зде</w:t>
      </w:r>
      <w:r w:rsidR="003F7430">
        <w:rPr>
          <w:rFonts w:ascii="Times New Roman" w:hAnsi="Times New Roman" w:cs="Times New Roman"/>
          <w:sz w:val="28"/>
          <w:szCs w:val="28"/>
        </w:rPr>
        <w:t xml:space="preserve">сь наоборот будет накапливаться, а ее удаление затруднено без адекватной работы </w:t>
      </w:r>
      <w:proofErr w:type="spellStart"/>
      <w:r w:rsidR="003F7430">
        <w:rPr>
          <w:rFonts w:ascii="Times New Roman" w:hAnsi="Times New Roman" w:cs="Times New Roman"/>
          <w:sz w:val="28"/>
          <w:szCs w:val="28"/>
        </w:rPr>
        <w:t>муко</w:t>
      </w:r>
      <w:proofErr w:type="spellEnd"/>
      <w:r w:rsidR="003F7430">
        <w:rPr>
          <w:rFonts w:ascii="Times New Roman" w:hAnsi="Times New Roman" w:cs="Times New Roman"/>
          <w:sz w:val="28"/>
          <w:szCs w:val="28"/>
        </w:rPr>
        <w:t>-цилиарного барьера.</w:t>
      </w:r>
    </w:p>
    <w:p w:rsidR="00001394" w:rsidRDefault="003F7430">
      <w:pPr>
        <w:rPr>
          <w:rFonts w:ascii="Times New Roman" w:hAnsi="Times New Roman" w:cs="Times New Roman"/>
          <w:sz w:val="28"/>
          <w:szCs w:val="28"/>
        </w:rPr>
      </w:pPr>
      <w:r>
        <w:rPr>
          <w:rFonts w:ascii="Times New Roman" w:hAnsi="Times New Roman" w:cs="Times New Roman"/>
          <w:sz w:val="28"/>
          <w:szCs w:val="28"/>
        </w:rPr>
        <w:lastRenderedPageBreak/>
        <w:t>Внутри среднего уха находятся три слуховые косточки: молоточек, наковальня и стремя. Эти косточки п</w:t>
      </w:r>
      <w:r w:rsidR="00001394">
        <w:rPr>
          <w:rFonts w:ascii="Times New Roman" w:hAnsi="Times New Roman" w:cs="Times New Roman"/>
          <w:sz w:val="28"/>
          <w:szCs w:val="28"/>
        </w:rPr>
        <w:t>ередают и усиливают примерно в 8</w:t>
      </w:r>
      <w:r>
        <w:rPr>
          <w:rFonts w:ascii="Times New Roman" w:hAnsi="Times New Roman" w:cs="Times New Roman"/>
          <w:sz w:val="28"/>
          <w:szCs w:val="28"/>
        </w:rPr>
        <w:t>0 раз звуковые колебания. Звуковая волна вызывает колебание барабанной перепонки. Эти колебания передаются на Молоточек, который соединяется с барабанной перепонкой в области ее пупка. Молоточек ударяет по Наковальне. А она в свою очередь связана со Стременем. Стремя находится в овальном окне улитки, и при колебании, как поршень входит и выходит из овального окна, создавая колебания жидкости внутри улитки внутреннего уха.</w:t>
      </w:r>
    </w:p>
    <w:p w:rsidR="00E11F2E" w:rsidRDefault="00001394">
      <w:pPr>
        <w:rPr>
          <w:rFonts w:ascii="Times New Roman" w:hAnsi="Times New Roman" w:cs="Times New Roman"/>
          <w:sz w:val="28"/>
          <w:szCs w:val="28"/>
        </w:rPr>
      </w:pPr>
      <w:r>
        <w:rPr>
          <w:rFonts w:ascii="Times New Roman" w:hAnsi="Times New Roman" w:cs="Times New Roman"/>
          <w:sz w:val="28"/>
          <w:szCs w:val="28"/>
        </w:rPr>
        <w:t>Если звук, улавливаемый ухом, слабый, то мы начинаем прислушиваться. При этом сокращается мышца, напрягающая барабанную перепонку. Барабанная перепонка натягивается и колебания молоточка становятся более быстрыми, резкими, отчетливыми. Передаваемые механические колебания усиливаются, и мы слышим лучше. Если звук слишком сильный, то сокращается стременная мышца. Она оттягивает, стремя от овального окна, стабилизирует его в овальном окне. При этом стремя погружается в овальное окно не так глубоко</w:t>
      </w:r>
      <w:r w:rsidR="003F7430">
        <w:rPr>
          <w:rFonts w:ascii="Times New Roman" w:hAnsi="Times New Roman" w:cs="Times New Roman"/>
          <w:sz w:val="28"/>
          <w:szCs w:val="28"/>
        </w:rPr>
        <w:t xml:space="preserve"> </w:t>
      </w:r>
      <w:r>
        <w:rPr>
          <w:rFonts w:ascii="Times New Roman" w:hAnsi="Times New Roman" w:cs="Times New Roman"/>
          <w:sz w:val="28"/>
          <w:szCs w:val="28"/>
        </w:rPr>
        <w:t>и вызывает на столь сильные колебания жидкости внутри улитки.</w:t>
      </w:r>
      <w:r w:rsidR="00E11F2E">
        <w:rPr>
          <w:rFonts w:ascii="Times New Roman" w:hAnsi="Times New Roman" w:cs="Times New Roman"/>
          <w:sz w:val="28"/>
          <w:szCs w:val="28"/>
        </w:rPr>
        <w:t xml:space="preserve"> </w:t>
      </w:r>
    </w:p>
    <w:p w:rsidR="00464DB8" w:rsidRDefault="00F41D4C">
      <w:pPr>
        <w:rPr>
          <w:rFonts w:ascii="Times New Roman" w:hAnsi="Times New Roman" w:cs="Times New Roman"/>
          <w:sz w:val="28"/>
          <w:szCs w:val="28"/>
        </w:rPr>
      </w:pPr>
      <w:r>
        <w:rPr>
          <w:rFonts w:ascii="Times New Roman" w:hAnsi="Times New Roman" w:cs="Times New Roman"/>
          <w:sz w:val="28"/>
          <w:szCs w:val="28"/>
        </w:rPr>
        <w:t>Поскольку среднее ухо представляет собой полость кубической формы, то как и у куба, у среднего уха можно выделить шесть стенок. Верхнюю и нижнюю, переднюю и заднюю, медиальную и латеральную.</w:t>
      </w:r>
    </w:p>
    <w:p w:rsidR="00974027" w:rsidRDefault="00464DB8">
      <w:pPr>
        <w:rPr>
          <w:rFonts w:ascii="Times New Roman" w:hAnsi="Times New Roman" w:cs="Times New Roman"/>
          <w:sz w:val="28"/>
          <w:szCs w:val="28"/>
        </w:rPr>
      </w:pPr>
      <w:r>
        <w:rPr>
          <w:rFonts w:ascii="Times New Roman" w:hAnsi="Times New Roman" w:cs="Times New Roman"/>
          <w:sz w:val="28"/>
          <w:szCs w:val="28"/>
        </w:rPr>
        <w:t xml:space="preserve">Латеральной стенкой среднего уха является барабанная перепонка. Она изолирует пространство наружного слухового прохода от полости среднего уха. </w:t>
      </w:r>
      <w:proofErr w:type="spellStart"/>
      <w:r w:rsidR="00974027">
        <w:rPr>
          <w:rFonts w:ascii="Times New Roman" w:hAnsi="Times New Roman" w:cs="Times New Roman"/>
          <w:sz w:val="28"/>
          <w:szCs w:val="28"/>
        </w:rPr>
        <w:t>Медиально</w:t>
      </w:r>
      <w:proofErr w:type="spellEnd"/>
      <w:r w:rsidR="00974027">
        <w:rPr>
          <w:rFonts w:ascii="Times New Roman" w:hAnsi="Times New Roman" w:cs="Times New Roman"/>
          <w:sz w:val="28"/>
          <w:szCs w:val="28"/>
        </w:rPr>
        <w:t xml:space="preserve"> от полости среднего уха находится внутреннее ухо. </w:t>
      </w:r>
    </w:p>
    <w:p w:rsidR="00B0774C" w:rsidRDefault="00974027">
      <w:pPr>
        <w:rPr>
          <w:rFonts w:ascii="Times New Roman" w:hAnsi="Times New Roman" w:cs="Times New Roman"/>
          <w:sz w:val="28"/>
          <w:szCs w:val="28"/>
        </w:rPr>
      </w:pPr>
      <w:r>
        <w:rPr>
          <w:rFonts w:ascii="Times New Roman" w:hAnsi="Times New Roman" w:cs="Times New Roman"/>
          <w:sz w:val="28"/>
          <w:szCs w:val="28"/>
        </w:rPr>
        <w:t>Передняя и задняя стенки. Передняя стенка полости среднего уха называется сонной, поскольку спереди от передней стенки проходит внутренняя сонная артерия в своем канале височной кости. Кроме того,</w:t>
      </w:r>
      <w:r w:rsidRPr="00974027">
        <w:rPr>
          <w:rFonts w:ascii="Times New Roman" w:hAnsi="Times New Roman" w:cs="Times New Roman"/>
          <w:sz w:val="28"/>
          <w:szCs w:val="28"/>
        </w:rPr>
        <w:t xml:space="preserve"> </w:t>
      </w:r>
      <w:r>
        <w:rPr>
          <w:rFonts w:ascii="Times New Roman" w:hAnsi="Times New Roman" w:cs="Times New Roman"/>
          <w:sz w:val="28"/>
          <w:szCs w:val="28"/>
        </w:rPr>
        <w:t>на передней стенке</w:t>
      </w:r>
      <w:r>
        <w:rPr>
          <w:rFonts w:ascii="Times New Roman" w:hAnsi="Times New Roman" w:cs="Times New Roman"/>
          <w:sz w:val="28"/>
          <w:szCs w:val="28"/>
        </w:rPr>
        <w:t xml:space="preserve"> открывается</w:t>
      </w:r>
      <w:r w:rsidRPr="00974027">
        <w:rPr>
          <w:rFonts w:ascii="Times New Roman" w:hAnsi="Times New Roman" w:cs="Times New Roman"/>
          <w:sz w:val="28"/>
          <w:szCs w:val="28"/>
        </w:rPr>
        <w:t xml:space="preserve"> </w:t>
      </w:r>
      <w:r>
        <w:rPr>
          <w:rFonts w:ascii="Times New Roman" w:hAnsi="Times New Roman" w:cs="Times New Roman"/>
          <w:sz w:val="28"/>
          <w:szCs w:val="28"/>
        </w:rPr>
        <w:t>слуховая труба</w:t>
      </w:r>
      <w:r>
        <w:rPr>
          <w:rFonts w:ascii="Times New Roman" w:hAnsi="Times New Roman" w:cs="Times New Roman"/>
          <w:sz w:val="28"/>
          <w:szCs w:val="28"/>
        </w:rPr>
        <w:t>. Слуховая труба</w:t>
      </w:r>
      <w:r w:rsidR="006A62AD">
        <w:rPr>
          <w:rFonts w:ascii="Times New Roman" w:hAnsi="Times New Roman" w:cs="Times New Roman"/>
          <w:sz w:val="28"/>
          <w:szCs w:val="28"/>
        </w:rPr>
        <w:t xml:space="preserve"> соединяет полость среднего уха с носоглоткой. Она имеет различия у детей и взрослых. Слуховая труба у взрослого имеет большую длину, она более узкая и расположена под углом 45 градусов. При этом полость среднего уха находится выше отверстия носоглотки, которым открывается слуховая труба. Такое строение обуславливает беспрепятственный отток жидкости из среднего уха в носоглотку и, в то же время, предотвращает затекание жидкости и попадание микроорганизмов в среднее ухо, поскольку в таком случае движение будет вверх против силы тяжести. </w:t>
      </w:r>
      <w:r w:rsidR="00B0774C">
        <w:rPr>
          <w:rFonts w:ascii="Times New Roman" w:hAnsi="Times New Roman" w:cs="Times New Roman"/>
          <w:sz w:val="28"/>
          <w:szCs w:val="28"/>
        </w:rPr>
        <w:t xml:space="preserve">У ребенка слуховая труба более короткая, широкая и расположена горизонтально. То есть полость среднего уха </w:t>
      </w:r>
      <w:r w:rsidR="00B0774C">
        <w:rPr>
          <w:rFonts w:ascii="Times New Roman" w:hAnsi="Times New Roman" w:cs="Times New Roman"/>
          <w:sz w:val="28"/>
          <w:szCs w:val="28"/>
        </w:rPr>
        <w:lastRenderedPageBreak/>
        <w:t xml:space="preserve">находится на одном уровне с глоточным отверстием слуховой трубы. В таком случае, наоборот более благоприятные условия для попадания микроорганизмов и жидкости из носоглотки во внутреннее ухо. Этот факт усугубляется тем, что дети чаще страдают воспалительными заболеваниями верхних дыхательных путей, кроме того разрушенные зубы и </w:t>
      </w:r>
      <w:proofErr w:type="spellStart"/>
      <w:r w:rsidR="00B0774C">
        <w:rPr>
          <w:rFonts w:ascii="Times New Roman" w:hAnsi="Times New Roman" w:cs="Times New Roman"/>
          <w:sz w:val="28"/>
          <w:szCs w:val="28"/>
        </w:rPr>
        <w:t>одонтогенная</w:t>
      </w:r>
      <w:proofErr w:type="spellEnd"/>
      <w:r w:rsidR="00B0774C">
        <w:rPr>
          <w:rFonts w:ascii="Times New Roman" w:hAnsi="Times New Roman" w:cs="Times New Roman"/>
          <w:sz w:val="28"/>
          <w:szCs w:val="28"/>
        </w:rPr>
        <w:t xml:space="preserve"> инфекция могут служить причиной отита. Летом, при купании, когда ребенок прыгает в воду, вода под давлением может попасть в носоглотку, что также может привести к отиту. То есть слуховая труба в некоторых случаях представляет собой ворота для попадания инфекции в полость среднего уха. </w:t>
      </w:r>
    </w:p>
    <w:p w:rsidR="00E06D72" w:rsidRDefault="00B0774C">
      <w:pPr>
        <w:rPr>
          <w:rFonts w:ascii="Times New Roman" w:hAnsi="Times New Roman" w:cs="Times New Roman"/>
          <w:sz w:val="28"/>
          <w:szCs w:val="28"/>
        </w:rPr>
      </w:pPr>
      <w:r>
        <w:rPr>
          <w:rFonts w:ascii="Times New Roman" w:hAnsi="Times New Roman" w:cs="Times New Roman"/>
          <w:sz w:val="28"/>
          <w:szCs w:val="28"/>
        </w:rPr>
        <w:t xml:space="preserve">Задняя стенка среднего уха переходит в сосцевидную пещеру, которая имеет сообщение с многочисленными ячейками сосцевидного отростка. </w:t>
      </w:r>
      <w:r w:rsidR="00067B1D">
        <w:rPr>
          <w:rFonts w:ascii="Times New Roman" w:hAnsi="Times New Roman" w:cs="Times New Roman"/>
          <w:sz w:val="28"/>
          <w:szCs w:val="28"/>
        </w:rPr>
        <w:t>Там же вертикально проходит лицевой нерв.</w:t>
      </w:r>
    </w:p>
    <w:p w:rsidR="00E06D72" w:rsidRDefault="00E06D72">
      <w:pPr>
        <w:rPr>
          <w:rFonts w:ascii="Times New Roman" w:hAnsi="Times New Roman" w:cs="Times New Roman"/>
          <w:sz w:val="28"/>
          <w:szCs w:val="28"/>
        </w:rPr>
      </w:pPr>
      <w:r>
        <w:rPr>
          <w:rFonts w:ascii="Times New Roman" w:hAnsi="Times New Roman" w:cs="Times New Roman"/>
          <w:sz w:val="28"/>
          <w:szCs w:val="28"/>
        </w:rPr>
        <w:t xml:space="preserve">Верхняя и нижняя стенки. Верхней стенкой среднего уха является крыша барабанной полости. Она представлена тонким слоем компактной костной ткани. В некоторых случаях верхняя стенка не полностью образована костной тканью, а частично представлена мягкой тканью. На препарате на передней поверхности пирамиды височной кости можно найти отверстие, через которое видна полость среднего уха. В таком случае можно говорить о близком расположении среднего уха и средней черепной ямки. То есть эпителий выстилающий полость среднего уха практически соприкасается с надкостницей, покрывающей пирамиду височной кости и пространством над твердой мозговой оболочкой. </w:t>
      </w:r>
    </w:p>
    <w:p w:rsidR="00217839" w:rsidRDefault="00E06D72">
      <w:pPr>
        <w:rPr>
          <w:rFonts w:ascii="Times New Roman" w:hAnsi="Times New Roman" w:cs="Times New Roman"/>
          <w:sz w:val="28"/>
          <w:szCs w:val="28"/>
        </w:rPr>
      </w:pPr>
      <w:r>
        <w:rPr>
          <w:rFonts w:ascii="Times New Roman" w:hAnsi="Times New Roman" w:cs="Times New Roman"/>
          <w:sz w:val="28"/>
          <w:szCs w:val="28"/>
        </w:rPr>
        <w:t xml:space="preserve">Нижняя стенка </w:t>
      </w:r>
      <w:r w:rsidR="00217839">
        <w:rPr>
          <w:rFonts w:ascii="Times New Roman" w:hAnsi="Times New Roman" w:cs="Times New Roman"/>
          <w:sz w:val="28"/>
          <w:szCs w:val="28"/>
        </w:rPr>
        <w:t xml:space="preserve">среднего уха отделяет его от яремной ямки и находящейся в ней яремной вены. </w:t>
      </w:r>
    </w:p>
    <w:p w:rsidR="007A72E1" w:rsidRDefault="00217839">
      <w:pPr>
        <w:rPr>
          <w:rFonts w:ascii="Times New Roman" w:hAnsi="Times New Roman" w:cs="Times New Roman"/>
          <w:sz w:val="28"/>
          <w:szCs w:val="28"/>
        </w:rPr>
      </w:pPr>
      <w:r>
        <w:rPr>
          <w:rFonts w:ascii="Times New Roman" w:hAnsi="Times New Roman" w:cs="Times New Roman"/>
          <w:sz w:val="28"/>
          <w:szCs w:val="28"/>
        </w:rPr>
        <w:t xml:space="preserve">Зная описанные особенности в строении стенок барабанной полости, вы теперь понимаете путь, по которому могут пройти микроорганизмы от полости носоглотки в полость черепа и вызвать менингит или </w:t>
      </w:r>
      <w:proofErr w:type="spellStart"/>
      <w:r>
        <w:rPr>
          <w:rFonts w:ascii="Times New Roman" w:hAnsi="Times New Roman" w:cs="Times New Roman"/>
          <w:sz w:val="28"/>
          <w:szCs w:val="28"/>
        </w:rPr>
        <w:t>менинго</w:t>
      </w:r>
      <w:proofErr w:type="spellEnd"/>
      <w:r>
        <w:rPr>
          <w:rFonts w:ascii="Times New Roman" w:hAnsi="Times New Roman" w:cs="Times New Roman"/>
          <w:sz w:val="28"/>
          <w:szCs w:val="28"/>
        </w:rPr>
        <w:t>-энцефалит.</w:t>
      </w:r>
      <w:r w:rsidR="00E06D72">
        <w:rPr>
          <w:rFonts w:ascii="Times New Roman" w:hAnsi="Times New Roman" w:cs="Times New Roman"/>
          <w:sz w:val="28"/>
          <w:szCs w:val="28"/>
        </w:rPr>
        <w:t xml:space="preserve">  </w:t>
      </w:r>
      <w:r w:rsidR="00B0774C">
        <w:rPr>
          <w:rFonts w:ascii="Times New Roman" w:hAnsi="Times New Roman" w:cs="Times New Roman"/>
          <w:sz w:val="28"/>
          <w:szCs w:val="28"/>
        </w:rPr>
        <w:t xml:space="preserve"> </w:t>
      </w:r>
      <w:r w:rsidR="00464DB8">
        <w:rPr>
          <w:rFonts w:ascii="Times New Roman" w:hAnsi="Times New Roman" w:cs="Times New Roman"/>
          <w:sz w:val="28"/>
          <w:szCs w:val="28"/>
        </w:rPr>
        <w:t xml:space="preserve"> </w:t>
      </w:r>
      <w:r w:rsidR="00E11F2E">
        <w:rPr>
          <w:rFonts w:ascii="Times New Roman" w:hAnsi="Times New Roman" w:cs="Times New Roman"/>
          <w:sz w:val="28"/>
          <w:szCs w:val="28"/>
        </w:rPr>
        <w:t xml:space="preserve">  </w:t>
      </w:r>
      <w:r w:rsidR="008B3A14">
        <w:rPr>
          <w:rFonts w:ascii="Times New Roman" w:hAnsi="Times New Roman" w:cs="Times New Roman"/>
          <w:sz w:val="28"/>
          <w:szCs w:val="28"/>
        </w:rPr>
        <w:t xml:space="preserve"> </w:t>
      </w:r>
      <w:r w:rsidR="007A72E1">
        <w:rPr>
          <w:rFonts w:ascii="Times New Roman" w:hAnsi="Times New Roman" w:cs="Times New Roman"/>
          <w:sz w:val="28"/>
          <w:szCs w:val="28"/>
        </w:rPr>
        <w:t xml:space="preserve">  </w:t>
      </w:r>
    </w:p>
    <w:p w:rsidR="00B66F12" w:rsidRDefault="00B66F12">
      <w:pPr>
        <w:rPr>
          <w:rFonts w:ascii="Times New Roman" w:hAnsi="Times New Roman" w:cs="Times New Roman"/>
          <w:sz w:val="28"/>
          <w:szCs w:val="28"/>
        </w:rPr>
      </w:pPr>
      <w:r>
        <w:rPr>
          <w:rFonts w:ascii="Times New Roman" w:hAnsi="Times New Roman" w:cs="Times New Roman"/>
          <w:sz w:val="28"/>
          <w:szCs w:val="28"/>
        </w:rPr>
        <w:t xml:space="preserve">   </w:t>
      </w:r>
    </w:p>
    <w:p w:rsidR="00B66F12" w:rsidRDefault="00B66F12">
      <w:pPr>
        <w:rPr>
          <w:rFonts w:ascii="Times New Roman" w:hAnsi="Times New Roman" w:cs="Times New Roman"/>
          <w:sz w:val="28"/>
          <w:szCs w:val="28"/>
        </w:rPr>
      </w:pPr>
      <w:bookmarkStart w:id="0" w:name="_GoBack"/>
      <w:bookmarkEnd w:id="0"/>
    </w:p>
    <w:p w:rsidR="00B66F12" w:rsidRDefault="00B66F12">
      <w:pPr>
        <w:rPr>
          <w:rFonts w:ascii="Times New Roman" w:hAnsi="Times New Roman" w:cs="Times New Roman"/>
          <w:sz w:val="28"/>
          <w:szCs w:val="28"/>
        </w:rPr>
      </w:pPr>
    </w:p>
    <w:p w:rsidR="00B66F12" w:rsidRDefault="00B66F12">
      <w:pPr>
        <w:rPr>
          <w:rFonts w:ascii="Times New Roman" w:hAnsi="Times New Roman" w:cs="Times New Roman"/>
          <w:sz w:val="28"/>
          <w:szCs w:val="28"/>
        </w:rPr>
      </w:pPr>
    </w:p>
    <w:p w:rsidR="00B66F12" w:rsidRDefault="00B66F12">
      <w:pPr>
        <w:rPr>
          <w:rFonts w:ascii="Times New Roman" w:hAnsi="Times New Roman" w:cs="Times New Roman"/>
          <w:sz w:val="28"/>
          <w:szCs w:val="28"/>
        </w:rPr>
      </w:pPr>
    </w:p>
    <w:p w:rsidR="00B66F12" w:rsidRDefault="00B66F12">
      <w:pPr>
        <w:rPr>
          <w:rFonts w:ascii="Times New Roman" w:hAnsi="Times New Roman" w:cs="Times New Roman"/>
          <w:sz w:val="28"/>
          <w:szCs w:val="28"/>
        </w:rPr>
      </w:pPr>
    </w:p>
    <w:p w:rsidR="00A83323" w:rsidRDefault="00A83323">
      <w:pPr>
        <w:rPr>
          <w:rFonts w:ascii="Times New Roman" w:hAnsi="Times New Roman" w:cs="Times New Roman"/>
          <w:sz w:val="28"/>
          <w:szCs w:val="28"/>
        </w:rPr>
      </w:pPr>
      <w:r>
        <w:rPr>
          <w:rFonts w:ascii="Times New Roman" w:hAnsi="Times New Roman" w:cs="Times New Roman"/>
          <w:sz w:val="28"/>
          <w:szCs w:val="28"/>
        </w:rPr>
        <w:lastRenderedPageBreak/>
        <w:t xml:space="preserve">Орган слуха и равновесия </w:t>
      </w:r>
      <w:r w:rsidR="0080626F">
        <w:rPr>
          <w:rFonts w:ascii="Times New Roman" w:hAnsi="Times New Roman" w:cs="Times New Roman"/>
          <w:sz w:val="28"/>
          <w:szCs w:val="28"/>
        </w:rPr>
        <w:t xml:space="preserve">начинает свое развитие на третьей неделе эмбриогенеза. </w:t>
      </w:r>
      <w:r>
        <w:rPr>
          <w:rFonts w:ascii="Times New Roman" w:hAnsi="Times New Roman" w:cs="Times New Roman"/>
          <w:sz w:val="28"/>
          <w:szCs w:val="28"/>
        </w:rPr>
        <w:t>Сначала начинает</w:t>
      </w:r>
      <w:r w:rsidR="0080626F">
        <w:rPr>
          <w:rFonts w:ascii="Times New Roman" w:hAnsi="Times New Roman" w:cs="Times New Roman"/>
          <w:sz w:val="28"/>
          <w:szCs w:val="28"/>
        </w:rPr>
        <w:t xml:space="preserve"> формироваться полость внутреннего уха. На нижнелатеральной поверхности головного конца участок эктодермы начинает уплотняться и образует слуховую </w:t>
      </w:r>
      <w:proofErr w:type="spellStart"/>
      <w:r w:rsidR="0080626F">
        <w:rPr>
          <w:rFonts w:ascii="Times New Roman" w:hAnsi="Times New Roman" w:cs="Times New Roman"/>
          <w:sz w:val="28"/>
          <w:szCs w:val="28"/>
        </w:rPr>
        <w:t>Плакоду</w:t>
      </w:r>
      <w:proofErr w:type="spellEnd"/>
      <w:r w:rsidR="0080626F">
        <w:rPr>
          <w:rFonts w:ascii="Times New Roman" w:hAnsi="Times New Roman" w:cs="Times New Roman"/>
          <w:sz w:val="28"/>
          <w:szCs w:val="28"/>
        </w:rPr>
        <w:t xml:space="preserve">. После чего на четвертой неделе эмбриогенеза слуховая </w:t>
      </w:r>
      <w:proofErr w:type="spellStart"/>
      <w:r w:rsidR="0080626F">
        <w:rPr>
          <w:rFonts w:ascii="Times New Roman" w:hAnsi="Times New Roman" w:cs="Times New Roman"/>
          <w:sz w:val="28"/>
          <w:szCs w:val="28"/>
        </w:rPr>
        <w:t>Плакода</w:t>
      </w:r>
      <w:proofErr w:type="spellEnd"/>
      <w:r w:rsidR="0080626F">
        <w:rPr>
          <w:rFonts w:ascii="Times New Roman" w:hAnsi="Times New Roman" w:cs="Times New Roman"/>
          <w:sz w:val="28"/>
          <w:szCs w:val="28"/>
        </w:rPr>
        <w:t xml:space="preserve"> начинает углубляться в окружающие ткани. В результате формируется </w:t>
      </w:r>
      <w:r>
        <w:rPr>
          <w:rFonts w:ascii="Times New Roman" w:hAnsi="Times New Roman" w:cs="Times New Roman"/>
          <w:sz w:val="28"/>
          <w:szCs w:val="28"/>
        </w:rPr>
        <w:t xml:space="preserve">углубление, верхние края которого смыкаются и, в итоге образуют пузырек. Этот пузырек отпочковывается от поверхности эктодермы и углубляется внутрь окружающей мезенхимы. Это не что иное, как будущее внутреннее ухо. С шестой недели во внутреннем ухе начинают дифференцироваться улитка и полукружные каналы. </w:t>
      </w:r>
      <w:proofErr w:type="spellStart"/>
      <w:r>
        <w:rPr>
          <w:rFonts w:ascii="Times New Roman" w:hAnsi="Times New Roman" w:cs="Times New Roman"/>
          <w:sz w:val="28"/>
          <w:szCs w:val="28"/>
        </w:rPr>
        <w:t>Медиальнее</w:t>
      </w:r>
      <w:proofErr w:type="spellEnd"/>
      <w:r>
        <w:rPr>
          <w:rFonts w:ascii="Times New Roman" w:hAnsi="Times New Roman" w:cs="Times New Roman"/>
          <w:sz w:val="28"/>
          <w:szCs w:val="28"/>
        </w:rPr>
        <w:t xml:space="preserve"> этих структур образуются два ганглия будущих </w:t>
      </w:r>
      <w:proofErr w:type="spellStart"/>
      <w:r>
        <w:rPr>
          <w:rFonts w:ascii="Times New Roman" w:hAnsi="Times New Roman" w:cs="Times New Roman"/>
          <w:sz w:val="28"/>
          <w:szCs w:val="28"/>
        </w:rPr>
        <w:t>предверного</w:t>
      </w:r>
      <w:proofErr w:type="spellEnd"/>
      <w:r>
        <w:rPr>
          <w:rFonts w:ascii="Times New Roman" w:hAnsi="Times New Roman" w:cs="Times New Roman"/>
          <w:sz w:val="28"/>
          <w:szCs w:val="28"/>
        </w:rPr>
        <w:t xml:space="preserve"> и улиткового нервов. </w:t>
      </w:r>
    </w:p>
    <w:p w:rsidR="00C83487" w:rsidRDefault="00A83323">
      <w:pPr>
        <w:rPr>
          <w:rFonts w:ascii="Times New Roman" w:hAnsi="Times New Roman" w:cs="Times New Roman"/>
          <w:sz w:val="28"/>
          <w:szCs w:val="28"/>
        </w:rPr>
      </w:pPr>
      <w:r>
        <w:rPr>
          <w:rFonts w:ascii="Times New Roman" w:hAnsi="Times New Roman" w:cs="Times New Roman"/>
          <w:sz w:val="28"/>
          <w:szCs w:val="28"/>
        </w:rPr>
        <w:t>В это время немного ниже начинают образовыв</w:t>
      </w:r>
      <w:r w:rsidR="00C83487">
        <w:rPr>
          <w:rFonts w:ascii="Times New Roman" w:hAnsi="Times New Roman" w:cs="Times New Roman"/>
          <w:sz w:val="28"/>
          <w:szCs w:val="28"/>
        </w:rPr>
        <w:t>аться жаберный аппарат: глоточные</w:t>
      </w:r>
      <w:r>
        <w:rPr>
          <w:rFonts w:ascii="Times New Roman" w:hAnsi="Times New Roman" w:cs="Times New Roman"/>
          <w:sz w:val="28"/>
          <w:szCs w:val="28"/>
        </w:rPr>
        <w:t xml:space="preserve"> дуги, а между ними щели.</w:t>
      </w:r>
      <w:r w:rsidR="00C83487">
        <w:rPr>
          <w:rFonts w:ascii="Times New Roman" w:hAnsi="Times New Roman" w:cs="Times New Roman"/>
          <w:sz w:val="28"/>
          <w:szCs w:val="28"/>
        </w:rPr>
        <w:t xml:space="preserve"> Наружное и среднее ухо являются производными первой и второй глоточной дуги и щелью межу ними. Как вы помните, между соседними глоточными дугами снаружи тела эмбриона находится глоточная щель. А с внутренней стороны между этими структурами расположен карман. Между глоточной щелью и глоточным карманом расположена мембрана.</w:t>
      </w:r>
    </w:p>
    <w:p w:rsidR="00C83487" w:rsidRDefault="00C83487">
      <w:pPr>
        <w:rPr>
          <w:rFonts w:ascii="Times New Roman" w:hAnsi="Times New Roman" w:cs="Times New Roman"/>
          <w:sz w:val="28"/>
          <w:szCs w:val="28"/>
        </w:rPr>
      </w:pPr>
      <w:r>
        <w:rPr>
          <w:rFonts w:ascii="Times New Roman" w:hAnsi="Times New Roman" w:cs="Times New Roman"/>
          <w:sz w:val="28"/>
          <w:szCs w:val="28"/>
        </w:rPr>
        <w:t xml:space="preserve">Между первой и второй глоточными дугами находится первая глоточная щель. Она углубляется, и просвет ее расширяется. Первая глоточная щель дает начало части наружного уха и наружному слуховому проходу. </w:t>
      </w:r>
    </w:p>
    <w:p w:rsidR="00C83487" w:rsidRDefault="00C83487">
      <w:pPr>
        <w:rPr>
          <w:rFonts w:ascii="Times New Roman" w:hAnsi="Times New Roman" w:cs="Times New Roman"/>
          <w:sz w:val="28"/>
          <w:szCs w:val="28"/>
        </w:rPr>
      </w:pPr>
      <w:r>
        <w:rPr>
          <w:rFonts w:ascii="Times New Roman" w:hAnsi="Times New Roman" w:cs="Times New Roman"/>
          <w:sz w:val="28"/>
          <w:szCs w:val="28"/>
        </w:rPr>
        <w:t>Из глоточной мембраны развивается барабанная перепонка.</w:t>
      </w:r>
    </w:p>
    <w:p w:rsidR="00F11D91" w:rsidRDefault="00C83487">
      <w:pPr>
        <w:rPr>
          <w:rFonts w:ascii="Times New Roman" w:hAnsi="Times New Roman" w:cs="Times New Roman"/>
          <w:sz w:val="28"/>
          <w:szCs w:val="28"/>
        </w:rPr>
      </w:pPr>
      <w:r>
        <w:rPr>
          <w:rFonts w:ascii="Times New Roman" w:hAnsi="Times New Roman" w:cs="Times New Roman"/>
          <w:sz w:val="28"/>
          <w:szCs w:val="28"/>
        </w:rPr>
        <w:t xml:space="preserve">Глоточный карман подвергается наибольшему развитию. Он увеличивается в латеральном </w:t>
      </w:r>
      <w:r w:rsidR="00F11D91">
        <w:rPr>
          <w:rFonts w:ascii="Times New Roman" w:hAnsi="Times New Roman" w:cs="Times New Roman"/>
          <w:sz w:val="28"/>
          <w:szCs w:val="28"/>
        </w:rPr>
        <w:t>направлении, и из дистального его конца образуется полость среднего уха. Глоточный карман, развиваясь со стороны полости глотки, сохраняет с ней связь в виде слуховой трубы.</w:t>
      </w:r>
    </w:p>
    <w:p w:rsidR="00F11D91" w:rsidRDefault="00F11D91">
      <w:pPr>
        <w:rPr>
          <w:rFonts w:ascii="Times New Roman" w:hAnsi="Times New Roman" w:cs="Times New Roman"/>
          <w:sz w:val="28"/>
          <w:szCs w:val="28"/>
        </w:rPr>
      </w:pPr>
      <w:r>
        <w:rPr>
          <w:rFonts w:ascii="Times New Roman" w:hAnsi="Times New Roman" w:cs="Times New Roman"/>
          <w:sz w:val="28"/>
          <w:szCs w:val="28"/>
        </w:rPr>
        <w:t xml:space="preserve">Первая глоточная дуга, хоть и называется </w:t>
      </w:r>
      <w:proofErr w:type="spellStart"/>
      <w:r>
        <w:rPr>
          <w:rFonts w:ascii="Times New Roman" w:hAnsi="Times New Roman" w:cs="Times New Roman"/>
          <w:sz w:val="28"/>
          <w:szCs w:val="28"/>
        </w:rPr>
        <w:t>мандибулярной</w:t>
      </w:r>
      <w:proofErr w:type="spellEnd"/>
      <w:r>
        <w:rPr>
          <w:rFonts w:ascii="Times New Roman" w:hAnsi="Times New Roman" w:cs="Times New Roman"/>
          <w:sz w:val="28"/>
          <w:szCs w:val="28"/>
        </w:rPr>
        <w:t xml:space="preserve">, но как вы помните, дает начало как нижней, так и верхней челюсти. Помимо этого, из первой глоточной дуги образуется хрящ </w:t>
      </w:r>
      <w:proofErr w:type="spellStart"/>
      <w:r>
        <w:rPr>
          <w:rFonts w:ascii="Times New Roman" w:hAnsi="Times New Roman" w:cs="Times New Roman"/>
          <w:sz w:val="28"/>
          <w:szCs w:val="28"/>
        </w:rPr>
        <w:t>Меккеля</w:t>
      </w:r>
      <w:proofErr w:type="spellEnd"/>
      <w:r>
        <w:rPr>
          <w:rFonts w:ascii="Times New Roman" w:hAnsi="Times New Roman" w:cs="Times New Roman"/>
          <w:sz w:val="28"/>
          <w:szCs w:val="28"/>
        </w:rPr>
        <w:t xml:space="preserve">. Из более проксимальных частей </w:t>
      </w:r>
      <w:proofErr w:type="spellStart"/>
      <w:r>
        <w:rPr>
          <w:rFonts w:ascii="Times New Roman" w:hAnsi="Times New Roman" w:cs="Times New Roman"/>
          <w:sz w:val="28"/>
          <w:szCs w:val="28"/>
        </w:rPr>
        <w:t>Меккелева</w:t>
      </w:r>
      <w:proofErr w:type="spellEnd"/>
      <w:r>
        <w:rPr>
          <w:rFonts w:ascii="Times New Roman" w:hAnsi="Times New Roman" w:cs="Times New Roman"/>
          <w:sz w:val="28"/>
          <w:szCs w:val="28"/>
        </w:rPr>
        <w:t xml:space="preserve"> хряща образуются две слуховые косточки: Молоточек и Наковальня. Впоследствии слуховые косточки из мезенхимы глоточной дуги, постепенно погружаются в полость среднего уха. </w:t>
      </w:r>
    </w:p>
    <w:p w:rsidR="00C83487" w:rsidRDefault="00F11D91">
      <w:pPr>
        <w:rPr>
          <w:rFonts w:ascii="Times New Roman" w:hAnsi="Times New Roman" w:cs="Times New Roman"/>
          <w:sz w:val="28"/>
          <w:szCs w:val="28"/>
        </w:rPr>
      </w:pPr>
      <w:r>
        <w:rPr>
          <w:rFonts w:ascii="Times New Roman" w:hAnsi="Times New Roman" w:cs="Times New Roman"/>
          <w:sz w:val="28"/>
          <w:szCs w:val="28"/>
        </w:rPr>
        <w:t xml:space="preserve">Вторая глоточная дуга называется </w:t>
      </w:r>
      <w:proofErr w:type="spellStart"/>
      <w:r>
        <w:rPr>
          <w:rFonts w:ascii="Times New Roman" w:hAnsi="Times New Roman" w:cs="Times New Roman"/>
          <w:sz w:val="28"/>
          <w:szCs w:val="28"/>
        </w:rPr>
        <w:t>Хиоидной</w:t>
      </w:r>
      <w:proofErr w:type="spellEnd"/>
      <w:r>
        <w:rPr>
          <w:rFonts w:ascii="Times New Roman" w:hAnsi="Times New Roman" w:cs="Times New Roman"/>
          <w:sz w:val="28"/>
          <w:szCs w:val="28"/>
        </w:rPr>
        <w:t xml:space="preserve">. В ее основе закладывается хрящ </w:t>
      </w:r>
      <w:proofErr w:type="spellStart"/>
      <w:r>
        <w:rPr>
          <w:rFonts w:ascii="Times New Roman" w:hAnsi="Times New Roman" w:cs="Times New Roman"/>
          <w:sz w:val="28"/>
          <w:szCs w:val="28"/>
        </w:rPr>
        <w:t>Рейхарда</w:t>
      </w:r>
      <w:proofErr w:type="spellEnd"/>
      <w:r>
        <w:rPr>
          <w:rFonts w:ascii="Times New Roman" w:hAnsi="Times New Roman" w:cs="Times New Roman"/>
          <w:sz w:val="28"/>
          <w:szCs w:val="28"/>
        </w:rPr>
        <w:t xml:space="preserve">. Проксимальные части хряща </w:t>
      </w:r>
      <w:proofErr w:type="spellStart"/>
      <w:r>
        <w:rPr>
          <w:rFonts w:ascii="Times New Roman" w:hAnsi="Times New Roman" w:cs="Times New Roman"/>
          <w:sz w:val="28"/>
          <w:szCs w:val="28"/>
        </w:rPr>
        <w:t>Рейхарда</w:t>
      </w:r>
      <w:proofErr w:type="spellEnd"/>
      <w:r>
        <w:rPr>
          <w:rFonts w:ascii="Times New Roman" w:hAnsi="Times New Roman" w:cs="Times New Roman"/>
          <w:sz w:val="28"/>
          <w:szCs w:val="28"/>
        </w:rPr>
        <w:t xml:space="preserve"> дают начала двум структурам среднего уха – третьей слуховой косточки – стремени, и </w:t>
      </w:r>
      <w:r>
        <w:rPr>
          <w:rFonts w:ascii="Times New Roman" w:hAnsi="Times New Roman" w:cs="Times New Roman"/>
          <w:sz w:val="28"/>
          <w:szCs w:val="28"/>
        </w:rPr>
        <w:lastRenderedPageBreak/>
        <w:t xml:space="preserve">стременной мышце. </w:t>
      </w:r>
      <w:r w:rsidR="002A0A94">
        <w:rPr>
          <w:rFonts w:ascii="Times New Roman" w:hAnsi="Times New Roman" w:cs="Times New Roman"/>
          <w:sz w:val="28"/>
          <w:szCs w:val="28"/>
        </w:rPr>
        <w:t>Эти образования в дальнейшем также перемещаются из мезенхимы в полость среднего уха.</w:t>
      </w:r>
      <w:r>
        <w:rPr>
          <w:rFonts w:ascii="Times New Roman" w:hAnsi="Times New Roman" w:cs="Times New Roman"/>
          <w:sz w:val="28"/>
          <w:szCs w:val="28"/>
        </w:rPr>
        <w:t xml:space="preserve">  </w:t>
      </w:r>
      <w:r w:rsidR="00C83487">
        <w:rPr>
          <w:rFonts w:ascii="Times New Roman" w:hAnsi="Times New Roman" w:cs="Times New Roman"/>
          <w:sz w:val="28"/>
          <w:szCs w:val="28"/>
        </w:rPr>
        <w:t xml:space="preserve">  </w:t>
      </w:r>
    </w:p>
    <w:p w:rsidR="00C83487" w:rsidRDefault="00A83323">
      <w:pPr>
        <w:rPr>
          <w:rFonts w:ascii="Times New Roman" w:hAnsi="Times New Roman" w:cs="Times New Roman"/>
          <w:sz w:val="28"/>
          <w:szCs w:val="28"/>
        </w:rPr>
      </w:pPr>
      <w:r>
        <w:rPr>
          <w:rFonts w:ascii="Times New Roman" w:hAnsi="Times New Roman" w:cs="Times New Roman"/>
          <w:sz w:val="28"/>
          <w:szCs w:val="28"/>
        </w:rPr>
        <w:t xml:space="preserve"> </w:t>
      </w:r>
    </w:p>
    <w:p w:rsidR="004D5903" w:rsidRPr="0080626F" w:rsidRDefault="00A83323">
      <w:pPr>
        <w:rPr>
          <w:rFonts w:ascii="Times New Roman" w:hAnsi="Times New Roman" w:cs="Times New Roman"/>
          <w:sz w:val="28"/>
          <w:szCs w:val="28"/>
        </w:rPr>
      </w:pPr>
      <w:r>
        <w:rPr>
          <w:rFonts w:ascii="Times New Roman" w:hAnsi="Times New Roman" w:cs="Times New Roman"/>
          <w:sz w:val="28"/>
          <w:szCs w:val="28"/>
        </w:rPr>
        <w:t xml:space="preserve"> </w:t>
      </w:r>
      <w:r w:rsidR="0080626F">
        <w:rPr>
          <w:rFonts w:ascii="Times New Roman" w:hAnsi="Times New Roman" w:cs="Times New Roman"/>
          <w:sz w:val="28"/>
          <w:szCs w:val="28"/>
        </w:rPr>
        <w:t xml:space="preserve"> </w:t>
      </w:r>
    </w:p>
    <w:sectPr w:rsidR="004D5903" w:rsidRPr="0080626F" w:rsidSect="00F032D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0626F"/>
    <w:rsid w:val="00001394"/>
    <w:rsid w:val="00067B1D"/>
    <w:rsid w:val="00217839"/>
    <w:rsid w:val="002A0A94"/>
    <w:rsid w:val="003F7430"/>
    <w:rsid w:val="0041606D"/>
    <w:rsid w:val="00464DB8"/>
    <w:rsid w:val="004D5903"/>
    <w:rsid w:val="006A62AD"/>
    <w:rsid w:val="006C565D"/>
    <w:rsid w:val="007A72E1"/>
    <w:rsid w:val="0080626F"/>
    <w:rsid w:val="008B3A14"/>
    <w:rsid w:val="00974027"/>
    <w:rsid w:val="00A83323"/>
    <w:rsid w:val="00B0774C"/>
    <w:rsid w:val="00B66F12"/>
    <w:rsid w:val="00C83487"/>
    <w:rsid w:val="00DA4854"/>
    <w:rsid w:val="00E06D72"/>
    <w:rsid w:val="00E11F2E"/>
    <w:rsid w:val="00F032DE"/>
    <w:rsid w:val="00F11D91"/>
    <w:rsid w:val="00F41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AA84"/>
  <w15:docId w15:val="{FB8538E2-FEFF-4E76-BCF0-505C60B3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1657</Words>
  <Characters>9450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3</cp:revision>
  <dcterms:created xsi:type="dcterms:W3CDTF">2024-04-03T15:57:00Z</dcterms:created>
  <dcterms:modified xsi:type="dcterms:W3CDTF">2024-04-04T09:21:00Z</dcterms:modified>
</cp:coreProperties>
</file>