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BCA25" w14:textId="7C3C3BEF" w:rsidR="001477F3" w:rsidRPr="001477F3" w:rsidRDefault="001477F3" w:rsidP="001477F3">
      <w:pPr>
        <w:pStyle w:val="ac"/>
        <w:spacing w:before="0" w:beforeAutospacing="0" w:after="0"/>
        <w:jc w:val="center"/>
        <w:rPr>
          <w:b/>
        </w:rPr>
      </w:pPr>
      <w:r w:rsidRPr="001477F3">
        <w:rPr>
          <w:b/>
        </w:rPr>
        <w:t>Перечень основной и дополнительной учебной литературы, необходимой для освоения дисциплины</w:t>
      </w:r>
    </w:p>
    <w:p w14:paraId="3336B61F" w14:textId="77777777" w:rsidR="001477F3" w:rsidRPr="001477F3" w:rsidRDefault="001477F3" w:rsidP="001477F3">
      <w:pPr>
        <w:pStyle w:val="ac"/>
        <w:spacing w:before="0" w:beforeAutospacing="0" w:after="0"/>
        <w:jc w:val="center"/>
        <w:rPr>
          <w:b/>
        </w:rPr>
      </w:pPr>
    </w:p>
    <w:p w14:paraId="54F5A471" w14:textId="72D43F37" w:rsidR="001477F3" w:rsidRPr="001477F3" w:rsidRDefault="001477F3" w:rsidP="001477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7F3">
        <w:rPr>
          <w:rFonts w:ascii="Times New Roman" w:hAnsi="Times New Roman" w:cs="Times New Roman"/>
          <w:b/>
          <w:sz w:val="24"/>
          <w:szCs w:val="24"/>
        </w:rPr>
        <w:t>Основная учебная литература</w:t>
      </w:r>
    </w:p>
    <w:tbl>
      <w:tblPr>
        <w:tblpPr w:leftFromText="180" w:rightFromText="180" w:vertAnchor="text" w:horzAnchor="margin" w:tblpXSpec="center" w:tblpY="17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7914"/>
        <w:gridCol w:w="1982"/>
      </w:tblGrid>
      <w:tr w:rsidR="001477F3" w:rsidRPr="001477F3" w14:paraId="78E458F4" w14:textId="77777777" w:rsidTr="00882644">
        <w:trPr>
          <w:trHeight w:val="4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7371" w14:textId="77777777" w:rsidR="001477F3" w:rsidRPr="001477F3" w:rsidRDefault="001477F3" w:rsidP="0014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7F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A193" w14:textId="77777777" w:rsidR="001477F3" w:rsidRPr="001477F3" w:rsidRDefault="001477F3" w:rsidP="0014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7F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согласно библиографическим требованиям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510E" w14:textId="77777777" w:rsidR="001477F3" w:rsidRPr="001477F3" w:rsidRDefault="001477F3" w:rsidP="0014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7F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экземпляров в библиотеке</w:t>
            </w:r>
          </w:p>
        </w:tc>
      </w:tr>
      <w:tr w:rsidR="001477F3" w:rsidRPr="001477F3" w14:paraId="675A06B4" w14:textId="77777777" w:rsidTr="00882644">
        <w:trPr>
          <w:trHeight w:val="4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84CB" w14:textId="77777777" w:rsidR="001477F3" w:rsidRPr="001477F3" w:rsidRDefault="001477F3" w:rsidP="001477F3">
            <w:pPr>
              <w:tabs>
                <w:tab w:val="right" w:pos="318"/>
                <w:tab w:val="center" w:pos="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7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5F32" w14:textId="77777777" w:rsidR="001477F3" w:rsidRPr="001477F3" w:rsidRDefault="001477F3" w:rsidP="0014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7F3">
              <w:rPr>
                <w:rFonts w:ascii="Times New Roman" w:hAnsi="Times New Roman" w:cs="Times New Roman"/>
                <w:sz w:val="24"/>
                <w:szCs w:val="24"/>
              </w:rPr>
              <w:t xml:space="preserve">Фармацевтическая химия [Электронный ресурс] : учебное пособие / Под редакцией </w:t>
            </w:r>
            <w:proofErr w:type="spellStart"/>
            <w:r w:rsidRPr="001477F3">
              <w:rPr>
                <w:rFonts w:ascii="Times New Roman" w:hAnsi="Times New Roman" w:cs="Times New Roman"/>
                <w:sz w:val="24"/>
                <w:szCs w:val="24"/>
              </w:rPr>
              <w:t>А.П.Аозамасцева</w:t>
            </w:r>
            <w:proofErr w:type="spellEnd"/>
            <w:r w:rsidRPr="001477F3">
              <w:rPr>
                <w:rFonts w:ascii="Times New Roman" w:hAnsi="Times New Roman" w:cs="Times New Roman"/>
                <w:sz w:val="24"/>
                <w:szCs w:val="24"/>
              </w:rPr>
              <w:t xml:space="preserve">. – 2-е изд., </w:t>
            </w:r>
            <w:proofErr w:type="spellStart"/>
            <w:r w:rsidRPr="001477F3">
              <w:rPr>
                <w:rFonts w:ascii="Times New Roman" w:hAnsi="Times New Roman" w:cs="Times New Roman"/>
                <w:sz w:val="24"/>
                <w:szCs w:val="24"/>
              </w:rPr>
              <w:t>исправ</w:t>
            </w:r>
            <w:proofErr w:type="spellEnd"/>
            <w:r w:rsidRPr="001477F3">
              <w:rPr>
                <w:rFonts w:ascii="Times New Roman" w:hAnsi="Times New Roman" w:cs="Times New Roman"/>
                <w:sz w:val="24"/>
                <w:szCs w:val="24"/>
              </w:rPr>
              <w:t xml:space="preserve">. – М.: ГЭОТАР –Медиа, 2008. – </w:t>
            </w:r>
            <w:r w:rsidRPr="001477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1477F3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1477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477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477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studentlibrary</w:t>
            </w:r>
            <w:proofErr w:type="spellEnd"/>
            <w:r w:rsidRPr="001477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477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1477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477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</w:t>
            </w:r>
            <w:r w:rsidRPr="001477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477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1477F3">
              <w:rPr>
                <w:rFonts w:ascii="Times New Roman" w:hAnsi="Times New Roman" w:cs="Times New Roman"/>
                <w:sz w:val="24"/>
                <w:szCs w:val="24"/>
              </w:rPr>
              <w:t>9785970407448.</w:t>
            </w:r>
            <w:r w:rsidRPr="001477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html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0052" w14:textId="77777777" w:rsidR="001477F3" w:rsidRPr="001477F3" w:rsidRDefault="001477F3" w:rsidP="001477F3">
            <w:pPr>
              <w:spacing w:after="0" w:line="24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7F3">
              <w:rPr>
                <w:rFonts w:ascii="Times New Roman" w:hAnsi="Times New Roman" w:cs="Times New Roman"/>
                <w:sz w:val="24"/>
                <w:szCs w:val="24"/>
              </w:rPr>
              <w:t>ЭБС Консультант студента</w:t>
            </w:r>
          </w:p>
        </w:tc>
      </w:tr>
      <w:tr w:rsidR="001477F3" w:rsidRPr="001477F3" w14:paraId="235C6FDC" w14:textId="77777777" w:rsidTr="00882644">
        <w:trPr>
          <w:trHeight w:val="4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1B15" w14:textId="77777777" w:rsidR="001477F3" w:rsidRPr="001477F3" w:rsidRDefault="001477F3" w:rsidP="001477F3">
            <w:pPr>
              <w:tabs>
                <w:tab w:val="right" w:pos="318"/>
                <w:tab w:val="center" w:pos="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B97C" w14:textId="77777777" w:rsidR="001477F3" w:rsidRPr="001477F3" w:rsidRDefault="001477F3" w:rsidP="0014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7F3">
              <w:rPr>
                <w:rFonts w:ascii="Times New Roman" w:hAnsi="Times New Roman" w:cs="Times New Roman"/>
                <w:sz w:val="24"/>
                <w:szCs w:val="24"/>
              </w:rPr>
              <w:t xml:space="preserve">Фармацевтический анализ  /   под ред.: Г. К. Будникова, С. Ю. </w:t>
            </w:r>
            <w:proofErr w:type="spellStart"/>
            <w:r w:rsidRPr="001477F3">
              <w:rPr>
                <w:rFonts w:ascii="Times New Roman" w:hAnsi="Times New Roman" w:cs="Times New Roman"/>
                <w:sz w:val="24"/>
                <w:szCs w:val="24"/>
              </w:rPr>
              <w:t>Гармонова</w:t>
            </w:r>
            <w:proofErr w:type="spellEnd"/>
            <w:r w:rsidRPr="001477F3">
              <w:rPr>
                <w:rFonts w:ascii="Times New Roman" w:hAnsi="Times New Roman" w:cs="Times New Roman"/>
                <w:sz w:val="24"/>
                <w:szCs w:val="24"/>
              </w:rPr>
              <w:t xml:space="preserve"> ; Науч. сообщество, Рос. акад. наук, </w:t>
            </w:r>
            <w:proofErr w:type="spellStart"/>
            <w:r w:rsidRPr="001477F3">
              <w:rPr>
                <w:rFonts w:ascii="Times New Roman" w:hAnsi="Times New Roman" w:cs="Times New Roman"/>
                <w:sz w:val="24"/>
                <w:szCs w:val="24"/>
              </w:rPr>
              <w:t>Отд-ние</w:t>
            </w:r>
            <w:proofErr w:type="spellEnd"/>
            <w:r w:rsidRPr="001477F3">
              <w:rPr>
                <w:rFonts w:ascii="Times New Roman" w:hAnsi="Times New Roman" w:cs="Times New Roman"/>
                <w:sz w:val="24"/>
                <w:szCs w:val="24"/>
              </w:rPr>
              <w:t xml:space="preserve"> химии и наук о материалах, Науч. совет по анал. химии. - Москва : АРГАМАК-МЕДИА, 2013. – 773 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C77A" w14:textId="77777777" w:rsidR="001477F3" w:rsidRPr="001477F3" w:rsidRDefault="001477F3" w:rsidP="0014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2C3C0AEA" w14:textId="77777777" w:rsidR="001477F3" w:rsidRPr="001477F3" w:rsidRDefault="001477F3" w:rsidP="001477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7B6B22" w14:textId="77777777" w:rsidR="001477F3" w:rsidRPr="001477F3" w:rsidRDefault="001477F3" w:rsidP="001477F3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pPr w:leftFromText="180" w:rightFromText="180" w:vertAnchor="text" w:horzAnchor="margin" w:tblpXSpec="center" w:tblpY="38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8092"/>
        <w:gridCol w:w="1804"/>
      </w:tblGrid>
      <w:tr w:rsidR="001477F3" w:rsidRPr="001477F3" w14:paraId="69C306CF" w14:textId="77777777" w:rsidTr="00882644">
        <w:trPr>
          <w:trHeight w:val="4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ACB4" w14:textId="77777777" w:rsidR="001477F3" w:rsidRPr="001477F3" w:rsidRDefault="001477F3" w:rsidP="0014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7F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3575" w14:textId="77777777" w:rsidR="001477F3" w:rsidRPr="001477F3" w:rsidRDefault="001477F3" w:rsidP="0014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7F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согласно библиографическим требованиям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8898" w14:textId="77777777" w:rsidR="001477F3" w:rsidRPr="001477F3" w:rsidRDefault="001477F3" w:rsidP="0014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7F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экземпляров в библиотеке</w:t>
            </w:r>
          </w:p>
        </w:tc>
      </w:tr>
      <w:tr w:rsidR="001477F3" w:rsidRPr="001477F3" w14:paraId="3BBD5FD2" w14:textId="77777777" w:rsidTr="00882644">
        <w:trPr>
          <w:trHeight w:val="4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19FF" w14:textId="77777777" w:rsidR="001477F3" w:rsidRPr="001477F3" w:rsidRDefault="001477F3" w:rsidP="0014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7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53EE" w14:textId="77777777" w:rsidR="001477F3" w:rsidRPr="001477F3" w:rsidRDefault="001477F3" w:rsidP="001477F3">
            <w:pPr>
              <w:pStyle w:val="ac"/>
              <w:spacing w:before="0" w:beforeAutospacing="0" w:after="0"/>
              <w:jc w:val="both"/>
            </w:pPr>
            <w:r w:rsidRPr="001477F3">
              <w:t xml:space="preserve">Анализ лекарственных средств физико-химическими методами. Учебно-методическое пособие по контролю </w:t>
            </w:r>
            <w:proofErr w:type="spellStart"/>
            <w:r w:rsidRPr="001477F3">
              <w:t>качетва</w:t>
            </w:r>
            <w:proofErr w:type="spellEnd"/>
            <w:r w:rsidRPr="001477F3">
              <w:t xml:space="preserve"> лекарств для системы последипломного образования / </w:t>
            </w:r>
            <w:proofErr w:type="spellStart"/>
            <w:r w:rsidRPr="001477F3">
              <w:t>Сидуллина</w:t>
            </w:r>
            <w:proofErr w:type="spellEnd"/>
            <w:r w:rsidRPr="001477F3">
              <w:t xml:space="preserve"> С.А. под ред. Проф. Егоровой С.Н. - Казань: КГМУ, 2010. - 58 с.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BAE3" w14:textId="77777777" w:rsidR="001477F3" w:rsidRPr="001477F3" w:rsidRDefault="001477F3" w:rsidP="0014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7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77F3" w:rsidRPr="001477F3" w14:paraId="6CB62B11" w14:textId="77777777" w:rsidTr="00882644">
        <w:trPr>
          <w:trHeight w:val="4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CE75" w14:textId="77777777" w:rsidR="001477F3" w:rsidRPr="001477F3" w:rsidRDefault="001477F3" w:rsidP="0014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502C" w14:textId="77777777" w:rsidR="001477F3" w:rsidRPr="001477F3" w:rsidRDefault="001477F3" w:rsidP="0014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7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Карпова, Л.Н. </w:t>
            </w:r>
            <w:r w:rsidRPr="00147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Безопасность пищевых продуктов и лекарственных средств [Текст] : монография / Л. Н. Карпова; Федер. агентство по здравоохранению и соц. развитию, </w:t>
            </w:r>
            <w:proofErr w:type="spellStart"/>
            <w:r w:rsidRPr="00147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Перм</w:t>
            </w:r>
            <w:proofErr w:type="spellEnd"/>
            <w:r w:rsidRPr="00147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гос. фармацевт. акад., Каф. токсиколог. химии. - Пермь: ГОУ ВПО ПГФА Росздрава, 2010. – 81  с.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7097" w14:textId="77777777" w:rsidR="001477F3" w:rsidRPr="001477F3" w:rsidRDefault="001477F3" w:rsidP="0014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7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7F3" w:rsidRPr="001477F3" w14:paraId="1AE566C2" w14:textId="77777777" w:rsidTr="00882644">
        <w:trPr>
          <w:trHeight w:val="4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FB1" w14:textId="77777777" w:rsidR="001477F3" w:rsidRPr="001477F3" w:rsidRDefault="001477F3" w:rsidP="0014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7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8E29" w14:textId="77777777" w:rsidR="001477F3" w:rsidRPr="001477F3" w:rsidRDefault="001477F3" w:rsidP="00147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477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Практическая книга фармацевта</w:t>
            </w:r>
            <w:r w:rsidRPr="001477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и провизора [Текст]: справочное издание / [сост. В. И. Евплов]. - </w:t>
            </w:r>
            <w:proofErr w:type="spellStart"/>
            <w:r w:rsidRPr="001477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Ростов</w:t>
            </w:r>
            <w:proofErr w:type="spellEnd"/>
            <w:r w:rsidRPr="001477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н/Д: Феникс, 2010. - 557 с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91F6" w14:textId="77777777" w:rsidR="001477F3" w:rsidRPr="001477F3" w:rsidRDefault="001477F3" w:rsidP="0014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7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77F3" w:rsidRPr="001477F3" w14:paraId="5B6BEB62" w14:textId="77777777" w:rsidTr="00882644">
        <w:trPr>
          <w:trHeight w:val="4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D287" w14:textId="77777777" w:rsidR="001477F3" w:rsidRPr="001477F3" w:rsidRDefault="001477F3" w:rsidP="0014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7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6BC5" w14:textId="77777777" w:rsidR="001477F3" w:rsidRPr="001477F3" w:rsidRDefault="001477F3" w:rsidP="00147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477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Юридические риски лекарственной терапии [Текст] / А. Н. </w:t>
            </w:r>
            <w:proofErr w:type="spellStart"/>
            <w:r w:rsidRPr="001477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Пищита</w:t>
            </w:r>
            <w:proofErr w:type="spellEnd"/>
            <w:r w:rsidRPr="001477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- М.: РМАПО, 2010. - 166 с.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3F9B" w14:textId="77777777" w:rsidR="001477F3" w:rsidRPr="001477F3" w:rsidRDefault="001477F3" w:rsidP="0014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7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77F3" w:rsidRPr="001477F3" w14:paraId="2B0549CA" w14:textId="77777777" w:rsidTr="00882644">
        <w:trPr>
          <w:trHeight w:val="4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F2C8" w14:textId="77777777" w:rsidR="001477F3" w:rsidRPr="001477F3" w:rsidRDefault="001477F3" w:rsidP="0014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7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B6E0" w14:textId="77777777" w:rsidR="001477F3" w:rsidRPr="001477F3" w:rsidRDefault="001477F3" w:rsidP="0014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7F3">
              <w:rPr>
                <w:rFonts w:ascii="Times New Roman" w:hAnsi="Times New Roman" w:cs="Times New Roman"/>
                <w:sz w:val="24"/>
                <w:szCs w:val="24"/>
              </w:rPr>
              <w:t>Государственная фармакопея России. 14-ое издание.  М., 2015. – [Электронный ресурс] – URL: http://femb.ru/feml (Дата обращения 02.02.2017).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8F81" w14:textId="77777777" w:rsidR="001477F3" w:rsidRPr="001477F3" w:rsidRDefault="001477F3" w:rsidP="0014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7F3" w:rsidRPr="001477F3" w14:paraId="214EF579" w14:textId="77777777" w:rsidTr="00882644">
        <w:trPr>
          <w:trHeight w:val="4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A307" w14:textId="77777777" w:rsidR="001477F3" w:rsidRPr="001477F3" w:rsidRDefault="001477F3" w:rsidP="0014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7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F274" w14:textId="77777777" w:rsidR="001477F3" w:rsidRPr="001477F3" w:rsidRDefault="001477F3" w:rsidP="0014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7F3">
              <w:rPr>
                <w:rFonts w:ascii="Times New Roman" w:hAnsi="Times New Roman" w:cs="Times New Roman"/>
                <w:sz w:val="24"/>
                <w:szCs w:val="24"/>
              </w:rPr>
              <w:t>Приказ Минздрава России от 26 октября 2015 г. №751н «Об утверждении правил изготовления и отпуска лекарственных препаратов для медицинского применения аптечными организациями, индивидуальными предпринимателями, имеющими лицензию на фармацевтическую деятельность»</w:t>
            </w:r>
            <w:r w:rsidRPr="001477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– [Электронный ресурс] – URL: </w:t>
            </w:r>
            <w:hyperlink r:id="rId4" w:anchor="ixzz4 PnpbmBEr" w:history="1">
              <w:r w:rsidRPr="001477F3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 xml:space="preserve">http://www.garant.ru/products/ipo/prime/doc/71285104/#ixzz4 </w:t>
              </w:r>
              <w:proofErr w:type="spellStart"/>
              <w:r w:rsidRPr="001477F3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PnpbmBEr</w:t>
              </w:r>
              <w:proofErr w:type="spellEnd"/>
            </w:hyperlink>
            <w:r w:rsidRPr="001477F3">
              <w:rPr>
                <w:rFonts w:ascii="Times New Roman" w:hAnsi="Times New Roman" w:cs="Times New Roman"/>
                <w:sz w:val="24"/>
                <w:szCs w:val="24"/>
              </w:rPr>
              <w:t xml:space="preserve"> (Дата обращения 02.02.2017).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F461" w14:textId="77777777" w:rsidR="001477F3" w:rsidRPr="001477F3" w:rsidRDefault="001477F3" w:rsidP="0014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7F3" w:rsidRPr="001477F3" w14:paraId="54922E0D" w14:textId="77777777" w:rsidTr="00882644">
        <w:trPr>
          <w:trHeight w:val="4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DA54" w14:textId="77777777" w:rsidR="001477F3" w:rsidRPr="001477F3" w:rsidRDefault="001477F3" w:rsidP="0014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7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AB45" w14:textId="77777777" w:rsidR="001477F3" w:rsidRPr="001477F3" w:rsidRDefault="001477F3" w:rsidP="0014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7F3">
              <w:rPr>
                <w:rFonts w:ascii="Times New Roman" w:hAnsi="Times New Roman" w:cs="Times New Roman"/>
                <w:sz w:val="24"/>
                <w:szCs w:val="24"/>
              </w:rPr>
              <w:t>Государственный реестр лекарственных средств – [Электронный ресурс] – URL: http://www.grls.rosminzdrav.ru/Default.aspx  (Дата обращения 02.02.2017).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5F7D" w14:textId="77777777" w:rsidR="001477F3" w:rsidRPr="001477F3" w:rsidRDefault="001477F3" w:rsidP="0014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FD9B71" w14:textId="21108A97" w:rsidR="001477F3" w:rsidRPr="001477F3" w:rsidRDefault="001477F3" w:rsidP="001477F3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1477F3">
        <w:rPr>
          <w:rFonts w:ascii="Times New Roman" w:hAnsi="Times New Roman" w:cs="Times New Roman"/>
          <w:b/>
          <w:iCs/>
          <w:sz w:val="24"/>
          <w:szCs w:val="24"/>
        </w:rPr>
        <w:t>Дополнительная учебная литература</w:t>
      </w:r>
    </w:p>
    <w:p w14:paraId="4A40F50C" w14:textId="77777777" w:rsidR="001477F3" w:rsidRPr="001477F3" w:rsidRDefault="001477F3" w:rsidP="001477F3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076B24C5" w14:textId="71BB149D" w:rsidR="001477F3" w:rsidRPr="001477F3" w:rsidRDefault="001477F3" w:rsidP="001477F3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7F3">
        <w:rPr>
          <w:rFonts w:ascii="Times New Roman" w:hAnsi="Times New Roman" w:cs="Times New Roman"/>
          <w:b/>
          <w:sz w:val="24"/>
          <w:szCs w:val="24"/>
        </w:rPr>
        <w:t>Периодические издания</w:t>
      </w:r>
    </w:p>
    <w:p w14:paraId="346E5942" w14:textId="77777777" w:rsidR="001477F3" w:rsidRPr="001477F3" w:rsidRDefault="001477F3" w:rsidP="001477F3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0"/>
        <w:tblW w:w="10490" w:type="dxa"/>
        <w:tblInd w:w="137" w:type="dxa"/>
        <w:tblLook w:val="04A0" w:firstRow="1" w:lastRow="0" w:firstColumn="1" w:lastColumn="0" w:noHBand="0" w:noVBand="1"/>
      </w:tblPr>
      <w:tblGrid>
        <w:gridCol w:w="775"/>
        <w:gridCol w:w="9715"/>
      </w:tblGrid>
      <w:tr w:rsidR="001477F3" w:rsidRPr="001477F3" w14:paraId="262D65DE" w14:textId="77777777" w:rsidTr="001477F3">
        <w:tc>
          <w:tcPr>
            <w:tcW w:w="775" w:type="dxa"/>
          </w:tcPr>
          <w:p w14:paraId="0862FB97" w14:textId="77777777" w:rsidR="001477F3" w:rsidRPr="001477F3" w:rsidRDefault="001477F3" w:rsidP="001477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477F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9715" w:type="dxa"/>
          </w:tcPr>
          <w:p w14:paraId="585A95B0" w14:textId="77777777" w:rsidR="001477F3" w:rsidRPr="001477F3" w:rsidRDefault="001477F3" w:rsidP="001477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477F3">
              <w:rPr>
                <w:b/>
                <w:sz w:val="24"/>
                <w:szCs w:val="24"/>
              </w:rPr>
              <w:t>Наименование согласно библиографическим требованиям</w:t>
            </w:r>
          </w:p>
        </w:tc>
      </w:tr>
      <w:tr w:rsidR="001477F3" w:rsidRPr="001477F3" w14:paraId="121ED780" w14:textId="77777777" w:rsidTr="001477F3">
        <w:tc>
          <w:tcPr>
            <w:tcW w:w="775" w:type="dxa"/>
          </w:tcPr>
          <w:p w14:paraId="36A9C2D3" w14:textId="77777777" w:rsidR="001477F3" w:rsidRPr="001477F3" w:rsidRDefault="001477F3" w:rsidP="001477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77F3">
              <w:rPr>
                <w:sz w:val="24"/>
                <w:szCs w:val="24"/>
              </w:rPr>
              <w:t>1</w:t>
            </w:r>
          </w:p>
        </w:tc>
        <w:tc>
          <w:tcPr>
            <w:tcW w:w="9715" w:type="dxa"/>
          </w:tcPr>
          <w:p w14:paraId="29A3F5F1" w14:textId="77777777" w:rsidR="001477F3" w:rsidRPr="001477F3" w:rsidRDefault="001477F3" w:rsidP="001477F3">
            <w:pPr>
              <w:spacing w:after="0"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  <w:r w:rsidRPr="001477F3">
              <w:rPr>
                <w:sz w:val="24"/>
                <w:szCs w:val="24"/>
              </w:rPr>
              <w:t>Журналы</w:t>
            </w:r>
            <w:r w:rsidRPr="001477F3">
              <w:rPr>
                <w:sz w:val="24"/>
                <w:szCs w:val="24"/>
                <w:lang w:val="en-US"/>
              </w:rPr>
              <w:t xml:space="preserve"> </w:t>
            </w:r>
            <w:r w:rsidRPr="001477F3">
              <w:rPr>
                <w:b/>
                <w:sz w:val="24"/>
                <w:szCs w:val="24"/>
                <w:lang w:val="en-US"/>
              </w:rPr>
              <w:t xml:space="preserve">Wiley Online Library </w:t>
            </w:r>
            <w:hyperlink r:id="rId5" w:history="1">
              <w:r w:rsidRPr="001477F3">
                <w:rPr>
                  <w:rStyle w:val="ad"/>
                  <w:sz w:val="24"/>
                  <w:szCs w:val="24"/>
                  <w:lang w:val="en-US"/>
                </w:rPr>
                <w:t xml:space="preserve">http://onlinelibrary.wiley.com/, </w:t>
              </w:r>
              <w:r w:rsidRPr="001477F3">
                <w:rPr>
                  <w:rStyle w:val="ad"/>
                  <w:sz w:val="24"/>
                  <w:szCs w:val="24"/>
                </w:rPr>
                <w:t>в</w:t>
              </w:r>
            </w:hyperlink>
            <w:r w:rsidRPr="001477F3">
              <w:rPr>
                <w:sz w:val="24"/>
                <w:szCs w:val="24"/>
                <w:lang w:val="en-US"/>
              </w:rPr>
              <w:t xml:space="preserve"> </w:t>
            </w:r>
            <w:r w:rsidRPr="001477F3">
              <w:rPr>
                <w:sz w:val="24"/>
                <w:szCs w:val="24"/>
              </w:rPr>
              <w:t>том</w:t>
            </w:r>
            <w:r w:rsidRPr="001477F3">
              <w:rPr>
                <w:sz w:val="24"/>
                <w:szCs w:val="24"/>
                <w:lang w:val="en-US"/>
              </w:rPr>
              <w:t xml:space="preserve"> </w:t>
            </w:r>
            <w:r w:rsidRPr="001477F3">
              <w:rPr>
                <w:sz w:val="24"/>
                <w:szCs w:val="24"/>
              </w:rPr>
              <w:t>числе</w:t>
            </w:r>
            <w:r w:rsidRPr="001477F3">
              <w:rPr>
                <w:sz w:val="24"/>
                <w:szCs w:val="24"/>
                <w:lang w:val="en-US"/>
              </w:rPr>
              <w:t xml:space="preserve"> Journal of Forensic Sciences, </w:t>
            </w:r>
            <w:hyperlink r:id="rId6" w:history="1">
              <w:r w:rsidRPr="001477F3">
                <w:rPr>
                  <w:rStyle w:val="ad"/>
                  <w:sz w:val="24"/>
                  <w:szCs w:val="24"/>
                  <w:lang w:val="en-US"/>
                </w:rPr>
                <w:t>Journal of Pharmacy and Pharmacology</w:t>
              </w:r>
            </w:hyperlink>
            <w:r w:rsidRPr="001477F3">
              <w:rPr>
                <w:sz w:val="24"/>
                <w:szCs w:val="24"/>
                <w:lang w:val="en-US"/>
              </w:rPr>
              <w:t>, Biopharmaceutics &amp; Drug Disposition</w:t>
            </w:r>
          </w:p>
        </w:tc>
      </w:tr>
      <w:tr w:rsidR="001477F3" w:rsidRPr="001477F3" w14:paraId="2564AC8A" w14:textId="77777777" w:rsidTr="001477F3">
        <w:tc>
          <w:tcPr>
            <w:tcW w:w="775" w:type="dxa"/>
          </w:tcPr>
          <w:p w14:paraId="443DFEC6" w14:textId="77777777" w:rsidR="001477F3" w:rsidRPr="001477F3" w:rsidRDefault="001477F3" w:rsidP="001477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77F3">
              <w:rPr>
                <w:sz w:val="24"/>
                <w:szCs w:val="24"/>
              </w:rPr>
              <w:t>2</w:t>
            </w:r>
          </w:p>
        </w:tc>
        <w:tc>
          <w:tcPr>
            <w:tcW w:w="9715" w:type="dxa"/>
          </w:tcPr>
          <w:p w14:paraId="1963D164" w14:textId="77777777" w:rsidR="001477F3" w:rsidRPr="001477F3" w:rsidRDefault="001477F3" w:rsidP="001477F3">
            <w:pPr>
              <w:spacing w:after="0"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  <w:r w:rsidRPr="001477F3">
              <w:rPr>
                <w:sz w:val="24"/>
                <w:szCs w:val="24"/>
              </w:rPr>
              <w:t>Журналы</w:t>
            </w:r>
            <w:r w:rsidRPr="001477F3">
              <w:rPr>
                <w:sz w:val="24"/>
                <w:szCs w:val="24"/>
                <w:lang w:val="en-US"/>
              </w:rPr>
              <w:t xml:space="preserve"> </w:t>
            </w:r>
            <w:r w:rsidRPr="001477F3">
              <w:rPr>
                <w:sz w:val="24"/>
                <w:szCs w:val="24"/>
              </w:rPr>
              <w:t>издательства</w:t>
            </w:r>
            <w:r w:rsidRPr="001477F3">
              <w:rPr>
                <w:sz w:val="24"/>
                <w:szCs w:val="24"/>
                <w:lang w:val="en-US"/>
              </w:rPr>
              <w:t xml:space="preserve"> </w:t>
            </w:r>
            <w:r w:rsidRPr="001477F3">
              <w:rPr>
                <w:b/>
                <w:sz w:val="24"/>
                <w:szCs w:val="24"/>
                <w:lang w:val="en-US"/>
              </w:rPr>
              <w:t xml:space="preserve">Springer </w:t>
            </w:r>
            <w:hyperlink r:id="rId7" w:history="1">
              <w:r w:rsidRPr="001477F3">
                <w:rPr>
                  <w:rStyle w:val="ad"/>
                  <w:sz w:val="24"/>
                  <w:szCs w:val="24"/>
                  <w:lang w:val="en-US"/>
                </w:rPr>
                <w:t>http://link.springer.com/</w:t>
              </w:r>
            </w:hyperlink>
            <w:r w:rsidRPr="001477F3">
              <w:rPr>
                <w:sz w:val="24"/>
                <w:szCs w:val="24"/>
                <w:lang w:val="en-US"/>
              </w:rPr>
              <w:t xml:space="preserve">, </w:t>
            </w:r>
            <w:r w:rsidRPr="001477F3">
              <w:rPr>
                <w:sz w:val="24"/>
                <w:szCs w:val="24"/>
              </w:rPr>
              <w:t>в</w:t>
            </w:r>
            <w:r w:rsidRPr="001477F3">
              <w:rPr>
                <w:sz w:val="24"/>
                <w:szCs w:val="24"/>
                <w:lang w:val="en-US"/>
              </w:rPr>
              <w:t xml:space="preserve"> </w:t>
            </w:r>
            <w:r w:rsidRPr="001477F3">
              <w:rPr>
                <w:sz w:val="24"/>
                <w:szCs w:val="24"/>
              </w:rPr>
              <w:t>том</w:t>
            </w:r>
            <w:r w:rsidRPr="001477F3">
              <w:rPr>
                <w:sz w:val="24"/>
                <w:szCs w:val="24"/>
                <w:lang w:val="en-US"/>
              </w:rPr>
              <w:t xml:space="preserve"> </w:t>
            </w:r>
            <w:r w:rsidRPr="001477F3">
              <w:rPr>
                <w:sz w:val="24"/>
                <w:szCs w:val="24"/>
              </w:rPr>
              <w:t>числе</w:t>
            </w:r>
            <w:r w:rsidRPr="001477F3">
              <w:rPr>
                <w:sz w:val="24"/>
                <w:szCs w:val="24"/>
                <w:lang w:val="en-US"/>
              </w:rPr>
              <w:t xml:space="preserve"> International Journal of Clinical Pharmacy, </w:t>
            </w:r>
            <w:hyperlink r:id="rId8" w:history="1">
              <w:r w:rsidRPr="001477F3">
                <w:rPr>
                  <w:rStyle w:val="ad"/>
                  <w:sz w:val="24"/>
                  <w:szCs w:val="24"/>
                  <w:lang w:val="en-US"/>
                </w:rPr>
                <w:t>Oriental Pharmacy and Experimental Medicine</w:t>
              </w:r>
            </w:hyperlink>
            <w:r w:rsidRPr="001477F3">
              <w:rPr>
                <w:sz w:val="24"/>
                <w:szCs w:val="24"/>
                <w:lang w:val="en-US"/>
              </w:rPr>
              <w:t xml:space="preserve">, </w:t>
            </w:r>
            <w:hyperlink r:id="rId9" w:history="1">
              <w:r w:rsidRPr="001477F3">
                <w:rPr>
                  <w:rStyle w:val="ad"/>
                  <w:sz w:val="24"/>
                  <w:szCs w:val="24"/>
                  <w:lang w:val="en-US"/>
                </w:rPr>
                <w:t>Pharmaceutical Research</w:t>
              </w:r>
            </w:hyperlink>
            <w:r w:rsidRPr="001477F3">
              <w:rPr>
                <w:sz w:val="24"/>
                <w:szCs w:val="24"/>
                <w:lang w:val="en-US"/>
              </w:rPr>
              <w:t>, DARU Journal of Pharmaceutical Sciences</w:t>
            </w:r>
          </w:p>
        </w:tc>
      </w:tr>
      <w:tr w:rsidR="001477F3" w:rsidRPr="001477F3" w14:paraId="46090634" w14:textId="77777777" w:rsidTr="001477F3">
        <w:tc>
          <w:tcPr>
            <w:tcW w:w="775" w:type="dxa"/>
          </w:tcPr>
          <w:p w14:paraId="223C015A" w14:textId="77777777" w:rsidR="001477F3" w:rsidRPr="001477F3" w:rsidRDefault="001477F3" w:rsidP="001477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77F3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9715" w:type="dxa"/>
          </w:tcPr>
          <w:p w14:paraId="730C9DA7" w14:textId="77777777" w:rsidR="001477F3" w:rsidRPr="001477F3" w:rsidRDefault="001477F3" w:rsidP="001477F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1477F3">
              <w:rPr>
                <w:sz w:val="24"/>
                <w:szCs w:val="24"/>
              </w:rPr>
              <w:t>Журналы на платформе «Научной электронной библиотеки»</w:t>
            </w:r>
            <w:r w:rsidRPr="001477F3">
              <w:rPr>
                <w:b/>
                <w:sz w:val="24"/>
                <w:szCs w:val="24"/>
              </w:rPr>
              <w:t xml:space="preserve"> e-library.ru, </w:t>
            </w:r>
            <w:r w:rsidRPr="001477F3">
              <w:rPr>
                <w:sz w:val="24"/>
                <w:szCs w:val="24"/>
              </w:rPr>
              <w:t>в том числе: Фармация</w:t>
            </w:r>
          </w:p>
        </w:tc>
      </w:tr>
      <w:tr w:rsidR="001477F3" w:rsidRPr="001477F3" w14:paraId="04A62C96" w14:textId="77777777" w:rsidTr="001477F3">
        <w:tc>
          <w:tcPr>
            <w:tcW w:w="775" w:type="dxa"/>
          </w:tcPr>
          <w:p w14:paraId="633FE084" w14:textId="77777777" w:rsidR="001477F3" w:rsidRPr="001477F3" w:rsidRDefault="001477F3" w:rsidP="001477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77F3">
              <w:rPr>
                <w:sz w:val="24"/>
                <w:szCs w:val="24"/>
              </w:rPr>
              <w:t>4</w:t>
            </w:r>
          </w:p>
        </w:tc>
        <w:tc>
          <w:tcPr>
            <w:tcW w:w="9715" w:type="dxa"/>
          </w:tcPr>
          <w:p w14:paraId="249509D0" w14:textId="77777777" w:rsidR="001477F3" w:rsidRPr="001477F3" w:rsidRDefault="001477F3" w:rsidP="001477F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477F3">
              <w:rPr>
                <w:sz w:val="24"/>
                <w:szCs w:val="24"/>
              </w:rPr>
              <w:t>Химико-фармацевтический журнал</w:t>
            </w:r>
          </w:p>
        </w:tc>
      </w:tr>
      <w:tr w:rsidR="001477F3" w:rsidRPr="001477F3" w14:paraId="5DCD76FC" w14:textId="77777777" w:rsidTr="001477F3">
        <w:tc>
          <w:tcPr>
            <w:tcW w:w="775" w:type="dxa"/>
          </w:tcPr>
          <w:p w14:paraId="7609168F" w14:textId="77777777" w:rsidR="001477F3" w:rsidRPr="001477F3" w:rsidRDefault="001477F3" w:rsidP="001477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77F3">
              <w:rPr>
                <w:sz w:val="24"/>
                <w:szCs w:val="24"/>
              </w:rPr>
              <w:t>5</w:t>
            </w:r>
          </w:p>
        </w:tc>
        <w:tc>
          <w:tcPr>
            <w:tcW w:w="9715" w:type="dxa"/>
          </w:tcPr>
          <w:p w14:paraId="55B36243" w14:textId="77777777" w:rsidR="001477F3" w:rsidRPr="001477F3" w:rsidRDefault="001477F3" w:rsidP="001477F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477F3">
              <w:rPr>
                <w:sz w:val="24"/>
                <w:szCs w:val="24"/>
              </w:rPr>
              <w:t>Биофармацевтический журнал</w:t>
            </w:r>
          </w:p>
        </w:tc>
      </w:tr>
      <w:tr w:rsidR="001477F3" w:rsidRPr="001477F3" w14:paraId="21108F09" w14:textId="77777777" w:rsidTr="001477F3">
        <w:tc>
          <w:tcPr>
            <w:tcW w:w="775" w:type="dxa"/>
          </w:tcPr>
          <w:p w14:paraId="2E5A88CD" w14:textId="77777777" w:rsidR="001477F3" w:rsidRPr="001477F3" w:rsidRDefault="001477F3" w:rsidP="001477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77F3">
              <w:rPr>
                <w:sz w:val="24"/>
                <w:szCs w:val="24"/>
              </w:rPr>
              <w:t>6</w:t>
            </w:r>
          </w:p>
        </w:tc>
        <w:tc>
          <w:tcPr>
            <w:tcW w:w="9715" w:type="dxa"/>
          </w:tcPr>
          <w:p w14:paraId="623EDF7C" w14:textId="77777777" w:rsidR="001477F3" w:rsidRPr="001477F3" w:rsidRDefault="001477F3" w:rsidP="001477F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477F3">
              <w:rPr>
                <w:sz w:val="24"/>
                <w:szCs w:val="24"/>
              </w:rPr>
              <w:t>Вопросы обеспечения качества лекарственных средств</w:t>
            </w:r>
          </w:p>
        </w:tc>
      </w:tr>
      <w:tr w:rsidR="001477F3" w:rsidRPr="001477F3" w14:paraId="5987ABE9" w14:textId="77777777" w:rsidTr="001477F3">
        <w:tc>
          <w:tcPr>
            <w:tcW w:w="775" w:type="dxa"/>
          </w:tcPr>
          <w:p w14:paraId="134C10D5" w14:textId="77777777" w:rsidR="001477F3" w:rsidRPr="001477F3" w:rsidRDefault="001477F3" w:rsidP="001477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77F3">
              <w:rPr>
                <w:sz w:val="24"/>
                <w:szCs w:val="24"/>
              </w:rPr>
              <w:t>7</w:t>
            </w:r>
          </w:p>
        </w:tc>
        <w:tc>
          <w:tcPr>
            <w:tcW w:w="9715" w:type="dxa"/>
          </w:tcPr>
          <w:p w14:paraId="682E7692" w14:textId="77777777" w:rsidR="001477F3" w:rsidRPr="001477F3" w:rsidRDefault="001477F3" w:rsidP="001477F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1477F3">
              <w:rPr>
                <w:sz w:val="24"/>
                <w:szCs w:val="24"/>
              </w:rPr>
              <w:t xml:space="preserve">Вопросы биологической, медицинской и фармацевтической химии </w:t>
            </w:r>
          </w:p>
        </w:tc>
      </w:tr>
      <w:tr w:rsidR="001477F3" w:rsidRPr="001477F3" w14:paraId="586D937F" w14:textId="77777777" w:rsidTr="001477F3">
        <w:tc>
          <w:tcPr>
            <w:tcW w:w="775" w:type="dxa"/>
          </w:tcPr>
          <w:p w14:paraId="44DAE090" w14:textId="77777777" w:rsidR="001477F3" w:rsidRPr="001477F3" w:rsidRDefault="001477F3" w:rsidP="001477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77F3">
              <w:rPr>
                <w:sz w:val="24"/>
                <w:szCs w:val="24"/>
              </w:rPr>
              <w:t>8</w:t>
            </w:r>
          </w:p>
        </w:tc>
        <w:tc>
          <w:tcPr>
            <w:tcW w:w="9715" w:type="dxa"/>
          </w:tcPr>
          <w:p w14:paraId="1BE5C2C4" w14:textId="77777777" w:rsidR="001477F3" w:rsidRPr="001477F3" w:rsidRDefault="001477F3" w:rsidP="001477F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477F3">
              <w:rPr>
                <w:sz w:val="24"/>
                <w:szCs w:val="24"/>
              </w:rPr>
              <w:t>Медико-фармацевтический журнал «Пульс»</w:t>
            </w:r>
          </w:p>
        </w:tc>
      </w:tr>
    </w:tbl>
    <w:p w14:paraId="7EC0551C" w14:textId="77777777" w:rsidR="001477F3" w:rsidRPr="001477F3" w:rsidRDefault="001477F3" w:rsidP="001477F3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F4B368" w14:textId="77777777" w:rsidR="007365F2" w:rsidRPr="001477F3" w:rsidRDefault="007365F2" w:rsidP="001477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365F2" w:rsidRPr="001477F3" w:rsidSect="001477F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FD"/>
    <w:rsid w:val="001477F3"/>
    <w:rsid w:val="007365F2"/>
    <w:rsid w:val="008D5650"/>
    <w:rsid w:val="00924CFD"/>
    <w:rsid w:val="009D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2ED97"/>
  <w15:chartTrackingRefBased/>
  <w15:docId w15:val="{DBA18ADB-096C-4DF2-BBC7-B7548F4E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7F3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4CF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CF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CF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CF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CF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CF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CF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CF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CF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4C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4C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4C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4C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4C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4C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4C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4C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4C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4C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24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CF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24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4CF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24C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4CF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924C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4C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24CF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4CFD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1477F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1477F3"/>
    <w:rPr>
      <w:color w:val="0000FF"/>
      <w:u w:val="single"/>
    </w:rPr>
  </w:style>
  <w:style w:type="paragraph" w:styleId="ae">
    <w:name w:val="Body Text"/>
    <w:basedOn w:val="a"/>
    <w:link w:val="af"/>
    <w:uiPriority w:val="99"/>
    <w:semiHidden/>
    <w:unhideWhenUsed/>
    <w:rsid w:val="001477F3"/>
    <w:pPr>
      <w:spacing w:after="120"/>
    </w:pPr>
    <w:rPr>
      <w:rFonts w:eastAsiaTheme="minorEastAsia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1477F3"/>
    <w:rPr>
      <w:rFonts w:eastAsiaTheme="minorEastAsia"/>
      <w:kern w:val="0"/>
      <w:lang w:eastAsia="ru-RU"/>
      <w14:ligatures w14:val="none"/>
    </w:rPr>
  </w:style>
  <w:style w:type="table" w:styleId="af0">
    <w:name w:val="Table Grid"/>
    <w:basedOn w:val="a1"/>
    <w:uiPriority w:val="99"/>
    <w:rsid w:val="001477F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k.springer.com/journal/1359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ink.springer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linelibrary.wiley.com/journal/10.1111/%28ISSN%292042-715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onlinelibrary.wiley.com/,%20&#1074;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garant.ru/products/ipo/prime/doc/71285104/" TargetMode="External"/><Relationship Id="rId9" Type="http://schemas.openxmlformats.org/officeDocument/2006/relationships/hyperlink" Target="http://link.springer.com/journal/110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Abdullina</dc:creator>
  <cp:keywords/>
  <dc:description/>
  <cp:lastModifiedBy>Svetlana Abdullina</cp:lastModifiedBy>
  <cp:revision>2</cp:revision>
  <dcterms:created xsi:type="dcterms:W3CDTF">2025-09-17T08:37:00Z</dcterms:created>
  <dcterms:modified xsi:type="dcterms:W3CDTF">2025-09-17T08:39:00Z</dcterms:modified>
</cp:coreProperties>
</file>