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313A7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Федеральное государственное бюджетное образовательное учреждение</w:t>
      </w:r>
    </w:p>
    <w:p w14:paraId="2575C8EF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высшего образования</w:t>
      </w:r>
    </w:p>
    <w:p w14:paraId="32AA3571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Казанский государственный медицинский университет</w:t>
      </w:r>
    </w:p>
    <w:p w14:paraId="46D107DE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Министерства здравоохранения Российской Федерации</w:t>
      </w:r>
    </w:p>
    <w:p w14:paraId="5C27A4FE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F179D7" w14:textId="18D2E520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Медико-фармацевтический колледж</w:t>
      </w:r>
    </w:p>
    <w:p w14:paraId="05DC1795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166F3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575E7A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D0653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</w:t>
      </w:r>
    </w:p>
    <w:p w14:paraId="39C86C63" w14:textId="180834FA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для преподавателей к теоретическому занятию № </w:t>
      </w:r>
      <w:r w:rsidR="00FA6B1A">
        <w:rPr>
          <w:rFonts w:ascii="Times New Roman" w:hAnsi="Times New Roman" w:cs="Times New Roman"/>
          <w:sz w:val="24"/>
          <w:szCs w:val="24"/>
        </w:rPr>
        <w:t>45</w:t>
      </w:r>
    </w:p>
    <w:p w14:paraId="58F2F7A4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133B12" w14:textId="7149BB24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Тема </w:t>
      </w:r>
      <w:r w:rsidR="00E53924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FA6B1A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FA6B1A">
        <w:rPr>
          <w:rFonts w:ascii="Times New Roman" w:hAnsi="Times New Roman" w:cs="Times New Roman"/>
          <w:b/>
          <w:bCs/>
          <w:sz w:val="24"/>
          <w:szCs w:val="24"/>
        </w:rPr>
        <w:t>Учет товарно-материальных ценностей в мелкорозничной сети</w:t>
      </w:r>
    </w:p>
    <w:p w14:paraId="08CE2258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0846B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ПМ 01 Оптовая и розничная торговля лекарственными средствами и отпуск лекарственных препаратов для медицинского и ветеринарного применения</w:t>
      </w:r>
    </w:p>
    <w:p w14:paraId="438E800D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МДК 01.01. Организация деятельности аптеки и ее структурных подразделений</w:t>
      </w:r>
    </w:p>
    <w:p w14:paraId="4CD33FD3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2"/>
    </w:p>
    <w:p w14:paraId="3AD50F59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041E4BA7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203A2A3A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35ED1DB1" w14:textId="77777777" w:rsid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5F4457F8" w14:textId="7272B741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Составитель: О.С. Калинина</w:t>
      </w:r>
    </w:p>
    <w:p w14:paraId="5BEFA886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</w:p>
    <w:p w14:paraId="1420F7F2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 рассмотрена на заседании ЦМК профессиональных модулей специальности «Фармация»</w:t>
      </w:r>
    </w:p>
    <w:p w14:paraId="4FD4BB88" w14:textId="77777777" w:rsidR="005D5D99" w:rsidRPr="005D5D99" w:rsidRDefault="005D5D99" w:rsidP="005D5D99">
      <w:pPr>
        <w:spacing w:after="0"/>
        <w:ind w:left="720" w:hanging="360"/>
        <w:jc w:val="right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Протокол заседания № 1 от «29» августа 2024 г.</w:t>
      </w:r>
    </w:p>
    <w:p w14:paraId="2F2B2839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B2E80D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7D104A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6E134A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88D9E9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19B54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BE0BA2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07E586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6D15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специальность 33.02.01 «Фармация»</w:t>
      </w:r>
    </w:p>
    <w:p w14:paraId="1CFA6E2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6146D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8143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5CD8A6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68996C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578CF4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AEFA5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7920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04181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0DCC9B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Казань 2024 г</w:t>
      </w:r>
      <w:bookmarkEnd w:id="0"/>
      <w:r w:rsidRPr="005D5D9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0727A08" w14:textId="77777777" w:rsidR="00FA6B1A" w:rsidRPr="005D5D99" w:rsidRDefault="00FA6B1A" w:rsidP="00FA6B1A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Тема </w:t>
      </w:r>
      <w:r>
        <w:rPr>
          <w:rFonts w:ascii="Times New Roman" w:hAnsi="Times New Roman" w:cs="Times New Roman"/>
          <w:b/>
          <w:bCs/>
          <w:sz w:val="24"/>
          <w:szCs w:val="24"/>
        </w:rPr>
        <w:t>3.6. Учет товарно-материальных ценностей в мелкорозничной сети</w:t>
      </w:r>
    </w:p>
    <w:p w14:paraId="17604817" w14:textId="77777777" w:rsidR="005D5D99" w:rsidRDefault="005D5D99" w:rsidP="00FA6B1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86988D" w14:textId="7F55C0C4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Занятие</w:t>
      </w:r>
      <w:r w:rsidRPr="005D5D99">
        <w:rPr>
          <w:rFonts w:ascii="Times New Roman" w:hAnsi="Times New Roman" w:cs="Times New Roman"/>
          <w:sz w:val="24"/>
          <w:szCs w:val="24"/>
        </w:rPr>
        <w:t xml:space="preserve"> №</w:t>
      </w:r>
      <w:r w:rsidR="00FA6B1A">
        <w:rPr>
          <w:rFonts w:ascii="Times New Roman" w:hAnsi="Times New Roman" w:cs="Times New Roman"/>
          <w:sz w:val="24"/>
          <w:szCs w:val="24"/>
        </w:rPr>
        <w:t>45</w:t>
      </w:r>
    </w:p>
    <w:p w14:paraId="2E972115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Тип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комбинированное занятие</w:t>
      </w:r>
    </w:p>
    <w:p w14:paraId="76DCE905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Цели занятия:</w:t>
      </w:r>
    </w:p>
    <w:p w14:paraId="13E46AD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sz w:val="24"/>
          <w:szCs w:val="24"/>
        </w:rPr>
      </w:pPr>
    </w:p>
    <w:p w14:paraId="3CE3089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Учебные:</w:t>
      </w:r>
    </w:p>
    <w:p w14:paraId="6CCCED21" w14:textId="77777777" w:rsidR="005D5D99" w:rsidRPr="005D5D99" w:rsidRDefault="005D5D99" w:rsidP="00B26D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Освоить общие и профессиональные компетенции</w:t>
      </w:r>
    </w:p>
    <w:p w14:paraId="0CB20340" w14:textId="77777777" w:rsidR="005D5D99" w:rsidRPr="005D5D99" w:rsidRDefault="005D5D99" w:rsidP="00B26D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Добиться формирования знаний и способности применять знания в решении новых профессиональных задач</w:t>
      </w:r>
    </w:p>
    <w:p w14:paraId="24337642" w14:textId="77777777" w:rsidR="005D5D99" w:rsidRPr="005D5D99" w:rsidRDefault="005D5D99" w:rsidP="00B26D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Закрепить изучаемый материал</w:t>
      </w:r>
    </w:p>
    <w:p w14:paraId="654C8ACE" w14:textId="77777777" w:rsidR="005D5D99" w:rsidRDefault="005D5D99" w:rsidP="00B26DFC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Проверить понимание материала обучающимися.</w:t>
      </w:r>
    </w:p>
    <w:p w14:paraId="21E59A62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4475EFF4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Воспитательные:</w:t>
      </w:r>
    </w:p>
    <w:p w14:paraId="7B834BCA" w14:textId="77777777" w:rsidR="005D5D99" w:rsidRP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трудолюбия, аккуратности, дисциплинированности</w:t>
      </w:r>
    </w:p>
    <w:p w14:paraId="76FF70A7" w14:textId="77777777" w:rsidR="005D5D99" w:rsidRP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чувства ответственности и самостоятельности</w:t>
      </w:r>
    </w:p>
    <w:p w14:paraId="4091A2A4" w14:textId="77777777" w:rsidR="005D5D99" w:rsidRP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познавательных интересов</w:t>
      </w:r>
    </w:p>
    <w:p w14:paraId="2E193DAE" w14:textId="77777777" w:rsid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Воспитание любви к будущей профессии</w:t>
      </w:r>
    </w:p>
    <w:p w14:paraId="0FF0D549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195FF65C" w14:textId="77777777" w:rsidR="005D5D99" w:rsidRPr="005D5D99" w:rsidRDefault="005D5D99" w:rsidP="005D5D99">
      <w:pPr>
        <w:spacing w:after="0"/>
        <w:ind w:left="72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Развивающие:</w:t>
      </w:r>
    </w:p>
    <w:p w14:paraId="117AD91A" w14:textId="77777777" w:rsidR="005D5D99" w:rsidRP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логического и самостоятельного мышления</w:t>
      </w:r>
    </w:p>
    <w:p w14:paraId="30E77E55" w14:textId="77777777" w:rsidR="005D5D99" w:rsidRPr="005D5D99" w:rsidRDefault="005D5D99" w:rsidP="00B26DFC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привычек запоминания – смысловая группировка материала, выделение опорных пунктов</w:t>
      </w:r>
    </w:p>
    <w:p w14:paraId="3BE64C16" w14:textId="77777777" w:rsidR="005D5D99" w:rsidRDefault="005D5D99" w:rsidP="00B26DFC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Развитие инициативы, уверенности в своих силах, настойчивости, умения преодолевать трудности для достижения цели.</w:t>
      </w:r>
    </w:p>
    <w:p w14:paraId="34D18275" w14:textId="77777777" w:rsidR="005D5D99" w:rsidRPr="005D5D99" w:rsidRDefault="005D5D99" w:rsidP="005D5D9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0D01AD3B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Межпредметные связи: </w:t>
      </w:r>
    </w:p>
    <w:p w14:paraId="3F7AD687" w14:textId="77777777" w:rsidR="00C55A7A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МДК.01.02. Розничная торговля лекарственными препаратами и отпуск лекарственных</w:t>
      </w:r>
    </w:p>
    <w:p w14:paraId="5F0D21EA" w14:textId="5AE287A6" w:rsid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препаратов и товаров аптечного ассортимента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D5D99">
        <w:rPr>
          <w:rFonts w:ascii="Times New Roman" w:hAnsi="Times New Roman" w:cs="Times New Roman"/>
          <w:sz w:val="24"/>
          <w:szCs w:val="24"/>
        </w:rPr>
        <w:t>МДК 01.03. Оптовая торговля</w:t>
      </w:r>
    </w:p>
    <w:p w14:paraId="29973E2E" w14:textId="6CF3C658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лекарственными средствами</w:t>
      </w:r>
    </w:p>
    <w:p w14:paraId="16EEFD04" w14:textId="77777777" w:rsidR="00A87572" w:rsidRDefault="005D5D99" w:rsidP="00A87572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D5D99">
        <w:rPr>
          <w:rFonts w:ascii="Times New Roman" w:hAnsi="Times New Roman" w:cs="Times New Roman"/>
          <w:b/>
          <w:bCs/>
          <w:sz w:val="24"/>
          <w:szCs w:val="24"/>
        </w:rPr>
        <w:t>Внутрипредметные</w:t>
      </w:r>
      <w:proofErr w:type="spellEnd"/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 связи:</w:t>
      </w:r>
    </w:p>
    <w:p w14:paraId="598FFA55" w14:textId="77777777" w:rsidR="00FA6B1A" w:rsidRDefault="005D5D99" w:rsidP="00FA6B1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Обеспечивающие темы</w:t>
      </w:r>
      <w:r w:rsidRPr="005D5D99">
        <w:rPr>
          <w:rFonts w:ascii="Times New Roman" w:hAnsi="Times New Roman" w:cs="Times New Roman"/>
          <w:sz w:val="24"/>
          <w:szCs w:val="24"/>
        </w:rPr>
        <w:t>:</w:t>
      </w:r>
      <w:r w:rsidR="00B51EB1">
        <w:rPr>
          <w:rFonts w:ascii="Times New Roman" w:hAnsi="Times New Roman" w:cs="Times New Roman"/>
          <w:sz w:val="24"/>
          <w:szCs w:val="24"/>
        </w:rPr>
        <w:t xml:space="preserve"> </w:t>
      </w:r>
      <w:r w:rsidR="000517C6">
        <w:rPr>
          <w:rFonts w:ascii="Times New Roman" w:hAnsi="Times New Roman" w:cs="Times New Roman"/>
          <w:sz w:val="24"/>
          <w:szCs w:val="24"/>
        </w:rPr>
        <w:t>2.3. Экономика</w:t>
      </w:r>
      <w:r w:rsidR="00FA6B1A">
        <w:rPr>
          <w:rFonts w:ascii="Times New Roman" w:hAnsi="Times New Roman" w:cs="Times New Roman"/>
          <w:sz w:val="24"/>
          <w:szCs w:val="24"/>
        </w:rPr>
        <w:t xml:space="preserve"> </w:t>
      </w:r>
      <w:r w:rsidR="00B51EB1">
        <w:rPr>
          <w:rFonts w:ascii="Times New Roman" w:hAnsi="Times New Roman" w:cs="Times New Roman"/>
          <w:sz w:val="24"/>
          <w:szCs w:val="24"/>
        </w:rPr>
        <w:t xml:space="preserve">аптечной организации, </w:t>
      </w:r>
      <w:r w:rsidRPr="005D5D99">
        <w:rPr>
          <w:rFonts w:ascii="Times New Roman" w:hAnsi="Times New Roman" w:cs="Times New Roman"/>
          <w:sz w:val="24"/>
          <w:szCs w:val="24"/>
        </w:rPr>
        <w:t xml:space="preserve"> </w:t>
      </w:r>
      <w:r w:rsidR="00B51EB1">
        <w:rPr>
          <w:rFonts w:ascii="Times New Roman" w:hAnsi="Times New Roman" w:cs="Times New Roman"/>
          <w:sz w:val="24"/>
          <w:szCs w:val="24"/>
        </w:rPr>
        <w:t>3.</w:t>
      </w:r>
      <w:r w:rsidR="00FA6B1A">
        <w:rPr>
          <w:rFonts w:ascii="Times New Roman" w:hAnsi="Times New Roman" w:cs="Times New Roman"/>
          <w:sz w:val="24"/>
          <w:szCs w:val="24"/>
        </w:rPr>
        <w:t>3</w:t>
      </w:r>
      <w:r w:rsidR="00B51EB1">
        <w:rPr>
          <w:rFonts w:ascii="Times New Roman" w:hAnsi="Times New Roman" w:cs="Times New Roman"/>
          <w:sz w:val="24"/>
          <w:szCs w:val="24"/>
        </w:rPr>
        <w:t xml:space="preserve">. </w:t>
      </w:r>
      <w:r w:rsidR="00FA6B1A">
        <w:rPr>
          <w:rFonts w:ascii="Times New Roman" w:hAnsi="Times New Roman" w:cs="Times New Roman"/>
          <w:sz w:val="24"/>
          <w:szCs w:val="24"/>
        </w:rPr>
        <w:t>Учет реализации</w:t>
      </w:r>
    </w:p>
    <w:p w14:paraId="2E7D3E3E" w14:textId="03837A41" w:rsidR="00A87572" w:rsidRPr="00A87572" w:rsidRDefault="00FA6B1A" w:rsidP="00FA6B1A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товаров.</w:t>
      </w:r>
    </w:p>
    <w:p w14:paraId="16DA9BA6" w14:textId="73CEA495" w:rsidR="005D5D99" w:rsidRPr="00A87572" w:rsidRDefault="005D5D99" w:rsidP="000517C6">
      <w:pPr>
        <w:spacing w:after="0"/>
        <w:ind w:left="709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i/>
          <w:sz w:val="24"/>
          <w:szCs w:val="24"/>
        </w:rPr>
        <w:t>Обеспечиваемые темы:</w:t>
      </w:r>
      <w:bookmarkStart w:id="1" w:name="bookmark4"/>
      <w:r w:rsidRPr="005D5D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17C6">
        <w:rPr>
          <w:rFonts w:ascii="Times New Roman" w:hAnsi="Times New Roman" w:cs="Times New Roman"/>
          <w:iCs/>
          <w:sz w:val="24"/>
          <w:szCs w:val="24"/>
        </w:rPr>
        <w:t>3.9. Инвентаризация в аптеке</w:t>
      </w:r>
    </w:p>
    <w:p w14:paraId="4F1AC1A2" w14:textId="4D94AE91" w:rsidR="00A87572" w:rsidRDefault="005D5D99" w:rsidP="00A8757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Время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</w:t>
      </w:r>
      <w:r w:rsidR="00FA6B1A">
        <w:rPr>
          <w:rFonts w:ascii="Times New Roman" w:hAnsi="Times New Roman" w:cs="Times New Roman"/>
          <w:sz w:val="24"/>
          <w:szCs w:val="24"/>
        </w:rPr>
        <w:t>9</w:t>
      </w:r>
      <w:r w:rsidR="00B51EB1">
        <w:rPr>
          <w:rFonts w:ascii="Times New Roman" w:hAnsi="Times New Roman" w:cs="Times New Roman"/>
          <w:sz w:val="24"/>
          <w:szCs w:val="24"/>
        </w:rPr>
        <w:t>0</w:t>
      </w:r>
      <w:r w:rsidRPr="005D5D99">
        <w:rPr>
          <w:rFonts w:ascii="Times New Roman" w:hAnsi="Times New Roman" w:cs="Times New Roman"/>
          <w:sz w:val="24"/>
          <w:szCs w:val="24"/>
        </w:rPr>
        <w:t xml:space="preserve"> минут.</w:t>
      </w:r>
      <w:bookmarkEnd w:id="1"/>
    </w:p>
    <w:p w14:paraId="11A639DC" w14:textId="5083329A" w:rsidR="005D5D99" w:rsidRDefault="005D5D99" w:rsidP="00A87572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Место проведения занятия:</w:t>
      </w:r>
      <w:r w:rsidRPr="005D5D99">
        <w:rPr>
          <w:rFonts w:ascii="Times New Roman" w:hAnsi="Times New Roman" w:cs="Times New Roman"/>
          <w:sz w:val="24"/>
          <w:szCs w:val="24"/>
        </w:rPr>
        <w:t xml:space="preserve"> лаборатория «Организация деятельности аптеки и отпуска </w:t>
      </w:r>
    </w:p>
    <w:p w14:paraId="0839F2DF" w14:textId="2E9B29FA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препаратов»</w:t>
      </w:r>
    </w:p>
    <w:p w14:paraId="32271B2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Оснащенность:</w:t>
      </w:r>
    </w:p>
    <w:p w14:paraId="214934E2" w14:textId="77777777" w:rsidR="005D5D99" w:rsidRPr="005D5D99" w:rsidRDefault="005D5D99" w:rsidP="00B26DF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Методическая разработка для преподавателя</w:t>
      </w:r>
    </w:p>
    <w:p w14:paraId="107E7ECC" w14:textId="77777777" w:rsidR="005D5D99" w:rsidRPr="005D5D99" w:rsidRDefault="005D5D99" w:rsidP="00B26DFC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Ноутбук</w:t>
      </w:r>
    </w:p>
    <w:p w14:paraId="5FD31087" w14:textId="77777777" w:rsidR="005D5D99" w:rsidRPr="005D5D99" w:rsidRDefault="005D5D99" w:rsidP="00B26DFC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sz w:val="24"/>
          <w:szCs w:val="24"/>
        </w:rPr>
        <w:t>Презентация</w:t>
      </w:r>
    </w:p>
    <w:p w14:paraId="0969372C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5EEEA3DE" w14:textId="77777777" w:rsidR="005D5D99" w:rsidRDefault="005D5D99" w:rsidP="00C934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1742F75" w14:textId="77777777" w:rsidR="00F71FC3" w:rsidRDefault="00F71FC3" w:rsidP="00C934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E11CDF4" w14:textId="77777777" w:rsidR="00C9343F" w:rsidRDefault="00C9343F" w:rsidP="00C9343F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9C45284" w14:textId="77777777" w:rsidR="00C55A7A" w:rsidRDefault="00C55A7A" w:rsidP="00C55A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профессиональных и общих компетенций, которыми должен овладет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ь</w:t>
      </w:r>
    </w:p>
    <w:p w14:paraId="4B9E468D" w14:textId="77777777" w:rsidR="00C55A7A" w:rsidRPr="005D5D99" w:rsidRDefault="00C55A7A" w:rsidP="00C55A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обучающийся:</w:t>
      </w:r>
    </w:p>
    <w:p w14:paraId="6327B06E" w14:textId="77777777" w:rsidR="005D5D99" w:rsidRPr="005D5D99" w:rsidRDefault="005D5D99" w:rsidP="00C55A7A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8505"/>
      </w:tblGrid>
      <w:tr w:rsidR="005D5D99" w:rsidRPr="005D5D99" w14:paraId="309116B3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852EB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1A483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5D5D99" w:rsidRPr="005D5D99" w14:paraId="3CA4DC6B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9417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02.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DFFA4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деятельности.</w:t>
            </w:r>
          </w:p>
        </w:tc>
      </w:tr>
      <w:tr w:rsidR="005D5D99" w:rsidRPr="005D5D99" w14:paraId="18FC3145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8C44D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03.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76C5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ситуациях.</w:t>
            </w:r>
          </w:p>
        </w:tc>
      </w:tr>
      <w:tr w:rsidR="005D5D99" w:rsidRPr="005D5D99" w14:paraId="4980EDC8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E568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893E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команде.</w:t>
            </w:r>
          </w:p>
        </w:tc>
      </w:tr>
      <w:tr w:rsidR="005D5D99" w:rsidRPr="005D5D99" w14:paraId="723FEE61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EFED3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05.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D772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D5D99" w:rsidRPr="005D5D99" w14:paraId="4E246B2E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E166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BB7BB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5D5D99" w:rsidRPr="005D5D99" w14:paraId="0BD521A8" w14:textId="77777777" w:rsidTr="005D5D99">
        <w:trPr>
          <w:jc w:val="center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0B36D" w14:textId="77777777" w:rsidR="005D5D99" w:rsidRPr="005D5D99" w:rsidRDefault="005D5D99" w:rsidP="005D5D99">
            <w:pPr>
              <w:spacing w:after="0"/>
              <w:ind w:left="101" w:hanging="7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 09.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05621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14:paraId="0A78F2A4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505"/>
      </w:tblGrid>
      <w:tr w:rsidR="005D5D99" w:rsidRPr="005D5D99" w14:paraId="43CD7852" w14:textId="77777777" w:rsidTr="005D5D99">
        <w:trPr>
          <w:trHeight w:val="52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1316D" w14:textId="77777777" w:rsidR="005D5D99" w:rsidRPr="005D5D99" w:rsidRDefault="005D5D99" w:rsidP="005D5D99">
            <w:pPr>
              <w:spacing w:after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2171D" w14:textId="77777777" w:rsidR="005D5D99" w:rsidRPr="005D5D99" w:rsidRDefault="005D5D99" w:rsidP="005D5D99">
            <w:pPr>
              <w:spacing w:after="0"/>
              <w:ind w:left="72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профессиональных компетенций</w:t>
            </w:r>
          </w:p>
        </w:tc>
      </w:tr>
      <w:tr w:rsidR="005D5D99" w:rsidRPr="005D5D99" w14:paraId="26FFF580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B1E3" w14:textId="77777777" w:rsidR="005D5D99" w:rsidRPr="005D5D99" w:rsidRDefault="005D5D99" w:rsidP="00E6003B">
            <w:pPr>
              <w:spacing w:after="0"/>
              <w:ind w:left="720" w:hanging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ВД 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E31F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Оптовая и розничная торговля лекарственными средствами и отпуск лекарственных препаратов для медицинского и ветеринарного применения</w:t>
            </w:r>
          </w:p>
        </w:tc>
      </w:tr>
      <w:tr w:rsidR="005D5D99" w:rsidRPr="005D5D99" w14:paraId="26DCEB38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9F363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E62C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Организовывать подготовку помещений фармацевтической организации для осуществления фармацевтической деятельности</w:t>
            </w:r>
          </w:p>
        </w:tc>
      </w:tr>
      <w:tr w:rsidR="005D5D99" w:rsidRPr="005D5D99" w14:paraId="7449EAF5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896E5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1.4.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1709D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розничную торговлю и отпуск лекарственных препаратов населению, в том числе по льготным рецептам и требованиям медицинских организаций</w:t>
            </w:r>
          </w:p>
        </w:tc>
      </w:tr>
      <w:tr w:rsidR="005D5D99" w:rsidRPr="005D5D99" w14:paraId="5C980960" w14:textId="77777777" w:rsidTr="005D5D99">
        <w:trPr>
          <w:trHeight w:val="431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B47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1.7.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3E013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Оформлять первичную учетно-отчетную документацию</w:t>
            </w:r>
          </w:p>
        </w:tc>
      </w:tr>
      <w:tr w:rsidR="005D5D99" w:rsidRPr="005D5D99" w14:paraId="3220DFF7" w14:textId="77777777" w:rsidTr="005D5D99">
        <w:trPr>
          <w:trHeight w:val="56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C84D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1.8.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D5B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Оформлять заявки поставщикам и осуществлять прием товаров аптечного ассортимента</w:t>
            </w:r>
          </w:p>
        </w:tc>
      </w:tr>
      <w:tr w:rsidR="005D5D99" w:rsidRPr="005D5D99" w14:paraId="517B697E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CE4B1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1.9.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E2B99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Организовывать и осуществлять прием, хранение лекарственных средств, лекарственного растительного сырья и товаров аптечного ассортимента в соответствии с требованиями нормативно-правовой базы</w:t>
            </w:r>
          </w:p>
        </w:tc>
      </w:tr>
      <w:tr w:rsidR="005D5D99" w:rsidRPr="005D5D99" w14:paraId="57D77406" w14:textId="77777777" w:rsidTr="005D5D99">
        <w:trPr>
          <w:trHeight w:val="52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E99C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1.10.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A931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Осуществлять мероприятия по формированию ценовой политики</w:t>
            </w:r>
          </w:p>
        </w:tc>
      </w:tr>
      <w:tr w:rsidR="005D5D99" w:rsidRPr="005D5D99" w14:paraId="60868F33" w14:textId="77777777" w:rsidTr="005D5D99">
        <w:trPr>
          <w:trHeight w:val="87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ADEFF" w14:textId="77777777" w:rsidR="005D5D99" w:rsidRPr="005D5D99" w:rsidRDefault="005D5D99" w:rsidP="005D5D9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ПК 1.11.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9CE28" w14:textId="77777777" w:rsidR="005D5D99" w:rsidRPr="005D5D99" w:rsidRDefault="005D5D99" w:rsidP="005D5D9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Соблюдать правила санитарно-гигиенического режима, охраны труда, техники безопасности и противопожарной безопасности, порядок действия при чрезвычайных ситуациях</w:t>
            </w:r>
          </w:p>
        </w:tc>
      </w:tr>
    </w:tbl>
    <w:p w14:paraId="253079FC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FC485F2" w14:textId="77777777" w:rsid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Перечень личностных результатов реализации программы воспитания обучающихся</w:t>
      </w:r>
    </w:p>
    <w:p w14:paraId="13334BC7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tbl>
      <w:tblPr>
        <w:tblStyle w:val="af6"/>
        <w:tblW w:w="0" w:type="auto"/>
        <w:tblInd w:w="-34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5D5D99" w:rsidRPr="005D5D99" w14:paraId="1F7E6DE0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53871B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2" w:name="_Hlk101025589"/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72E9C1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 конструктивного «цифрового следа».</w:t>
            </w:r>
          </w:p>
        </w:tc>
      </w:tr>
      <w:tr w:rsidR="005D5D99" w:rsidRPr="005D5D99" w14:paraId="4EF02A46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9FF45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2CC30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</w:tr>
      <w:tr w:rsidR="005D5D99" w:rsidRPr="005D5D99" w14:paraId="36FF002C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29B4A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C5A40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</w:t>
            </w:r>
          </w:p>
        </w:tc>
      </w:tr>
      <w:tr w:rsidR="005D5D99" w:rsidRPr="005D5D99" w14:paraId="3B9DE4A3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6774A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0B53E2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5D5D99" w:rsidRPr="005D5D99" w14:paraId="5DB9ADB7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0B65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6F4C9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Проявляющий сознательное отношение к непрерывному образованию как условию успешной профессиональной и общественной деятельности.</w:t>
            </w:r>
          </w:p>
        </w:tc>
      </w:tr>
      <w:tr w:rsidR="005D5D99" w:rsidRPr="005D5D99" w14:paraId="2CBFA985" w14:textId="77777777" w:rsidTr="005D5D99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A387F" w14:textId="77777777" w:rsidR="005D5D99" w:rsidRPr="005D5D99" w:rsidRDefault="005D5D99" w:rsidP="00E6003B">
            <w:pPr>
              <w:spacing w:line="276" w:lineRule="auto"/>
              <w:ind w:left="325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ЛР 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63302" w14:textId="77777777" w:rsidR="005D5D99" w:rsidRPr="005D5D99" w:rsidRDefault="005D5D99" w:rsidP="005D5D99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5D99">
              <w:rPr>
                <w:rFonts w:ascii="Times New Roman" w:hAnsi="Times New Roman" w:cs="Times New Roman"/>
                <w:sz w:val="24"/>
                <w:szCs w:val="24"/>
              </w:rPr>
              <w:t>Способный планировать и реализовывать собственное профессиональное и личностное развитие.</w:t>
            </w:r>
          </w:p>
        </w:tc>
      </w:tr>
      <w:bookmarkEnd w:id="2"/>
    </w:tbl>
    <w:p w14:paraId="4FD72C55" w14:textId="77777777" w:rsidR="005D5D99" w:rsidRPr="005D5D99" w:rsidRDefault="005D5D99" w:rsidP="005D5D99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C8AA1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Хронологическая карта теоретического занятия: </w:t>
      </w:r>
    </w:p>
    <w:p w14:paraId="1DEEFC7C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1. Организационный момент – 5 минут</w:t>
      </w:r>
    </w:p>
    <w:p w14:paraId="7458EB26" w14:textId="77777777" w:rsidR="005D5D99" w:rsidRPr="005D5D99" w:rsidRDefault="005D5D99" w:rsidP="00B26DF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проверка отсутствующих</w:t>
      </w:r>
    </w:p>
    <w:p w14:paraId="1242034C" w14:textId="77777777" w:rsidR="005D5D99" w:rsidRPr="005D5D99" w:rsidRDefault="005D5D99" w:rsidP="00B26DF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выявление неясных вопросов</w:t>
      </w:r>
    </w:p>
    <w:p w14:paraId="09854312" w14:textId="77777777" w:rsidR="005D5D99" w:rsidRPr="005D5D99" w:rsidRDefault="005D5D99" w:rsidP="00B26DF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изложение плана и целей занятия</w:t>
      </w:r>
    </w:p>
    <w:p w14:paraId="586AAF74" w14:textId="77777777" w:rsidR="005D5D99" w:rsidRPr="005D5D99" w:rsidRDefault="005D5D99" w:rsidP="00B26DFC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мотивация учебной деятельности</w:t>
      </w:r>
    </w:p>
    <w:p w14:paraId="0FD9CB89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2. Проверка уровня знаний обучающихся – 5 мин</w:t>
      </w:r>
    </w:p>
    <w:p w14:paraId="31620ACE" w14:textId="34469DC4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3. Основная часть теоретического занятия – </w:t>
      </w:r>
      <w:r w:rsidR="00F71FC3">
        <w:rPr>
          <w:rFonts w:ascii="Times New Roman" w:hAnsi="Times New Roman" w:cs="Times New Roman"/>
          <w:sz w:val="24"/>
          <w:szCs w:val="24"/>
        </w:rPr>
        <w:t>5</w:t>
      </w:r>
      <w:r w:rsidRPr="005D5D99">
        <w:rPr>
          <w:rFonts w:ascii="Times New Roman" w:hAnsi="Times New Roman" w:cs="Times New Roman"/>
          <w:sz w:val="24"/>
          <w:szCs w:val="24"/>
        </w:rPr>
        <w:t>0 минут</w:t>
      </w:r>
    </w:p>
    <w:p w14:paraId="194557F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4. Закрепление – 10 минут</w:t>
      </w:r>
    </w:p>
    <w:p w14:paraId="144CF52E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5. Задания и задачи – 10 минут</w:t>
      </w:r>
    </w:p>
    <w:p w14:paraId="676693A4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6. Подведение итогов – 5 минут</w:t>
      </w:r>
    </w:p>
    <w:p w14:paraId="653AE1AD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7. Задание на дом – 5 минут</w:t>
      </w:r>
    </w:p>
    <w:p w14:paraId="115C8A89" w14:textId="77777777" w:rsidR="005D5D99" w:rsidRPr="005D5D99" w:rsidRDefault="005D5D99" w:rsidP="005D5D9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63B6D9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1. Организационный момент</w:t>
      </w:r>
      <w:r w:rsidRPr="005D5D99">
        <w:rPr>
          <w:rFonts w:ascii="Times New Roman" w:hAnsi="Times New Roman" w:cs="Times New Roman"/>
          <w:sz w:val="24"/>
          <w:szCs w:val="24"/>
        </w:rPr>
        <w:t xml:space="preserve"> – 5 минут</w:t>
      </w:r>
    </w:p>
    <w:p w14:paraId="50E7AF5D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Мотивация:</w:t>
      </w:r>
    </w:p>
    <w:p w14:paraId="00B84629" w14:textId="66A59108" w:rsidR="000517C6" w:rsidRDefault="000517C6" w:rsidP="000517C6">
      <w:pPr>
        <w:spacing w:after="0"/>
        <w:ind w:right="318" w:firstLine="709"/>
        <w:contextualSpacing/>
        <w:jc w:val="both"/>
        <w:rPr>
          <w:rFonts w:ascii="Times New Roman" w:hAnsi="Times New Roman"/>
          <w:sz w:val="24"/>
          <w:szCs w:val="28"/>
        </w:rPr>
      </w:pPr>
      <w:r w:rsidRPr="0092083C">
        <w:rPr>
          <w:rFonts w:ascii="Times New Roman" w:hAnsi="Times New Roman"/>
          <w:sz w:val="24"/>
          <w:szCs w:val="28"/>
        </w:rPr>
        <w:t xml:space="preserve">Забота о своем здоровье повышает спрос населения на лекарственные </w:t>
      </w:r>
      <w:r>
        <w:rPr>
          <w:rFonts w:ascii="Times New Roman" w:hAnsi="Times New Roman"/>
          <w:sz w:val="24"/>
          <w:szCs w:val="28"/>
        </w:rPr>
        <w:t xml:space="preserve">препараты </w:t>
      </w:r>
      <w:r w:rsidRPr="0092083C">
        <w:rPr>
          <w:rFonts w:ascii="Times New Roman" w:hAnsi="Times New Roman"/>
          <w:sz w:val="24"/>
          <w:szCs w:val="28"/>
        </w:rPr>
        <w:t>различных групп. Фармацевтическая промышленность имеет тенденцию к росту и увеличению ежегодных оборотов продажи на 4-5</w:t>
      </w:r>
      <w:r>
        <w:rPr>
          <w:rFonts w:ascii="Times New Roman" w:hAnsi="Times New Roman"/>
          <w:sz w:val="24"/>
          <w:szCs w:val="28"/>
        </w:rPr>
        <w:t>%</w:t>
      </w:r>
      <w:r w:rsidRPr="0092083C">
        <w:rPr>
          <w:rFonts w:ascii="Times New Roman" w:hAnsi="Times New Roman"/>
          <w:sz w:val="24"/>
          <w:szCs w:val="28"/>
        </w:rPr>
        <w:t>. Розничная торговля товарами аптечного ассортимента включает продажу, отпуск, фармацевтическое консультирование.</w:t>
      </w:r>
      <w:r>
        <w:rPr>
          <w:rFonts w:ascii="Times New Roman" w:hAnsi="Times New Roman"/>
          <w:sz w:val="24"/>
          <w:szCs w:val="28"/>
        </w:rPr>
        <w:t xml:space="preserve"> Порядок и правила отпуска являются основной и важнейшей составляющей обращения лекарственных препаратов. Важно четко усвоить, какие препараты подлежат строгому учету, какие подлежат рецептурному или безрецептурному отпуску.</w:t>
      </w:r>
    </w:p>
    <w:p w14:paraId="6E7E98DB" w14:textId="77777777" w:rsidR="005D5D99" w:rsidRPr="00001D2D" w:rsidRDefault="005D5D99" w:rsidP="005D5D99">
      <w:pPr>
        <w:spacing w:after="322"/>
        <w:ind w:right="23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CA401E3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2.Проверка уровня знаний обучающихся по теме – 5 минут</w:t>
      </w:r>
    </w:p>
    <w:p w14:paraId="1E3DD0CF" w14:textId="77777777" w:rsidR="00F71FC3" w:rsidRPr="00AE56B5" w:rsidRDefault="00F71FC3" w:rsidP="00F71FC3">
      <w:pPr>
        <w:pStyle w:val="a5"/>
        <w:numPr>
          <w:ilvl w:val="0"/>
          <w:numId w:val="19"/>
        </w:numPr>
        <w:spacing w:after="0" w:line="276" w:lineRule="auto"/>
        <w:ind w:left="851" w:right="318"/>
        <w:contextualSpacing/>
        <w:jc w:val="both"/>
        <w:rPr>
          <w:b/>
          <w:szCs w:val="28"/>
        </w:rPr>
      </w:pPr>
      <w:r>
        <w:rPr>
          <w:szCs w:val="28"/>
        </w:rPr>
        <w:t>Дайте определение понятию «предметно-количественный учет».</w:t>
      </w:r>
    </w:p>
    <w:p w14:paraId="10D99DA6" w14:textId="77777777" w:rsidR="00F71FC3" w:rsidRDefault="00F71FC3" w:rsidP="00F71FC3">
      <w:pPr>
        <w:pStyle w:val="a5"/>
        <w:numPr>
          <w:ilvl w:val="0"/>
          <w:numId w:val="19"/>
        </w:numPr>
        <w:spacing w:after="0" w:line="276" w:lineRule="auto"/>
        <w:ind w:left="851" w:right="318"/>
        <w:contextualSpacing/>
        <w:jc w:val="both"/>
        <w:rPr>
          <w:szCs w:val="28"/>
        </w:rPr>
      </w:pPr>
      <w:r w:rsidRPr="00D40F59">
        <w:rPr>
          <w:szCs w:val="28"/>
        </w:rPr>
        <w:t xml:space="preserve">Какие препараты относятся к разделу </w:t>
      </w:r>
      <w:r w:rsidRPr="00D40F59">
        <w:rPr>
          <w:szCs w:val="28"/>
          <w:lang w:val="en-US"/>
        </w:rPr>
        <w:t>I</w:t>
      </w:r>
      <w:r w:rsidRPr="00D40F59">
        <w:rPr>
          <w:szCs w:val="28"/>
        </w:rPr>
        <w:t xml:space="preserve"> перечня? В каком нормативном документе вам ранее встречались эти препараты?</w:t>
      </w:r>
      <w:r>
        <w:rPr>
          <w:szCs w:val="28"/>
        </w:rPr>
        <w:t xml:space="preserve"> </w:t>
      </w:r>
    </w:p>
    <w:p w14:paraId="0781A853" w14:textId="77777777" w:rsidR="00F71FC3" w:rsidRDefault="00F71FC3" w:rsidP="00F71FC3">
      <w:pPr>
        <w:pStyle w:val="a5"/>
        <w:numPr>
          <w:ilvl w:val="0"/>
          <w:numId w:val="19"/>
        </w:numPr>
        <w:spacing w:after="0" w:line="276" w:lineRule="auto"/>
        <w:ind w:left="851" w:right="318"/>
        <w:contextualSpacing/>
        <w:jc w:val="both"/>
        <w:rPr>
          <w:szCs w:val="28"/>
        </w:rPr>
      </w:pPr>
      <w:r>
        <w:rPr>
          <w:szCs w:val="28"/>
        </w:rPr>
        <w:t xml:space="preserve">Какой рецептурный бланк предназначен для выписывания препаратов раздела </w:t>
      </w:r>
      <w:r>
        <w:rPr>
          <w:szCs w:val="28"/>
          <w:lang w:val="en-US"/>
        </w:rPr>
        <w:t>I</w:t>
      </w:r>
      <w:r>
        <w:rPr>
          <w:szCs w:val="28"/>
        </w:rPr>
        <w:t xml:space="preserve"> перечня?</w:t>
      </w:r>
    </w:p>
    <w:p w14:paraId="1423226A" w14:textId="77777777" w:rsidR="00F71FC3" w:rsidRDefault="00F71FC3" w:rsidP="00F71FC3">
      <w:pPr>
        <w:pStyle w:val="a5"/>
        <w:numPr>
          <w:ilvl w:val="0"/>
          <w:numId w:val="19"/>
        </w:numPr>
        <w:spacing w:after="0" w:line="276" w:lineRule="auto"/>
        <w:ind w:left="851" w:right="318"/>
        <w:contextualSpacing/>
        <w:jc w:val="both"/>
        <w:rPr>
          <w:szCs w:val="28"/>
        </w:rPr>
      </w:pPr>
      <w:r w:rsidRPr="00D40F59">
        <w:rPr>
          <w:szCs w:val="28"/>
        </w:rPr>
        <w:t xml:space="preserve">Какие препараты относятся к разделу </w:t>
      </w:r>
      <w:r w:rsidRPr="00D40F59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 w:rsidRPr="00D40F59">
        <w:rPr>
          <w:szCs w:val="28"/>
        </w:rPr>
        <w:t xml:space="preserve"> перечня? </w:t>
      </w:r>
      <w:r>
        <w:rPr>
          <w:szCs w:val="28"/>
        </w:rPr>
        <w:t>Какой рецептурный бланк предназначен для выписывания этих препаратов?</w:t>
      </w:r>
    </w:p>
    <w:p w14:paraId="22EC0112" w14:textId="77777777" w:rsidR="00F71FC3" w:rsidRDefault="00F71FC3" w:rsidP="00F71FC3">
      <w:pPr>
        <w:pStyle w:val="a5"/>
        <w:numPr>
          <w:ilvl w:val="0"/>
          <w:numId w:val="19"/>
        </w:numPr>
        <w:spacing w:after="0" w:line="276" w:lineRule="auto"/>
        <w:ind w:left="851" w:right="318"/>
        <w:contextualSpacing/>
        <w:jc w:val="both"/>
        <w:rPr>
          <w:szCs w:val="28"/>
        </w:rPr>
      </w:pPr>
      <w:r w:rsidRPr="00D40F59">
        <w:rPr>
          <w:szCs w:val="28"/>
        </w:rPr>
        <w:t xml:space="preserve">Какие препараты относятся к разделу </w:t>
      </w:r>
      <w:r>
        <w:rPr>
          <w:szCs w:val="28"/>
          <w:lang w:val="en-US"/>
        </w:rPr>
        <w:t>I</w:t>
      </w:r>
      <w:r w:rsidRPr="00D40F59">
        <w:rPr>
          <w:szCs w:val="28"/>
          <w:lang w:val="en-US"/>
        </w:rPr>
        <w:t>I</w:t>
      </w:r>
      <w:r>
        <w:rPr>
          <w:szCs w:val="28"/>
          <w:lang w:val="en-US"/>
        </w:rPr>
        <w:t>I</w:t>
      </w:r>
      <w:r w:rsidRPr="00D40F59">
        <w:rPr>
          <w:szCs w:val="28"/>
        </w:rPr>
        <w:t xml:space="preserve"> </w:t>
      </w:r>
      <w:r>
        <w:rPr>
          <w:szCs w:val="28"/>
        </w:rPr>
        <w:t xml:space="preserve">и </w:t>
      </w:r>
      <w:r>
        <w:rPr>
          <w:szCs w:val="28"/>
          <w:lang w:val="en-US"/>
        </w:rPr>
        <w:t>IV</w:t>
      </w:r>
      <w:r w:rsidRPr="00D40F59">
        <w:rPr>
          <w:szCs w:val="28"/>
        </w:rPr>
        <w:t xml:space="preserve"> перечня?</w:t>
      </w:r>
      <w:r>
        <w:rPr>
          <w:szCs w:val="28"/>
        </w:rPr>
        <w:t xml:space="preserve"> Какой рецептурный бланк предназначен для выписывания этих препаратов?</w:t>
      </w:r>
    </w:p>
    <w:p w14:paraId="52F1CABB" w14:textId="77777777" w:rsidR="00F71FC3" w:rsidRDefault="00F71FC3" w:rsidP="00F71FC3">
      <w:pPr>
        <w:pStyle w:val="a5"/>
        <w:numPr>
          <w:ilvl w:val="0"/>
          <w:numId w:val="19"/>
        </w:numPr>
        <w:spacing w:after="0" w:line="276" w:lineRule="auto"/>
        <w:ind w:left="851" w:right="318"/>
        <w:contextualSpacing/>
        <w:jc w:val="both"/>
        <w:rPr>
          <w:szCs w:val="28"/>
        </w:rPr>
      </w:pPr>
      <w:r>
        <w:rPr>
          <w:szCs w:val="28"/>
        </w:rPr>
        <w:t>Перечислите документы, оформляемые при учете лекарственных средств, подлежащих ПКУ.</w:t>
      </w:r>
    </w:p>
    <w:p w14:paraId="650E5F0F" w14:textId="25B2793E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 xml:space="preserve">3.Основная часть теоретического занятия – </w:t>
      </w:r>
      <w:r w:rsidR="00F71FC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D5D99">
        <w:rPr>
          <w:rFonts w:ascii="Times New Roman" w:hAnsi="Times New Roman" w:cs="Times New Roman"/>
          <w:b/>
          <w:bCs/>
          <w:sz w:val="24"/>
          <w:szCs w:val="24"/>
        </w:rPr>
        <w:t>0 минут</w:t>
      </w:r>
    </w:p>
    <w:p w14:paraId="7361B0AA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Материалы основной части теоретического занятия в Приложении №1.</w:t>
      </w:r>
    </w:p>
    <w:p w14:paraId="05C37162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35E16763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4. Закрепление – 10 минут</w:t>
      </w:r>
    </w:p>
    <w:p w14:paraId="23480FF1" w14:textId="77777777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Вопросы для закрепления темы</w:t>
      </w:r>
    </w:p>
    <w:p w14:paraId="4E8B7B8C" w14:textId="0210C6CA" w:rsidR="00C33905" w:rsidRDefault="00033936" w:rsidP="00033936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Что такое мелкорозничная сеть?</w:t>
      </w:r>
    </w:p>
    <w:p w14:paraId="5C63F73D" w14:textId="1726E9C3" w:rsidR="00033936" w:rsidRDefault="00033936" w:rsidP="00033936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С какой целью организуется мелкорозничная сеть?</w:t>
      </w:r>
    </w:p>
    <w:p w14:paraId="58A6EEE0" w14:textId="71779BE3" w:rsidR="00033936" w:rsidRDefault="00033936" w:rsidP="00033936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Какие документы оформляются при передаче товара в мелкорозничную сеть?</w:t>
      </w:r>
    </w:p>
    <w:p w14:paraId="4AE294E9" w14:textId="7E3363FD" w:rsidR="00033936" w:rsidRDefault="00033936" w:rsidP="00033936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Кто несет ответственность за наличие товара в мелкорозничной сети?</w:t>
      </w:r>
    </w:p>
    <w:p w14:paraId="14A44D3A" w14:textId="148FCA6A" w:rsidR="00033936" w:rsidRDefault="00033936" w:rsidP="00033936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Как осуществляется учет товара в мелкорозничной сети?</w:t>
      </w:r>
    </w:p>
    <w:p w14:paraId="2B73BB99" w14:textId="0EC523C0" w:rsidR="000517C6" w:rsidRPr="009F559A" w:rsidRDefault="00033936" w:rsidP="00033936">
      <w:pPr>
        <w:pStyle w:val="a5"/>
        <w:numPr>
          <w:ilvl w:val="0"/>
          <w:numId w:val="32"/>
        </w:numPr>
        <w:spacing w:after="0" w:line="276" w:lineRule="auto"/>
        <w:ind w:left="993" w:right="318"/>
        <w:contextualSpacing/>
        <w:jc w:val="both"/>
        <w:rPr>
          <w:szCs w:val="28"/>
        </w:rPr>
      </w:pPr>
      <w:r>
        <w:rPr>
          <w:szCs w:val="28"/>
        </w:rPr>
        <w:t>Структура товарного отчета мелкорозничной сети.</w:t>
      </w:r>
    </w:p>
    <w:p w14:paraId="0818EA55" w14:textId="7E1E1663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5. Задания и задачи – 10 минут</w:t>
      </w:r>
    </w:p>
    <w:p w14:paraId="23CEC896" w14:textId="20CEA7AE" w:rsidR="009F559A" w:rsidRPr="009F559A" w:rsidRDefault="009F559A" w:rsidP="009F559A">
      <w:pPr>
        <w:spacing w:after="0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59A">
        <w:rPr>
          <w:rFonts w:ascii="Times New Roman" w:hAnsi="Times New Roman" w:cs="Times New Roman"/>
          <w:bCs/>
          <w:sz w:val="24"/>
          <w:szCs w:val="24"/>
        </w:rPr>
        <w:t xml:space="preserve">Задача </w:t>
      </w:r>
      <w:r>
        <w:rPr>
          <w:rFonts w:ascii="Times New Roman" w:hAnsi="Times New Roman" w:cs="Times New Roman"/>
          <w:bCs/>
          <w:sz w:val="24"/>
          <w:szCs w:val="24"/>
        </w:rPr>
        <w:t>1</w:t>
      </w:r>
      <w:r w:rsidRPr="009F559A">
        <w:rPr>
          <w:rFonts w:ascii="Times New Roman" w:hAnsi="Times New Roman" w:cs="Times New Roman"/>
          <w:bCs/>
          <w:sz w:val="24"/>
          <w:szCs w:val="24"/>
        </w:rPr>
        <w:t>.Составить товарный отчет аптечного пункта, используя следующие данные:</w:t>
      </w:r>
    </w:p>
    <w:p w14:paraId="4EF1E4A7" w14:textId="292F9BF4" w:rsidR="009F559A" w:rsidRPr="009F559A" w:rsidRDefault="009F559A" w:rsidP="009F559A">
      <w:pPr>
        <w:spacing w:after="0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Pr="009F559A">
        <w:rPr>
          <w:rFonts w:ascii="Times New Roman" w:hAnsi="Times New Roman" w:cs="Times New Roman"/>
          <w:bCs/>
          <w:sz w:val="24"/>
          <w:szCs w:val="24"/>
        </w:rPr>
        <w:t xml:space="preserve"> остаток на начало месяца 56208 руб.</w:t>
      </w:r>
    </w:p>
    <w:p w14:paraId="469EB72A" w14:textId="4000CC16" w:rsidR="009F559A" w:rsidRPr="009F559A" w:rsidRDefault="009F559A" w:rsidP="009F559A">
      <w:pPr>
        <w:spacing w:after="0"/>
        <w:ind w:left="426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- получен товар: требование  № 21 – 13200 руб. требование №22 – 28700 руб. требование №</w:t>
      </w:r>
      <w:r w:rsidRPr="009F559A">
        <w:rPr>
          <w:rFonts w:ascii="Times New Roman" w:hAnsi="Times New Roman" w:cs="Times New Roman"/>
          <w:bCs/>
          <w:sz w:val="24"/>
          <w:szCs w:val="24"/>
        </w:rPr>
        <w:t>23 – 32600 руб.</w:t>
      </w:r>
    </w:p>
    <w:p w14:paraId="51E5912F" w14:textId="77777777" w:rsidR="009F559A" w:rsidRPr="009F559A" w:rsidRDefault="009F559A" w:rsidP="009F559A">
      <w:pPr>
        <w:spacing w:after="0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59A">
        <w:rPr>
          <w:rFonts w:ascii="Times New Roman" w:hAnsi="Times New Roman" w:cs="Times New Roman"/>
          <w:bCs/>
          <w:sz w:val="24"/>
          <w:szCs w:val="24"/>
        </w:rPr>
        <w:t>- сдана выручка за 24 рабочих дня на общую сумму 73900 руб.</w:t>
      </w:r>
    </w:p>
    <w:p w14:paraId="31FFF734" w14:textId="77777777" w:rsidR="009F559A" w:rsidRDefault="009F559A" w:rsidP="009F559A">
      <w:pPr>
        <w:spacing w:after="0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59A">
        <w:rPr>
          <w:rFonts w:ascii="Times New Roman" w:hAnsi="Times New Roman" w:cs="Times New Roman"/>
          <w:bCs/>
          <w:sz w:val="24"/>
          <w:szCs w:val="24"/>
        </w:rPr>
        <w:t>Порядок и документальн</w:t>
      </w:r>
      <w:r>
        <w:rPr>
          <w:rFonts w:ascii="Times New Roman" w:hAnsi="Times New Roman" w:cs="Times New Roman"/>
          <w:bCs/>
          <w:sz w:val="24"/>
          <w:szCs w:val="24"/>
        </w:rPr>
        <w:t>ое оформление сдачи выручки. Порядок составления товарного</w:t>
      </w:r>
    </w:p>
    <w:p w14:paraId="186340D4" w14:textId="43BB5E15" w:rsidR="00033936" w:rsidRPr="00033936" w:rsidRDefault="009F559A" w:rsidP="009F559A">
      <w:pPr>
        <w:spacing w:after="0"/>
        <w:ind w:left="720" w:hanging="36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559A">
        <w:rPr>
          <w:rFonts w:ascii="Times New Roman" w:hAnsi="Times New Roman" w:cs="Times New Roman"/>
          <w:bCs/>
          <w:sz w:val="24"/>
          <w:szCs w:val="24"/>
        </w:rPr>
        <w:t>отчета.</w:t>
      </w:r>
    </w:p>
    <w:p w14:paraId="79A244E6" w14:textId="77777777" w:rsidR="009F559A" w:rsidRDefault="009F559A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7DB63A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</w:rPr>
        <w:t>6. Подведение итогов – 5 минут</w:t>
      </w:r>
    </w:p>
    <w:p w14:paraId="6E04728D" w14:textId="7F872DE1" w:rsid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Преподаватель делает обобщение темы, дает оценку деятельности </w:t>
      </w:r>
      <w:proofErr w:type="gramStart"/>
      <w:r w:rsidRPr="005D5D99">
        <w:rPr>
          <w:rFonts w:ascii="Times New Roman" w:hAnsi="Times New Roman" w:cs="Times New Roman"/>
          <w:sz w:val="24"/>
          <w:szCs w:val="24"/>
        </w:rPr>
        <w:t xml:space="preserve">обучающихся, </w:t>
      </w:r>
      <w:r w:rsidR="0039690B">
        <w:rPr>
          <w:rFonts w:ascii="Times New Roman" w:hAnsi="Times New Roman" w:cs="Times New Roman"/>
          <w:sz w:val="24"/>
          <w:szCs w:val="24"/>
        </w:rPr>
        <w:t xml:space="preserve"> </w:t>
      </w:r>
      <w:r w:rsidRPr="005D5D99">
        <w:rPr>
          <w:rFonts w:ascii="Times New Roman" w:hAnsi="Times New Roman" w:cs="Times New Roman"/>
          <w:sz w:val="24"/>
          <w:szCs w:val="24"/>
        </w:rPr>
        <w:t>делает</w:t>
      </w:r>
      <w:proofErr w:type="gramEnd"/>
    </w:p>
    <w:p w14:paraId="05F30274" w14:textId="0A1EB7D5" w:rsidR="005D5D99" w:rsidRPr="005D5D99" w:rsidRDefault="005D5D99" w:rsidP="0095505C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>выводы, достигнуты ли цели занятия.</w:t>
      </w:r>
    </w:p>
    <w:p w14:paraId="5C1A85A3" w14:textId="4CB14AFC" w:rsidR="005D5D99" w:rsidRDefault="005D5D99" w:rsidP="00B26DFC">
      <w:pPr>
        <w:pStyle w:val="a5"/>
        <w:numPr>
          <w:ilvl w:val="0"/>
          <w:numId w:val="6"/>
        </w:numPr>
        <w:contextualSpacing/>
        <w:jc w:val="both"/>
      </w:pPr>
      <w:r w:rsidRPr="005D5D99">
        <w:rPr>
          <w:b/>
          <w:bCs/>
        </w:rPr>
        <w:t>Задание на дом</w:t>
      </w:r>
      <w:r w:rsidRPr="005D5D99">
        <w:t xml:space="preserve"> – 5 минут</w:t>
      </w:r>
    </w:p>
    <w:p w14:paraId="7E9370C6" w14:textId="521D1863" w:rsidR="005D5D99" w:rsidRPr="005D5D99" w:rsidRDefault="00874ACA" w:rsidP="005D5D99">
      <w:pPr>
        <w:pStyle w:val="a5"/>
        <w:ind w:left="720"/>
        <w:contextualSpacing/>
        <w:jc w:val="both"/>
      </w:pPr>
      <w:r>
        <w:t>Тема 3.</w:t>
      </w:r>
      <w:r w:rsidR="00F71FC3">
        <w:t>6</w:t>
      </w:r>
      <w:r w:rsidR="00081956">
        <w:t xml:space="preserve">. </w:t>
      </w:r>
      <w:r w:rsidR="00F71FC3">
        <w:t>Учет ТМЦ в мелкорозничной сети.</w:t>
      </w:r>
    </w:p>
    <w:p w14:paraId="795A58D5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5D5D99">
        <w:rPr>
          <w:rFonts w:ascii="Times New Roman" w:hAnsi="Times New Roman" w:cs="Times New Roman"/>
          <w:b/>
          <w:bCs/>
          <w:i/>
          <w:sz w:val="24"/>
          <w:szCs w:val="24"/>
        </w:rPr>
        <w:t>Литература:</w:t>
      </w:r>
    </w:p>
    <w:p w14:paraId="1A0EDBCB" w14:textId="77777777" w:rsidR="005D5D99" w:rsidRPr="005D5D99" w:rsidRDefault="005D5D99" w:rsidP="005D5D99">
      <w:pPr>
        <w:spacing w:after="0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7C11AFC3" w14:textId="436558CF" w:rsidR="0018702E" w:rsidRPr="00033936" w:rsidRDefault="005D5D99" w:rsidP="0095505C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5D99">
        <w:rPr>
          <w:rFonts w:ascii="Times New Roman" w:hAnsi="Times New Roman" w:cs="Times New Roman"/>
          <w:sz w:val="24"/>
          <w:szCs w:val="24"/>
        </w:rPr>
        <w:t xml:space="preserve">Косова И.В. Экономика и организация фармации: учеб. для студ. учреждений сред. проф. образования/И.В. Косова и др.; под ред. И.В. Косовой. – 4-е изд., </w:t>
      </w:r>
      <w:proofErr w:type="spellStart"/>
      <w:r w:rsidRPr="005D5D99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5D5D99">
        <w:rPr>
          <w:rFonts w:ascii="Times New Roman" w:hAnsi="Times New Roman" w:cs="Times New Roman"/>
          <w:sz w:val="24"/>
          <w:szCs w:val="24"/>
        </w:rPr>
        <w:t>. и доп. – М.: Издательский центр «Академия», 2022. – 448с.</w:t>
      </w:r>
    </w:p>
    <w:p w14:paraId="77EBB001" w14:textId="77777777" w:rsidR="000517C6" w:rsidRDefault="000517C6" w:rsidP="000517C6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182A70F" w14:textId="1F7AD4E6" w:rsidR="00CC4568" w:rsidRDefault="005D5D99" w:rsidP="0003393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D5D9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Приложение №1</w:t>
      </w:r>
    </w:p>
    <w:p w14:paraId="27CC0E40" w14:textId="77777777" w:rsidR="000517C6" w:rsidRPr="005D5D99" w:rsidRDefault="000517C6" w:rsidP="000517C6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571EA36" w14:textId="6F314F96" w:rsidR="0095505C" w:rsidRDefault="005D5D99" w:rsidP="00C9343F">
      <w:pPr>
        <w:spacing w:after="0"/>
        <w:ind w:left="720" w:hanging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План теоретического занятия</w:t>
      </w:r>
    </w:p>
    <w:p w14:paraId="030EA68C" w14:textId="41602221" w:rsidR="000B4E49" w:rsidRPr="000B4E49" w:rsidRDefault="000B4E49" w:rsidP="000B4E49">
      <w:pPr>
        <w:pStyle w:val="a5"/>
        <w:numPr>
          <w:ilvl w:val="0"/>
          <w:numId w:val="31"/>
        </w:numPr>
        <w:spacing w:after="0"/>
        <w:contextualSpacing/>
        <w:rPr>
          <w:bCs/>
        </w:rPr>
      </w:pPr>
      <w:r w:rsidRPr="000B4E49">
        <w:rPr>
          <w:bCs/>
        </w:rPr>
        <w:t>Отпуск товара в мелкорозничную организацию</w:t>
      </w:r>
    </w:p>
    <w:p w14:paraId="1AADDA7C" w14:textId="4526C0BA" w:rsidR="000B4E49" w:rsidRPr="000B4E49" w:rsidRDefault="000B4E49" w:rsidP="000B4E49">
      <w:pPr>
        <w:pStyle w:val="a5"/>
        <w:numPr>
          <w:ilvl w:val="0"/>
          <w:numId w:val="31"/>
        </w:numPr>
        <w:spacing w:after="0"/>
        <w:contextualSpacing/>
        <w:rPr>
          <w:bCs/>
        </w:rPr>
      </w:pPr>
      <w:r w:rsidRPr="000B4E49">
        <w:rPr>
          <w:bCs/>
        </w:rPr>
        <w:t>Учет</w:t>
      </w:r>
      <w:r>
        <w:rPr>
          <w:bCs/>
        </w:rPr>
        <w:t xml:space="preserve"> товаров,</w:t>
      </w:r>
      <w:r w:rsidRPr="000B4E49">
        <w:rPr>
          <w:bCs/>
        </w:rPr>
        <w:t xml:space="preserve"> отпущенных в МРС</w:t>
      </w:r>
    </w:p>
    <w:p w14:paraId="0DE9B01F" w14:textId="77777777" w:rsidR="000517C6" w:rsidRPr="000517C6" w:rsidRDefault="000517C6" w:rsidP="000B4E4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F02E42F" w14:textId="1CF8B219" w:rsidR="00291FE1" w:rsidRDefault="00291FE1" w:rsidP="00291FE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FE1">
        <w:rPr>
          <w:rFonts w:ascii="Times New Roman" w:hAnsi="Times New Roman" w:cs="Times New Roman"/>
          <w:b/>
          <w:bCs/>
          <w:sz w:val="24"/>
          <w:szCs w:val="24"/>
        </w:rPr>
        <w:t>1. Отпуск товара в мелкорозничную организацию</w:t>
      </w:r>
    </w:p>
    <w:p w14:paraId="0BD52674" w14:textId="77777777" w:rsidR="00291FE1" w:rsidRPr="00291FE1" w:rsidRDefault="00291FE1" w:rsidP="00291FE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C907D1" w14:textId="1D70FEE9" w:rsidR="00DC7DAE" w:rsidRDefault="00DC7DAE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DAE">
        <w:rPr>
          <w:rFonts w:ascii="Times New Roman" w:hAnsi="Times New Roman" w:cs="Times New Roman"/>
          <w:bCs/>
          <w:sz w:val="24"/>
          <w:szCs w:val="24"/>
        </w:rPr>
        <w:t>К мелкорозничной сети относятся ап</w:t>
      </w:r>
      <w:r>
        <w:rPr>
          <w:rFonts w:ascii="Times New Roman" w:hAnsi="Times New Roman" w:cs="Times New Roman"/>
          <w:bCs/>
          <w:sz w:val="24"/>
          <w:szCs w:val="24"/>
        </w:rPr>
        <w:t>течные пункты, аптечные киоски.</w:t>
      </w:r>
    </w:p>
    <w:p w14:paraId="25C96190" w14:textId="2CA70451" w:rsid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Мелкорозничная аптечная сеть организуется с целью приближения лекарственной помощи к населению. Реализация товаров в мелкорозничной сети учитывается в товарообороте аптеки.</w:t>
      </w:r>
    </w:p>
    <w:p w14:paraId="40838651" w14:textId="77777777" w:rsidR="00DC7DAE" w:rsidRDefault="00DC7DAE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C7DAE">
        <w:rPr>
          <w:rFonts w:ascii="Times New Roman" w:hAnsi="Times New Roman" w:cs="Times New Roman"/>
          <w:bCs/>
          <w:sz w:val="24"/>
          <w:szCs w:val="24"/>
        </w:rPr>
        <w:t>Мелкорозничная сеть (аптечные пункты и киоски, организуемые как подразделение аптечной организации) снабжаются аптечными товарами из той аптеки, в ведении которой они находятся. Если они являются самостоятельными (юридическими лицами), то получают товар у поставщиков после оплаты счета.</w:t>
      </w:r>
    </w:p>
    <w:p w14:paraId="15916D19" w14:textId="10C49B88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 xml:space="preserve">Товар, передаваемый аптекой мелкорозничным </w:t>
      </w:r>
      <w:r>
        <w:rPr>
          <w:rFonts w:ascii="Times New Roman" w:hAnsi="Times New Roman" w:cs="Times New Roman"/>
          <w:bCs/>
          <w:sz w:val="24"/>
          <w:szCs w:val="24"/>
        </w:rPr>
        <w:t xml:space="preserve">организациям </w:t>
      </w:r>
      <w:r w:rsidRPr="00291FE1">
        <w:rPr>
          <w:rFonts w:ascii="Times New Roman" w:hAnsi="Times New Roman" w:cs="Times New Roman"/>
          <w:bCs/>
          <w:sz w:val="24"/>
          <w:szCs w:val="24"/>
        </w:rPr>
        <w:t>с самостоятельной материальной ответственностью для реализации, не исключается из общих запасов аптеки.</w:t>
      </w:r>
    </w:p>
    <w:p w14:paraId="001F8517" w14:textId="0C0A98B8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С каждым материально ответственным лиц</w:t>
      </w:r>
      <w:r>
        <w:rPr>
          <w:rFonts w:ascii="Times New Roman" w:hAnsi="Times New Roman" w:cs="Times New Roman"/>
          <w:bCs/>
          <w:sz w:val="24"/>
          <w:szCs w:val="24"/>
        </w:rPr>
        <w:t>ом, возглавляющим мелкорозничную организацию</w:t>
      </w:r>
      <w:r w:rsidRPr="00291FE1">
        <w:rPr>
          <w:rFonts w:ascii="Times New Roman" w:hAnsi="Times New Roman" w:cs="Times New Roman"/>
          <w:bCs/>
          <w:sz w:val="24"/>
          <w:szCs w:val="24"/>
        </w:rPr>
        <w:t>, заведующий аптекой заключает договор о материальной ответственности независимо от того, состоит ли э</w:t>
      </w:r>
      <w:r>
        <w:rPr>
          <w:rFonts w:ascii="Times New Roman" w:hAnsi="Times New Roman" w:cs="Times New Roman"/>
          <w:bCs/>
          <w:sz w:val="24"/>
          <w:szCs w:val="24"/>
        </w:rPr>
        <w:t>то лицо в штате аптеки или нет.</w:t>
      </w:r>
    </w:p>
    <w:p w14:paraId="70898341" w14:textId="20C1EBCF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Прием, смена, увольнение и предоставление отпуска подотчетным аптеке материально ответственным лицам производится по согласованию с главным бухгалтером и с обязательным проведением инвентаризации находящих</w:t>
      </w:r>
      <w:r>
        <w:rPr>
          <w:rFonts w:ascii="Times New Roman" w:hAnsi="Times New Roman" w:cs="Times New Roman"/>
          <w:bCs/>
          <w:sz w:val="24"/>
          <w:szCs w:val="24"/>
        </w:rPr>
        <w:t>ся у них под отчетом ценностей.</w:t>
      </w:r>
    </w:p>
    <w:p w14:paraId="3661C09E" w14:textId="3257791B" w:rsidR="00436C5A" w:rsidRDefault="00291FE1" w:rsidP="003F42F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Отпуск товара в подотчет материально ответственному лицу, возглавляющему мелкорозничн</w:t>
      </w:r>
      <w:r w:rsidR="00436C5A">
        <w:rPr>
          <w:rFonts w:ascii="Times New Roman" w:hAnsi="Times New Roman" w:cs="Times New Roman"/>
          <w:bCs/>
          <w:sz w:val="24"/>
          <w:szCs w:val="24"/>
        </w:rPr>
        <w:t>ую</w:t>
      </w:r>
      <w:r w:rsidRPr="00291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C5A">
        <w:rPr>
          <w:rFonts w:ascii="Times New Roman" w:hAnsi="Times New Roman" w:cs="Times New Roman"/>
          <w:bCs/>
          <w:sz w:val="24"/>
          <w:szCs w:val="24"/>
        </w:rPr>
        <w:t>организацию</w:t>
      </w:r>
      <w:r w:rsidRPr="00291FE1">
        <w:rPr>
          <w:rFonts w:ascii="Times New Roman" w:hAnsi="Times New Roman" w:cs="Times New Roman"/>
          <w:bCs/>
          <w:sz w:val="24"/>
          <w:szCs w:val="24"/>
        </w:rPr>
        <w:t xml:space="preserve">, отделы аптеки оформляют выпиской накладной (требования) по форме N 16-АП, а при выездах работников аптек на промышленные предприятия, в учреждения и организации </w:t>
      </w:r>
      <w:r w:rsidR="003F42F1">
        <w:rPr>
          <w:rFonts w:ascii="Times New Roman" w:hAnsi="Times New Roman" w:cs="Times New Roman"/>
          <w:bCs/>
          <w:sz w:val="24"/>
          <w:szCs w:val="24"/>
        </w:rPr>
        <w:t>–</w:t>
      </w:r>
      <w:r w:rsidRPr="00291FE1">
        <w:rPr>
          <w:rFonts w:ascii="Times New Roman" w:hAnsi="Times New Roman" w:cs="Times New Roman"/>
          <w:bCs/>
          <w:sz w:val="24"/>
          <w:szCs w:val="24"/>
        </w:rPr>
        <w:t xml:space="preserve"> по расходно-приходной накладной по форме N 17-АП, выписываемой в 2 экземплярах. В накладной указывается: кому и кем отпущен товар, наименование, единица измерения, количество, цена и сумма стоимости отпущенного товара (по продажной стоимости). Общая сумма стоимости отпущенного товара повторяется прописью и скрепляется подписями отпустившего и получившего товар. </w:t>
      </w:r>
    </w:p>
    <w:p w14:paraId="065D997E" w14:textId="3373C945" w:rsidR="00436C5A" w:rsidRDefault="00436C5A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6C5A">
        <w:rPr>
          <w:rFonts w:ascii="Times New Roman" w:hAnsi="Times New Roman" w:cs="Times New Roman"/>
          <w:bCs/>
          <w:sz w:val="24"/>
          <w:szCs w:val="24"/>
        </w:rPr>
        <w:t xml:space="preserve">Для м/о лица аптеки, отпустившего товар эта накладная является расходным (оправдательным) документом, </w:t>
      </w:r>
      <w:r w:rsidR="003F42F1" w:rsidRPr="00436C5A">
        <w:rPr>
          <w:rFonts w:ascii="Times New Roman" w:hAnsi="Times New Roman" w:cs="Times New Roman"/>
          <w:bCs/>
          <w:sz w:val="24"/>
          <w:szCs w:val="24"/>
        </w:rPr>
        <w:t>т. к.</w:t>
      </w:r>
      <w:r w:rsidRPr="00436C5A">
        <w:rPr>
          <w:rFonts w:ascii="Times New Roman" w:hAnsi="Times New Roman" w:cs="Times New Roman"/>
          <w:bCs/>
          <w:sz w:val="24"/>
          <w:szCs w:val="24"/>
        </w:rPr>
        <w:t xml:space="preserve"> оправдывает расход товара; а для м/о лица м/р сети она является приходным документом, </w:t>
      </w:r>
      <w:r w:rsidR="003F42F1" w:rsidRPr="00436C5A">
        <w:rPr>
          <w:rFonts w:ascii="Times New Roman" w:hAnsi="Times New Roman" w:cs="Times New Roman"/>
          <w:bCs/>
          <w:sz w:val="24"/>
          <w:szCs w:val="24"/>
        </w:rPr>
        <w:t>т. к.</w:t>
      </w:r>
      <w:r w:rsidRPr="00436C5A">
        <w:rPr>
          <w:rFonts w:ascii="Times New Roman" w:hAnsi="Times New Roman" w:cs="Times New Roman"/>
          <w:bCs/>
          <w:sz w:val="24"/>
          <w:szCs w:val="24"/>
        </w:rPr>
        <w:t xml:space="preserve"> оправдывает поступление товара в м/р сеть.</w:t>
      </w:r>
    </w:p>
    <w:p w14:paraId="6EDB8250" w14:textId="30C811BF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Ответственность за наличие ассортимента в мелкорозничной сети несут заведующий аптекой и его заместители, а также заведующий мелкорозничн</w:t>
      </w:r>
      <w:r w:rsidR="00436C5A">
        <w:rPr>
          <w:rFonts w:ascii="Times New Roman" w:hAnsi="Times New Roman" w:cs="Times New Roman"/>
          <w:bCs/>
          <w:sz w:val="24"/>
          <w:szCs w:val="24"/>
        </w:rPr>
        <w:t>ой</w:t>
      </w:r>
      <w:r w:rsidRPr="00291FE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36C5A">
        <w:rPr>
          <w:rFonts w:ascii="Times New Roman" w:hAnsi="Times New Roman" w:cs="Times New Roman"/>
          <w:bCs/>
          <w:sz w:val="24"/>
          <w:szCs w:val="24"/>
        </w:rPr>
        <w:t>организацией</w:t>
      </w:r>
      <w:r w:rsidRPr="00291FE1">
        <w:rPr>
          <w:rFonts w:ascii="Times New Roman" w:hAnsi="Times New Roman" w:cs="Times New Roman"/>
          <w:bCs/>
          <w:sz w:val="24"/>
          <w:szCs w:val="24"/>
        </w:rPr>
        <w:t>. Дописывание в накладную пропущенных лекарственных средств запрещено. Для этог</w:t>
      </w:r>
      <w:r>
        <w:rPr>
          <w:rFonts w:ascii="Times New Roman" w:hAnsi="Times New Roman" w:cs="Times New Roman"/>
          <w:bCs/>
          <w:sz w:val="24"/>
          <w:szCs w:val="24"/>
        </w:rPr>
        <w:t>о выписывается новая накладная.</w:t>
      </w:r>
    </w:p>
    <w:p w14:paraId="76231C5D" w14:textId="77777777" w:rsid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Первый экземпляр накладной передается получателю товара, второй остается у отпустившего товар и передается в централизованную бухгалтерию с отчетом аптеки.</w:t>
      </w:r>
    </w:p>
    <w:p w14:paraId="00DCDD2A" w14:textId="77777777" w:rsid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AC13D0" w14:textId="77777777" w:rsidR="000B4E49" w:rsidRDefault="000B4E49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8D3C771" w14:textId="77777777" w:rsidR="003F42F1" w:rsidRPr="00291FE1" w:rsidRDefault="003F42F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C040BCE" w14:textId="5DB2E85D" w:rsidR="00291FE1" w:rsidRDefault="00291FE1" w:rsidP="00291FE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1FE1">
        <w:rPr>
          <w:rFonts w:ascii="Times New Roman" w:hAnsi="Times New Roman" w:cs="Times New Roman"/>
          <w:b/>
          <w:bCs/>
          <w:sz w:val="24"/>
          <w:szCs w:val="24"/>
        </w:rPr>
        <w:t>2. Учет</w:t>
      </w:r>
      <w:r w:rsidR="000B4E49">
        <w:rPr>
          <w:rFonts w:ascii="Times New Roman" w:hAnsi="Times New Roman" w:cs="Times New Roman"/>
          <w:b/>
          <w:bCs/>
          <w:sz w:val="24"/>
          <w:szCs w:val="24"/>
        </w:rPr>
        <w:t xml:space="preserve"> товаров,</w:t>
      </w:r>
      <w:r w:rsidRPr="00291FE1">
        <w:rPr>
          <w:rFonts w:ascii="Times New Roman" w:hAnsi="Times New Roman" w:cs="Times New Roman"/>
          <w:b/>
          <w:bCs/>
          <w:sz w:val="24"/>
          <w:szCs w:val="24"/>
        </w:rPr>
        <w:t xml:space="preserve"> отпущенных в МРС</w:t>
      </w:r>
    </w:p>
    <w:p w14:paraId="10949C02" w14:textId="77777777" w:rsidR="00291FE1" w:rsidRDefault="00291FE1" w:rsidP="00291FE1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1D3527" w14:textId="6E7EED3F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В аптеках учет переданных товаров ведется в книге подотчетных материально ответственны</w:t>
      </w:r>
      <w:r>
        <w:rPr>
          <w:rFonts w:ascii="Times New Roman" w:hAnsi="Times New Roman" w:cs="Times New Roman"/>
          <w:bCs/>
          <w:sz w:val="24"/>
          <w:szCs w:val="24"/>
        </w:rPr>
        <w:t>х лиц. Каждому аптечному пункту и</w:t>
      </w:r>
      <w:r w:rsidRPr="00291FE1">
        <w:rPr>
          <w:rFonts w:ascii="Times New Roman" w:hAnsi="Times New Roman" w:cs="Times New Roman"/>
          <w:bCs/>
          <w:sz w:val="24"/>
          <w:szCs w:val="24"/>
        </w:rPr>
        <w:t xml:space="preserve"> киоску открывается в книге отдельный лицевой счёт, в котором записывается движение товаров и тары. В лицевом счете ежемесячно на каждое первое число выводятся остатки товаров и тары в суммовом выражении. Лицевые счета ведутся на основании приходо-расходных товарных документов. Учитывая, что оплата труда работников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91FE1">
        <w:rPr>
          <w:rFonts w:ascii="Times New Roman" w:hAnsi="Times New Roman" w:cs="Times New Roman"/>
          <w:bCs/>
          <w:sz w:val="24"/>
          <w:szCs w:val="24"/>
        </w:rPr>
        <w:t>производится в виде процентного вознаграждения от суммы реализованных ими товаров, форма лицевого счета предусматривает учет отпущенных им товаров с разбивкой по группам (медикаменты, товары обще торгового ассортимента).</w:t>
      </w:r>
    </w:p>
    <w:p w14:paraId="4514D701" w14:textId="64815502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Учет товарно-материальных ценностей, отпущенных мелкорозничной сети, и сданной ею выручки ведется в аптеке раздельно по материально ответственным лицам. Основанием для такого учета являются соответствующим образом оформленные приходно-расходные документы, а также представляемые материально ответственными лицами товарные отчеты по форме N 24-АП по графику, разработанному главным бухгалтером централизованной бухгалтерии и утвержде</w:t>
      </w:r>
      <w:r>
        <w:rPr>
          <w:rFonts w:ascii="Times New Roman" w:hAnsi="Times New Roman" w:cs="Times New Roman"/>
          <w:bCs/>
          <w:sz w:val="24"/>
          <w:szCs w:val="24"/>
        </w:rPr>
        <w:t>нному вышестоящей организацией.</w:t>
      </w:r>
    </w:p>
    <w:p w14:paraId="68A8A2C0" w14:textId="08772A63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Товарные отчеты составляются подотчетными аптеке материально ответственными лицами в 2 экземплярах не реже одного раза в месяц. Периодичность и сроки сдачи отчетов уста</w:t>
      </w:r>
      <w:r>
        <w:rPr>
          <w:rFonts w:ascii="Times New Roman" w:hAnsi="Times New Roman" w:cs="Times New Roman"/>
          <w:bCs/>
          <w:sz w:val="24"/>
          <w:szCs w:val="24"/>
        </w:rPr>
        <w:t>навливаются заведующим аптекой.</w:t>
      </w:r>
    </w:p>
    <w:p w14:paraId="32BD71EE" w14:textId="66D4A833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В приходной части товарного отчета перечисляются в хронологическом порядке все расходно-приходные накладные аптеки, на основании которых материально ответственными лицами б</w:t>
      </w:r>
      <w:r>
        <w:rPr>
          <w:rFonts w:ascii="Times New Roman" w:hAnsi="Times New Roman" w:cs="Times New Roman"/>
          <w:bCs/>
          <w:sz w:val="24"/>
          <w:szCs w:val="24"/>
        </w:rPr>
        <w:t>ыли оприходованы товары (тара).</w:t>
      </w:r>
    </w:p>
    <w:p w14:paraId="3E328B71" w14:textId="77777777" w:rsid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В расходной части товарного отчета показываются суммы выручки от продажи товаров, поступившие в аптеку или переведенные на спецссудный счет в течение соответствующего периода, либо перечисляются расходные накладные и другие документы, по которым отпущен товар.</w:t>
      </w:r>
    </w:p>
    <w:p w14:paraId="04870F2D" w14:textId="544E2911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Товарный отчет вместе с приходными и расходными накладными, послужившими основанием для записей в отчете, утверждается заведующим аптекой или в его отсу</w:t>
      </w:r>
      <w:r>
        <w:rPr>
          <w:rFonts w:ascii="Times New Roman" w:hAnsi="Times New Roman" w:cs="Times New Roman"/>
          <w:bCs/>
          <w:sz w:val="24"/>
          <w:szCs w:val="24"/>
        </w:rPr>
        <w:t>тствие заместителем.</w:t>
      </w:r>
    </w:p>
    <w:p w14:paraId="4B118DF3" w14:textId="356F89FF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В исключительных случаях по распоряжению вышестоящей организации допускается пересылка товарно</w:t>
      </w:r>
      <w:r>
        <w:rPr>
          <w:rFonts w:ascii="Times New Roman" w:hAnsi="Times New Roman" w:cs="Times New Roman"/>
          <w:bCs/>
          <w:sz w:val="24"/>
          <w:szCs w:val="24"/>
        </w:rPr>
        <w:t>го отчета мелкорозничной сетью.</w:t>
      </w:r>
    </w:p>
    <w:p w14:paraId="6742BECC" w14:textId="141422E2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Представленный отчет тщательно проверяется по приложенным к нему документам работниками учетно-контрольной группы (сектора) по записям в книгах и по документам, имеющимся в аптеке (кассовые</w:t>
      </w:r>
      <w:r>
        <w:rPr>
          <w:rFonts w:ascii="Times New Roman" w:hAnsi="Times New Roman" w:cs="Times New Roman"/>
          <w:bCs/>
          <w:sz w:val="24"/>
          <w:szCs w:val="24"/>
        </w:rPr>
        <w:t xml:space="preserve"> книги, копии накладных и др.).</w:t>
      </w:r>
    </w:p>
    <w:p w14:paraId="0BDBD708" w14:textId="71BA4AAE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В случае обнаружения ошибок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91FE1">
        <w:rPr>
          <w:rFonts w:ascii="Times New Roman" w:hAnsi="Times New Roman" w:cs="Times New Roman"/>
          <w:bCs/>
          <w:sz w:val="24"/>
          <w:szCs w:val="24"/>
        </w:rPr>
        <w:t xml:space="preserve"> в товарный отчет вносятся необходимые исправления и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91FE1">
        <w:rPr>
          <w:rFonts w:ascii="Times New Roman" w:hAnsi="Times New Roman" w:cs="Times New Roman"/>
          <w:bCs/>
          <w:sz w:val="24"/>
          <w:szCs w:val="24"/>
        </w:rPr>
        <w:t xml:space="preserve"> соответственно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291FE1">
        <w:rPr>
          <w:rFonts w:ascii="Times New Roman" w:hAnsi="Times New Roman" w:cs="Times New Roman"/>
          <w:bCs/>
          <w:sz w:val="24"/>
          <w:szCs w:val="24"/>
        </w:rPr>
        <w:t xml:space="preserve"> уточняется остаток товаров в присутствии материально ответственных</w:t>
      </w:r>
      <w:r>
        <w:rPr>
          <w:rFonts w:ascii="Times New Roman" w:hAnsi="Times New Roman" w:cs="Times New Roman"/>
          <w:bCs/>
          <w:sz w:val="24"/>
          <w:szCs w:val="24"/>
        </w:rPr>
        <w:t xml:space="preserve"> лиц с их письменного согласия.</w:t>
      </w:r>
    </w:p>
    <w:p w14:paraId="08A53B9E" w14:textId="4EB638E0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Один экземпляр (копия) товарного отчета с записью о проведенной проверке возвращается м</w:t>
      </w:r>
      <w:r>
        <w:rPr>
          <w:rFonts w:ascii="Times New Roman" w:hAnsi="Times New Roman" w:cs="Times New Roman"/>
          <w:bCs/>
          <w:sz w:val="24"/>
          <w:szCs w:val="24"/>
        </w:rPr>
        <w:t>атериально ответственному лицу.</w:t>
      </w:r>
    </w:p>
    <w:p w14:paraId="2A14C8DB" w14:textId="71CBAD40" w:rsidR="00291FE1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Аптечные пункты, отпускающие лекарства по рецептам врача, ведут у себя рецептурный журнал по форме N 71-АП. В представляемом товарном отчете аптечные пункты отмечают также (на оборотной стороне отчета) соответствующие данные по видам продажи (стоимость рецептур</w:t>
      </w:r>
      <w:r>
        <w:rPr>
          <w:rFonts w:ascii="Times New Roman" w:hAnsi="Times New Roman" w:cs="Times New Roman"/>
          <w:bCs/>
          <w:sz w:val="24"/>
          <w:szCs w:val="24"/>
        </w:rPr>
        <w:t>ы, количество рецептов и т.п.).</w:t>
      </w:r>
    </w:p>
    <w:p w14:paraId="368774F5" w14:textId="19B0CF06" w:rsidR="0095505C" w:rsidRPr="00291FE1" w:rsidRDefault="00291FE1" w:rsidP="00291FE1">
      <w:pPr>
        <w:spacing w:after="0"/>
        <w:ind w:left="68"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1FE1">
        <w:rPr>
          <w:rFonts w:ascii="Times New Roman" w:hAnsi="Times New Roman" w:cs="Times New Roman"/>
          <w:bCs/>
          <w:sz w:val="24"/>
          <w:szCs w:val="24"/>
        </w:rPr>
        <w:t>Материально ответственные лица, подотчетные аптеке, подтверждают своей распиской в товарном отчете остатки на конец месяца сумм и товаров, числящихся за ними.</w:t>
      </w:r>
    </w:p>
    <w:sectPr w:rsidR="0095505C" w:rsidRPr="00291FE1" w:rsidSect="00560539">
      <w:footerReference w:type="default" r:id="rId8"/>
      <w:pgSz w:w="11906" w:h="16838"/>
      <w:pgMar w:top="1134" w:right="850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62545" w14:textId="77777777" w:rsidR="00C33905" w:rsidRDefault="00C33905" w:rsidP="00560539">
      <w:pPr>
        <w:spacing w:after="0" w:line="240" w:lineRule="auto"/>
      </w:pPr>
      <w:r>
        <w:separator/>
      </w:r>
    </w:p>
  </w:endnote>
  <w:endnote w:type="continuationSeparator" w:id="0">
    <w:p w14:paraId="0563B9ED" w14:textId="77777777" w:rsidR="00C33905" w:rsidRDefault="00C33905" w:rsidP="00560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4855709"/>
      <w:docPartObj>
        <w:docPartGallery w:val="Page Numbers (Bottom of Page)"/>
        <w:docPartUnique/>
      </w:docPartObj>
    </w:sdtPr>
    <w:sdtEndPr/>
    <w:sdtContent>
      <w:p w14:paraId="037EAE6D" w14:textId="77777777" w:rsidR="00C33905" w:rsidRDefault="00C33905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59A">
          <w:rPr>
            <w:noProof/>
          </w:rPr>
          <w:t>6</w:t>
        </w:r>
        <w:r>
          <w:fldChar w:fldCharType="end"/>
        </w:r>
      </w:p>
    </w:sdtContent>
  </w:sdt>
  <w:p w14:paraId="2DF640B9" w14:textId="77777777" w:rsidR="00C33905" w:rsidRDefault="00C3390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08C8B" w14:textId="77777777" w:rsidR="00C33905" w:rsidRDefault="00C33905" w:rsidP="00560539">
      <w:pPr>
        <w:spacing w:after="0" w:line="240" w:lineRule="auto"/>
      </w:pPr>
      <w:r>
        <w:separator/>
      </w:r>
    </w:p>
  </w:footnote>
  <w:footnote w:type="continuationSeparator" w:id="0">
    <w:p w14:paraId="7A5B8A12" w14:textId="77777777" w:rsidR="00C33905" w:rsidRDefault="00C33905" w:rsidP="005605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8325E"/>
    <w:multiLevelType w:val="hybridMultilevel"/>
    <w:tmpl w:val="FFFFFFFF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A223C"/>
    <w:multiLevelType w:val="hybridMultilevel"/>
    <w:tmpl w:val="8CA87F22"/>
    <w:lvl w:ilvl="0" w:tplc="667C0F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82455F"/>
    <w:multiLevelType w:val="hybridMultilevel"/>
    <w:tmpl w:val="FB3A8994"/>
    <w:lvl w:ilvl="0" w:tplc="0419000F">
      <w:start w:val="1"/>
      <w:numFmt w:val="decimal"/>
      <w:lvlText w:val="%1."/>
      <w:lvlJc w:val="left"/>
      <w:pPr>
        <w:ind w:left="2509" w:hanging="360"/>
      </w:pPr>
    </w:lvl>
    <w:lvl w:ilvl="1" w:tplc="04190019" w:tentative="1">
      <w:start w:val="1"/>
      <w:numFmt w:val="lowerLetter"/>
      <w:lvlText w:val="%2."/>
      <w:lvlJc w:val="left"/>
      <w:pPr>
        <w:ind w:left="3229" w:hanging="360"/>
      </w:pPr>
    </w:lvl>
    <w:lvl w:ilvl="2" w:tplc="0419001B" w:tentative="1">
      <w:start w:val="1"/>
      <w:numFmt w:val="lowerRoman"/>
      <w:lvlText w:val="%3."/>
      <w:lvlJc w:val="right"/>
      <w:pPr>
        <w:ind w:left="3949" w:hanging="180"/>
      </w:pPr>
    </w:lvl>
    <w:lvl w:ilvl="3" w:tplc="0419000F" w:tentative="1">
      <w:start w:val="1"/>
      <w:numFmt w:val="decimal"/>
      <w:lvlText w:val="%4."/>
      <w:lvlJc w:val="left"/>
      <w:pPr>
        <w:ind w:left="4669" w:hanging="360"/>
      </w:pPr>
    </w:lvl>
    <w:lvl w:ilvl="4" w:tplc="04190019" w:tentative="1">
      <w:start w:val="1"/>
      <w:numFmt w:val="lowerLetter"/>
      <w:lvlText w:val="%5."/>
      <w:lvlJc w:val="left"/>
      <w:pPr>
        <w:ind w:left="5389" w:hanging="360"/>
      </w:pPr>
    </w:lvl>
    <w:lvl w:ilvl="5" w:tplc="0419001B" w:tentative="1">
      <w:start w:val="1"/>
      <w:numFmt w:val="lowerRoman"/>
      <w:lvlText w:val="%6."/>
      <w:lvlJc w:val="right"/>
      <w:pPr>
        <w:ind w:left="6109" w:hanging="180"/>
      </w:pPr>
    </w:lvl>
    <w:lvl w:ilvl="6" w:tplc="0419000F" w:tentative="1">
      <w:start w:val="1"/>
      <w:numFmt w:val="decimal"/>
      <w:lvlText w:val="%7."/>
      <w:lvlJc w:val="left"/>
      <w:pPr>
        <w:ind w:left="6829" w:hanging="360"/>
      </w:pPr>
    </w:lvl>
    <w:lvl w:ilvl="7" w:tplc="04190019" w:tentative="1">
      <w:start w:val="1"/>
      <w:numFmt w:val="lowerLetter"/>
      <w:lvlText w:val="%8."/>
      <w:lvlJc w:val="left"/>
      <w:pPr>
        <w:ind w:left="7549" w:hanging="360"/>
      </w:pPr>
    </w:lvl>
    <w:lvl w:ilvl="8" w:tplc="0419001B" w:tentative="1">
      <w:start w:val="1"/>
      <w:numFmt w:val="lowerRoman"/>
      <w:lvlText w:val="%9."/>
      <w:lvlJc w:val="right"/>
      <w:pPr>
        <w:ind w:left="8269" w:hanging="180"/>
      </w:pPr>
    </w:lvl>
  </w:abstractNum>
  <w:abstractNum w:abstractNumId="3" w15:restartNumberingAfterBreak="0">
    <w:nsid w:val="0C5E1F22"/>
    <w:multiLevelType w:val="hybridMultilevel"/>
    <w:tmpl w:val="4A028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05AF5"/>
    <w:multiLevelType w:val="hybridMultilevel"/>
    <w:tmpl w:val="69183616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1760A2C"/>
    <w:multiLevelType w:val="hybridMultilevel"/>
    <w:tmpl w:val="6E9250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086FC7"/>
    <w:multiLevelType w:val="hybridMultilevel"/>
    <w:tmpl w:val="D7D475DA"/>
    <w:lvl w:ilvl="0" w:tplc="1FF8D7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12EC8"/>
    <w:multiLevelType w:val="hybridMultilevel"/>
    <w:tmpl w:val="12E68554"/>
    <w:lvl w:ilvl="0" w:tplc="0E0EA73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04D72"/>
    <w:multiLevelType w:val="hybridMultilevel"/>
    <w:tmpl w:val="77242B0A"/>
    <w:lvl w:ilvl="0" w:tplc="9440E1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30BDC"/>
    <w:multiLevelType w:val="hybridMultilevel"/>
    <w:tmpl w:val="61462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E7539D"/>
    <w:multiLevelType w:val="hybridMultilevel"/>
    <w:tmpl w:val="F28C8B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B62BB0"/>
    <w:multiLevelType w:val="hybridMultilevel"/>
    <w:tmpl w:val="4C12A780"/>
    <w:lvl w:ilvl="0" w:tplc="7C08BA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E0F56B7"/>
    <w:multiLevelType w:val="hybridMultilevel"/>
    <w:tmpl w:val="9B70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0940C2"/>
    <w:multiLevelType w:val="hybridMultilevel"/>
    <w:tmpl w:val="253AA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52092D"/>
    <w:multiLevelType w:val="hybridMultilevel"/>
    <w:tmpl w:val="4B64B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F7960"/>
    <w:multiLevelType w:val="hybridMultilevel"/>
    <w:tmpl w:val="7660D240"/>
    <w:lvl w:ilvl="0" w:tplc="0419000F">
      <w:start w:val="1"/>
      <w:numFmt w:val="decimal"/>
      <w:lvlText w:val="%1."/>
      <w:lvlJc w:val="left"/>
      <w:pPr>
        <w:ind w:left="1521" w:hanging="360"/>
      </w:pPr>
    </w:lvl>
    <w:lvl w:ilvl="1" w:tplc="04190019" w:tentative="1">
      <w:start w:val="1"/>
      <w:numFmt w:val="lowerLetter"/>
      <w:lvlText w:val="%2."/>
      <w:lvlJc w:val="left"/>
      <w:pPr>
        <w:ind w:left="2241" w:hanging="360"/>
      </w:pPr>
    </w:lvl>
    <w:lvl w:ilvl="2" w:tplc="0419001B" w:tentative="1">
      <w:start w:val="1"/>
      <w:numFmt w:val="lowerRoman"/>
      <w:lvlText w:val="%3."/>
      <w:lvlJc w:val="right"/>
      <w:pPr>
        <w:ind w:left="2961" w:hanging="180"/>
      </w:pPr>
    </w:lvl>
    <w:lvl w:ilvl="3" w:tplc="0419000F" w:tentative="1">
      <w:start w:val="1"/>
      <w:numFmt w:val="decimal"/>
      <w:lvlText w:val="%4."/>
      <w:lvlJc w:val="left"/>
      <w:pPr>
        <w:ind w:left="3681" w:hanging="360"/>
      </w:pPr>
    </w:lvl>
    <w:lvl w:ilvl="4" w:tplc="04190019" w:tentative="1">
      <w:start w:val="1"/>
      <w:numFmt w:val="lowerLetter"/>
      <w:lvlText w:val="%5."/>
      <w:lvlJc w:val="left"/>
      <w:pPr>
        <w:ind w:left="4401" w:hanging="360"/>
      </w:pPr>
    </w:lvl>
    <w:lvl w:ilvl="5" w:tplc="0419001B" w:tentative="1">
      <w:start w:val="1"/>
      <w:numFmt w:val="lowerRoman"/>
      <w:lvlText w:val="%6."/>
      <w:lvlJc w:val="right"/>
      <w:pPr>
        <w:ind w:left="5121" w:hanging="180"/>
      </w:pPr>
    </w:lvl>
    <w:lvl w:ilvl="6" w:tplc="0419000F" w:tentative="1">
      <w:start w:val="1"/>
      <w:numFmt w:val="decimal"/>
      <w:lvlText w:val="%7."/>
      <w:lvlJc w:val="left"/>
      <w:pPr>
        <w:ind w:left="5841" w:hanging="360"/>
      </w:pPr>
    </w:lvl>
    <w:lvl w:ilvl="7" w:tplc="04190019" w:tentative="1">
      <w:start w:val="1"/>
      <w:numFmt w:val="lowerLetter"/>
      <w:lvlText w:val="%8."/>
      <w:lvlJc w:val="left"/>
      <w:pPr>
        <w:ind w:left="6561" w:hanging="360"/>
      </w:pPr>
    </w:lvl>
    <w:lvl w:ilvl="8" w:tplc="0419001B" w:tentative="1">
      <w:start w:val="1"/>
      <w:numFmt w:val="lowerRoman"/>
      <w:lvlText w:val="%9."/>
      <w:lvlJc w:val="right"/>
      <w:pPr>
        <w:ind w:left="7281" w:hanging="180"/>
      </w:pPr>
    </w:lvl>
  </w:abstractNum>
  <w:abstractNum w:abstractNumId="16" w15:restartNumberingAfterBreak="0">
    <w:nsid w:val="2B813E71"/>
    <w:multiLevelType w:val="hybridMultilevel"/>
    <w:tmpl w:val="9B7089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27683"/>
    <w:multiLevelType w:val="hybridMultilevel"/>
    <w:tmpl w:val="9378DA4E"/>
    <w:lvl w:ilvl="0" w:tplc="1FF8D77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8" w15:restartNumberingAfterBreak="0">
    <w:nsid w:val="3F0A33E9"/>
    <w:multiLevelType w:val="hybridMultilevel"/>
    <w:tmpl w:val="6C046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C774BC"/>
    <w:multiLevelType w:val="hybridMultilevel"/>
    <w:tmpl w:val="6838C8C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49823F90"/>
    <w:multiLevelType w:val="hybridMultilevel"/>
    <w:tmpl w:val="9506AB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935FD"/>
    <w:multiLevelType w:val="hybridMultilevel"/>
    <w:tmpl w:val="DDEC35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4E6"/>
    <w:multiLevelType w:val="hybridMultilevel"/>
    <w:tmpl w:val="53904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ED0F07"/>
    <w:multiLevelType w:val="hybridMultilevel"/>
    <w:tmpl w:val="4B86C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2029F7"/>
    <w:multiLevelType w:val="hybridMultilevel"/>
    <w:tmpl w:val="326EEE8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D210E78"/>
    <w:multiLevelType w:val="hybridMultilevel"/>
    <w:tmpl w:val="8C202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BD77697"/>
    <w:multiLevelType w:val="hybridMultilevel"/>
    <w:tmpl w:val="ADFE9E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C94AEC"/>
    <w:multiLevelType w:val="hybridMultilevel"/>
    <w:tmpl w:val="BFB2B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8FB003A"/>
    <w:multiLevelType w:val="hybridMultilevel"/>
    <w:tmpl w:val="FFFFFFFF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245F71"/>
    <w:multiLevelType w:val="hybridMultilevel"/>
    <w:tmpl w:val="8F2AC0D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C3E1EC9"/>
    <w:multiLevelType w:val="hybridMultilevel"/>
    <w:tmpl w:val="244E38FC"/>
    <w:lvl w:ilvl="0" w:tplc="5B7C3C2E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11368951">
    <w:abstractNumId w:val="28"/>
  </w:num>
  <w:num w:numId="2" w16cid:durableId="318969174">
    <w:abstractNumId w:val="0"/>
  </w:num>
  <w:num w:numId="3" w16cid:durableId="12259895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34826827">
    <w:abstractNumId w:val="14"/>
  </w:num>
  <w:num w:numId="5" w16cid:durableId="1774280516">
    <w:abstractNumId w:val="1"/>
  </w:num>
  <w:num w:numId="6" w16cid:durableId="1855802364">
    <w:abstractNumId w:val="7"/>
  </w:num>
  <w:num w:numId="7" w16cid:durableId="169178344">
    <w:abstractNumId w:val="3"/>
  </w:num>
  <w:num w:numId="8" w16cid:durableId="687683039">
    <w:abstractNumId w:val="12"/>
  </w:num>
  <w:num w:numId="9" w16cid:durableId="771247694">
    <w:abstractNumId w:val="27"/>
  </w:num>
  <w:num w:numId="10" w16cid:durableId="820199349">
    <w:abstractNumId w:val="5"/>
  </w:num>
  <w:num w:numId="11" w16cid:durableId="731851133">
    <w:abstractNumId w:val="23"/>
  </w:num>
  <w:num w:numId="12" w16cid:durableId="48849341">
    <w:abstractNumId w:val="20"/>
  </w:num>
  <w:num w:numId="13" w16cid:durableId="2064983779">
    <w:abstractNumId w:val="6"/>
  </w:num>
  <w:num w:numId="14" w16cid:durableId="1765954372">
    <w:abstractNumId w:val="16"/>
  </w:num>
  <w:num w:numId="15" w16cid:durableId="1750494566">
    <w:abstractNumId w:val="11"/>
  </w:num>
  <w:num w:numId="16" w16cid:durableId="2088838607">
    <w:abstractNumId w:val="10"/>
  </w:num>
  <w:num w:numId="17" w16cid:durableId="1963918309">
    <w:abstractNumId w:val="17"/>
  </w:num>
  <w:num w:numId="18" w16cid:durableId="2087263309">
    <w:abstractNumId w:val="2"/>
  </w:num>
  <w:num w:numId="19" w16cid:durableId="1280987930">
    <w:abstractNumId w:val="8"/>
  </w:num>
  <w:num w:numId="20" w16cid:durableId="1159541821">
    <w:abstractNumId w:val="26"/>
  </w:num>
  <w:num w:numId="21" w16cid:durableId="443303636">
    <w:abstractNumId w:val="24"/>
  </w:num>
  <w:num w:numId="22" w16cid:durableId="991258040">
    <w:abstractNumId w:val="22"/>
  </w:num>
  <w:num w:numId="23" w16cid:durableId="1098452378">
    <w:abstractNumId w:val="18"/>
  </w:num>
  <w:num w:numId="24" w16cid:durableId="1261257774">
    <w:abstractNumId w:val="4"/>
  </w:num>
  <w:num w:numId="25" w16cid:durableId="2077318442">
    <w:abstractNumId w:val="25"/>
  </w:num>
  <w:num w:numId="26" w16cid:durableId="2116098851">
    <w:abstractNumId w:val="21"/>
  </w:num>
  <w:num w:numId="27" w16cid:durableId="1447650713">
    <w:abstractNumId w:val="29"/>
  </w:num>
  <w:num w:numId="28" w16cid:durableId="1581987400">
    <w:abstractNumId w:val="30"/>
  </w:num>
  <w:num w:numId="29" w16cid:durableId="111484617">
    <w:abstractNumId w:val="15"/>
  </w:num>
  <w:num w:numId="30" w16cid:durableId="228620364">
    <w:abstractNumId w:val="9"/>
  </w:num>
  <w:num w:numId="31" w16cid:durableId="1406562031">
    <w:abstractNumId w:val="13"/>
  </w:num>
  <w:num w:numId="32" w16cid:durableId="1993631886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6D7"/>
    <w:rsid w:val="00001D2D"/>
    <w:rsid w:val="000053BD"/>
    <w:rsid w:val="0001121A"/>
    <w:rsid w:val="00014C62"/>
    <w:rsid w:val="000166C8"/>
    <w:rsid w:val="00026DE6"/>
    <w:rsid w:val="00030E68"/>
    <w:rsid w:val="00033936"/>
    <w:rsid w:val="00034A92"/>
    <w:rsid w:val="00046CA5"/>
    <w:rsid w:val="000517C6"/>
    <w:rsid w:val="00062CB3"/>
    <w:rsid w:val="00064806"/>
    <w:rsid w:val="00081956"/>
    <w:rsid w:val="0008268B"/>
    <w:rsid w:val="0008278D"/>
    <w:rsid w:val="000959CC"/>
    <w:rsid w:val="000A4EFF"/>
    <w:rsid w:val="000A5760"/>
    <w:rsid w:val="000A6AFB"/>
    <w:rsid w:val="000B4E49"/>
    <w:rsid w:val="000B59E5"/>
    <w:rsid w:val="000C17EC"/>
    <w:rsid w:val="000C2DA0"/>
    <w:rsid w:val="000C5076"/>
    <w:rsid w:val="000C5644"/>
    <w:rsid w:val="000D3935"/>
    <w:rsid w:val="000D472D"/>
    <w:rsid w:val="000D783F"/>
    <w:rsid w:val="000E6E57"/>
    <w:rsid w:val="000E6F6D"/>
    <w:rsid w:val="001373AF"/>
    <w:rsid w:val="001551FC"/>
    <w:rsid w:val="0016337C"/>
    <w:rsid w:val="001657FD"/>
    <w:rsid w:val="001676ED"/>
    <w:rsid w:val="00171014"/>
    <w:rsid w:val="001757AE"/>
    <w:rsid w:val="00185532"/>
    <w:rsid w:val="00185C6D"/>
    <w:rsid w:val="0018702E"/>
    <w:rsid w:val="00190ED7"/>
    <w:rsid w:val="00193B6B"/>
    <w:rsid w:val="0019629C"/>
    <w:rsid w:val="001A746B"/>
    <w:rsid w:val="001B50ED"/>
    <w:rsid w:val="001C3B68"/>
    <w:rsid w:val="001C4D75"/>
    <w:rsid w:val="001D095B"/>
    <w:rsid w:val="001E6E8F"/>
    <w:rsid w:val="0022116C"/>
    <w:rsid w:val="0022175E"/>
    <w:rsid w:val="00223C0F"/>
    <w:rsid w:val="00225693"/>
    <w:rsid w:val="00234234"/>
    <w:rsid w:val="00240AD1"/>
    <w:rsid w:val="00243823"/>
    <w:rsid w:val="00250471"/>
    <w:rsid w:val="00256C77"/>
    <w:rsid w:val="002622BC"/>
    <w:rsid w:val="002702DD"/>
    <w:rsid w:val="00271D8C"/>
    <w:rsid w:val="00272A11"/>
    <w:rsid w:val="00283EA6"/>
    <w:rsid w:val="00286FB3"/>
    <w:rsid w:val="0029120D"/>
    <w:rsid w:val="002916EE"/>
    <w:rsid w:val="00291FE1"/>
    <w:rsid w:val="002939C1"/>
    <w:rsid w:val="00297E84"/>
    <w:rsid w:val="002C3740"/>
    <w:rsid w:val="002C4D2D"/>
    <w:rsid w:val="002C602B"/>
    <w:rsid w:val="002C6B96"/>
    <w:rsid w:val="002D641B"/>
    <w:rsid w:val="002E0E3F"/>
    <w:rsid w:val="002E35DE"/>
    <w:rsid w:val="002F0E8A"/>
    <w:rsid w:val="00305C91"/>
    <w:rsid w:val="003122BB"/>
    <w:rsid w:val="003135B3"/>
    <w:rsid w:val="0031493D"/>
    <w:rsid w:val="003152D4"/>
    <w:rsid w:val="00323AEF"/>
    <w:rsid w:val="00323BB4"/>
    <w:rsid w:val="00323F32"/>
    <w:rsid w:val="00325EAE"/>
    <w:rsid w:val="00332755"/>
    <w:rsid w:val="00333229"/>
    <w:rsid w:val="00357944"/>
    <w:rsid w:val="00375FCE"/>
    <w:rsid w:val="0037715F"/>
    <w:rsid w:val="003800E7"/>
    <w:rsid w:val="00385C19"/>
    <w:rsid w:val="00390D3B"/>
    <w:rsid w:val="00390F62"/>
    <w:rsid w:val="0039214F"/>
    <w:rsid w:val="00392E32"/>
    <w:rsid w:val="00393D97"/>
    <w:rsid w:val="00395F0C"/>
    <w:rsid w:val="0039690B"/>
    <w:rsid w:val="003A212D"/>
    <w:rsid w:val="003A5534"/>
    <w:rsid w:val="003B0DDF"/>
    <w:rsid w:val="003B1CEC"/>
    <w:rsid w:val="003D5697"/>
    <w:rsid w:val="003E35FB"/>
    <w:rsid w:val="003E6D63"/>
    <w:rsid w:val="003F42F1"/>
    <w:rsid w:val="004307D1"/>
    <w:rsid w:val="00436C5A"/>
    <w:rsid w:val="0044398A"/>
    <w:rsid w:val="0046642F"/>
    <w:rsid w:val="004740C3"/>
    <w:rsid w:val="0048234F"/>
    <w:rsid w:val="004846DB"/>
    <w:rsid w:val="00486B61"/>
    <w:rsid w:val="004B4D69"/>
    <w:rsid w:val="004C6855"/>
    <w:rsid w:val="004D757D"/>
    <w:rsid w:val="004E4C35"/>
    <w:rsid w:val="004E6049"/>
    <w:rsid w:val="004F1DED"/>
    <w:rsid w:val="004F34CD"/>
    <w:rsid w:val="00502281"/>
    <w:rsid w:val="00511714"/>
    <w:rsid w:val="00515D11"/>
    <w:rsid w:val="00534222"/>
    <w:rsid w:val="005342C7"/>
    <w:rsid w:val="00534FA2"/>
    <w:rsid w:val="005506D2"/>
    <w:rsid w:val="00550CF4"/>
    <w:rsid w:val="00556DEF"/>
    <w:rsid w:val="00560539"/>
    <w:rsid w:val="005667B1"/>
    <w:rsid w:val="00575028"/>
    <w:rsid w:val="00576C3C"/>
    <w:rsid w:val="0057767A"/>
    <w:rsid w:val="005816D9"/>
    <w:rsid w:val="00595C7B"/>
    <w:rsid w:val="005970EA"/>
    <w:rsid w:val="005A1BAD"/>
    <w:rsid w:val="005A39D9"/>
    <w:rsid w:val="005C07AD"/>
    <w:rsid w:val="005D0D77"/>
    <w:rsid w:val="005D27F7"/>
    <w:rsid w:val="005D5D99"/>
    <w:rsid w:val="005E7AA4"/>
    <w:rsid w:val="005F1860"/>
    <w:rsid w:val="005F36D7"/>
    <w:rsid w:val="005F5947"/>
    <w:rsid w:val="005F6AEE"/>
    <w:rsid w:val="006042B0"/>
    <w:rsid w:val="00615F40"/>
    <w:rsid w:val="00622FC8"/>
    <w:rsid w:val="00625033"/>
    <w:rsid w:val="006312E5"/>
    <w:rsid w:val="0064572E"/>
    <w:rsid w:val="00645FCD"/>
    <w:rsid w:val="00655F82"/>
    <w:rsid w:val="006603C4"/>
    <w:rsid w:val="00670A9C"/>
    <w:rsid w:val="00673EF8"/>
    <w:rsid w:val="006749F5"/>
    <w:rsid w:val="0067664C"/>
    <w:rsid w:val="006802D4"/>
    <w:rsid w:val="00682049"/>
    <w:rsid w:val="0069279C"/>
    <w:rsid w:val="006A26B3"/>
    <w:rsid w:val="006A3137"/>
    <w:rsid w:val="006A5A9C"/>
    <w:rsid w:val="006C0810"/>
    <w:rsid w:val="006C092E"/>
    <w:rsid w:val="006C6985"/>
    <w:rsid w:val="006D1BB3"/>
    <w:rsid w:val="006D26BF"/>
    <w:rsid w:val="006F78B7"/>
    <w:rsid w:val="00701CB1"/>
    <w:rsid w:val="007305CF"/>
    <w:rsid w:val="00747371"/>
    <w:rsid w:val="00764795"/>
    <w:rsid w:val="00770EE7"/>
    <w:rsid w:val="007977E1"/>
    <w:rsid w:val="007A6452"/>
    <w:rsid w:val="007A6925"/>
    <w:rsid w:val="007B6D12"/>
    <w:rsid w:val="007C59DF"/>
    <w:rsid w:val="007C6CDD"/>
    <w:rsid w:val="007D50B4"/>
    <w:rsid w:val="007D649B"/>
    <w:rsid w:val="007D7D3E"/>
    <w:rsid w:val="007F01F5"/>
    <w:rsid w:val="00801DF1"/>
    <w:rsid w:val="00806017"/>
    <w:rsid w:val="00811299"/>
    <w:rsid w:val="00811B84"/>
    <w:rsid w:val="0081357D"/>
    <w:rsid w:val="00815C80"/>
    <w:rsid w:val="008173FF"/>
    <w:rsid w:val="00822EC6"/>
    <w:rsid w:val="00826FBF"/>
    <w:rsid w:val="00831343"/>
    <w:rsid w:val="00833826"/>
    <w:rsid w:val="00843209"/>
    <w:rsid w:val="008466F8"/>
    <w:rsid w:val="00847529"/>
    <w:rsid w:val="00847D86"/>
    <w:rsid w:val="008500B0"/>
    <w:rsid w:val="008746C9"/>
    <w:rsid w:val="00874ACA"/>
    <w:rsid w:val="008876E0"/>
    <w:rsid w:val="008937B6"/>
    <w:rsid w:val="008A3E09"/>
    <w:rsid w:val="008A64DD"/>
    <w:rsid w:val="008B0C28"/>
    <w:rsid w:val="008C77BE"/>
    <w:rsid w:val="008D0715"/>
    <w:rsid w:val="008D6B07"/>
    <w:rsid w:val="008E187E"/>
    <w:rsid w:val="008E3FA7"/>
    <w:rsid w:val="008F4426"/>
    <w:rsid w:val="00900C8B"/>
    <w:rsid w:val="0090759D"/>
    <w:rsid w:val="009115BF"/>
    <w:rsid w:val="009159B0"/>
    <w:rsid w:val="00934454"/>
    <w:rsid w:val="009461FC"/>
    <w:rsid w:val="0095505C"/>
    <w:rsid w:val="009610AF"/>
    <w:rsid w:val="009665D3"/>
    <w:rsid w:val="009701DD"/>
    <w:rsid w:val="00990743"/>
    <w:rsid w:val="00992B3B"/>
    <w:rsid w:val="00995474"/>
    <w:rsid w:val="009B0915"/>
    <w:rsid w:val="009B0AD5"/>
    <w:rsid w:val="009C7486"/>
    <w:rsid w:val="009D1E26"/>
    <w:rsid w:val="009F559A"/>
    <w:rsid w:val="00A219A2"/>
    <w:rsid w:val="00A34C04"/>
    <w:rsid w:val="00A36C21"/>
    <w:rsid w:val="00A45582"/>
    <w:rsid w:val="00A57C56"/>
    <w:rsid w:val="00A624AA"/>
    <w:rsid w:val="00A72CF0"/>
    <w:rsid w:val="00A77B9D"/>
    <w:rsid w:val="00A87572"/>
    <w:rsid w:val="00AA059D"/>
    <w:rsid w:val="00AA2E5D"/>
    <w:rsid w:val="00AC0D78"/>
    <w:rsid w:val="00AC0DBB"/>
    <w:rsid w:val="00AE4070"/>
    <w:rsid w:val="00AE68C3"/>
    <w:rsid w:val="00AF3EA9"/>
    <w:rsid w:val="00AF471A"/>
    <w:rsid w:val="00B10683"/>
    <w:rsid w:val="00B16C5D"/>
    <w:rsid w:val="00B245DA"/>
    <w:rsid w:val="00B24F4D"/>
    <w:rsid w:val="00B25D79"/>
    <w:rsid w:val="00B26DFC"/>
    <w:rsid w:val="00B41C00"/>
    <w:rsid w:val="00B51EB1"/>
    <w:rsid w:val="00B552CF"/>
    <w:rsid w:val="00B736F3"/>
    <w:rsid w:val="00B74824"/>
    <w:rsid w:val="00B8731C"/>
    <w:rsid w:val="00B938DD"/>
    <w:rsid w:val="00BA66EC"/>
    <w:rsid w:val="00BB5B87"/>
    <w:rsid w:val="00BE5A17"/>
    <w:rsid w:val="00BF1094"/>
    <w:rsid w:val="00BF1367"/>
    <w:rsid w:val="00BF57BD"/>
    <w:rsid w:val="00BF691E"/>
    <w:rsid w:val="00BF695B"/>
    <w:rsid w:val="00C040CF"/>
    <w:rsid w:val="00C05276"/>
    <w:rsid w:val="00C15A1B"/>
    <w:rsid w:val="00C2365C"/>
    <w:rsid w:val="00C25824"/>
    <w:rsid w:val="00C264B7"/>
    <w:rsid w:val="00C278B7"/>
    <w:rsid w:val="00C33905"/>
    <w:rsid w:val="00C36F58"/>
    <w:rsid w:val="00C43CFE"/>
    <w:rsid w:val="00C52CD9"/>
    <w:rsid w:val="00C55A7A"/>
    <w:rsid w:val="00C55AEA"/>
    <w:rsid w:val="00C64673"/>
    <w:rsid w:val="00C6489F"/>
    <w:rsid w:val="00C64B2E"/>
    <w:rsid w:val="00C701FC"/>
    <w:rsid w:val="00C714F4"/>
    <w:rsid w:val="00C9343F"/>
    <w:rsid w:val="00C94EFE"/>
    <w:rsid w:val="00C95AC2"/>
    <w:rsid w:val="00C95D80"/>
    <w:rsid w:val="00CA673A"/>
    <w:rsid w:val="00CB5771"/>
    <w:rsid w:val="00CB5EE1"/>
    <w:rsid w:val="00CC4568"/>
    <w:rsid w:val="00CD09A9"/>
    <w:rsid w:val="00CD2139"/>
    <w:rsid w:val="00CD717F"/>
    <w:rsid w:val="00CD7A8E"/>
    <w:rsid w:val="00CF1B33"/>
    <w:rsid w:val="00D0623D"/>
    <w:rsid w:val="00D065FC"/>
    <w:rsid w:val="00D17E99"/>
    <w:rsid w:val="00D24172"/>
    <w:rsid w:val="00D24306"/>
    <w:rsid w:val="00D32BD9"/>
    <w:rsid w:val="00D33F1F"/>
    <w:rsid w:val="00D562E2"/>
    <w:rsid w:val="00D56B55"/>
    <w:rsid w:val="00D61DC8"/>
    <w:rsid w:val="00D640A7"/>
    <w:rsid w:val="00D6687D"/>
    <w:rsid w:val="00D67836"/>
    <w:rsid w:val="00D757A8"/>
    <w:rsid w:val="00DA2480"/>
    <w:rsid w:val="00DB26EB"/>
    <w:rsid w:val="00DC04A7"/>
    <w:rsid w:val="00DC2E87"/>
    <w:rsid w:val="00DC3AA3"/>
    <w:rsid w:val="00DC4B24"/>
    <w:rsid w:val="00DC5110"/>
    <w:rsid w:val="00DC7DAE"/>
    <w:rsid w:val="00DD575B"/>
    <w:rsid w:val="00DD5E8F"/>
    <w:rsid w:val="00DE656A"/>
    <w:rsid w:val="00DF2F58"/>
    <w:rsid w:val="00DF3497"/>
    <w:rsid w:val="00DF5857"/>
    <w:rsid w:val="00E01822"/>
    <w:rsid w:val="00E12B99"/>
    <w:rsid w:val="00E20AF9"/>
    <w:rsid w:val="00E259AC"/>
    <w:rsid w:val="00E40671"/>
    <w:rsid w:val="00E440AC"/>
    <w:rsid w:val="00E53924"/>
    <w:rsid w:val="00E56A7F"/>
    <w:rsid w:val="00E6003B"/>
    <w:rsid w:val="00E636C0"/>
    <w:rsid w:val="00E76DCC"/>
    <w:rsid w:val="00E84430"/>
    <w:rsid w:val="00E86C6C"/>
    <w:rsid w:val="00E91410"/>
    <w:rsid w:val="00E9542A"/>
    <w:rsid w:val="00E97066"/>
    <w:rsid w:val="00E97A91"/>
    <w:rsid w:val="00EA1EBD"/>
    <w:rsid w:val="00EA21D2"/>
    <w:rsid w:val="00EB4733"/>
    <w:rsid w:val="00EB5017"/>
    <w:rsid w:val="00EC28BD"/>
    <w:rsid w:val="00EE14BD"/>
    <w:rsid w:val="00EF54C7"/>
    <w:rsid w:val="00F1432A"/>
    <w:rsid w:val="00F17D01"/>
    <w:rsid w:val="00F31191"/>
    <w:rsid w:val="00F31458"/>
    <w:rsid w:val="00F45095"/>
    <w:rsid w:val="00F46E8E"/>
    <w:rsid w:val="00F71FC3"/>
    <w:rsid w:val="00F74363"/>
    <w:rsid w:val="00FA6B1A"/>
    <w:rsid w:val="00FB27BD"/>
    <w:rsid w:val="00FC1476"/>
    <w:rsid w:val="00FD6CBD"/>
    <w:rsid w:val="00FE7138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C7DE9"/>
  <w15:docId w15:val="{8BF5B178-1F5A-4356-932E-E4CD23937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956"/>
  </w:style>
  <w:style w:type="paragraph" w:styleId="1">
    <w:name w:val="heading 1"/>
    <w:basedOn w:val="a"/>
    <w:next w:val="a"/>
    <w:link w:val="10"/>
    <w:uiPriority w:val="9"/>
    <w:qFormat/>
    <w:rsid w:val="004439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6E8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link w:val="40"/>
    <w:uiPriority w:val="9"/>
    <w:qFormat/>
    <w:rsid w:val="00D562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5F36D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5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5F36D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5F36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185C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basedOn w:val="a0"/>
    <w:rsid w:val="00185C6D"/>
  </w:style>
  <w:style w:type="paragraph" w:customStyle="1" w:styleId="txt">
    <w:name w:val="txt"/>
    <w:basedOn w:val="a"/>
    <w:rsid w:val="00C55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_"/>
    <w:basedOn w:val="a0"/>
    <w:link w:val="11"/>
    <w:locked/>
    <w:rsid w:val="006A26B3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7"/>
    <w:rsid w:val="006A26B3"/>
    <w:pPr>
      <w:shd w:val="clear" w:color="auto" w:fill="FFFFFF"/>
      <w:spacing w:before="240" w:after="60" w:line="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3">
    <w:name w:val="Основной текст (3)"/>
    <w:basedOn w:val="a0"/>
    <w:rsid w:val="006A26B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8"/>
      <w:szCs w:val="28"/>
      <w:u w:val="single"/>
    </w:rPr>
  </w:style>
  <w:style w:type="character" w:styleId="a8">
    <w:name w:val="Placeholder Text"/>
    <w:basedOn w:val="a0"/>
    <w:uiPriority w:val="99"/>
    <w:semiHidden/>
    <w:rsid w:val="008D0715"/>
    <w:rPr>
      <w:color w:val="808080"/>
    </w:rPr>
  </w:style>
  <w:style w:type="paragraph" w:styleId="a9">
    <w:name w:val="header"/>
    <w:basedOn w:val="a"/>
    <w:link w:val="aa"/>
    <w:uiPriority w:val="99"/>
    <w:unhideWhenUsed/>
    <w:rsid w:val="0056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60539"/>
  </w:style>
  <w:style w:type="paragraph" w:styleId="ab">
    <w:name w:val="footer"/>
    <w:basedOn w:val="a"/>
    <w:link w:val="ac"/>
    <w:uiPriority w:val="99"/>
    <w:unhideWhenUsed/>
    <w:rsid w:val="005605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60539"/>
  </w:style>
  <w:style w:type="character" w:customStyle="1" w:styleId="40">
    <w:name w:val="Заголовок 4 Знак"/>
    <w:basedOn w:val="a0"/>
    <w:link w:val="4"/>
    <w:uiPriority w:val="9"/>
    <w:rsid w:val="00D562E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rmal (Web)"/>
    <w:basedOn w:val="a"/>
    <w:uiPriority w:val="99"/>
    <w:unhideWhenUsed/>
    <w:rsid w:val="00D56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basedOn w:val="a0"/>
    <w:uiPriority w:val="22"/>
    <w:qFormat/>
    <w:rsid w:val="00D562E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3800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800E7"/>
    <w:rPr>
      <w:rFonts w:ascii="Tahoma" w:hAnsi="Tahoma" w:cs="Tahoma"/>
      <w:sz w:val="16"/>
      <w:szCs w:val="16"/>
    </w:rPr>
  </w:style>
  <w:style w:type="paragraph" w:customStyle="1" w:styleId="210">
    <w:name w:val="Список 21"/>
    <w:basedOn w:val="a"/>
    <w:rsid w:val="00F17D01"/>
    <w:pPr>
      <w:suppressAutoHyphens/>
      <w:spacing w:after="0" w:line="240" w:lineRule="auto"/>
      <w:ind w:left="566" w:hanging="283"/>
    </w:pPr>
    <w:rPr>
      <w:rFonts w:ascii="Arial" w:eastAsia="Times New Roman" w:hAnsi="Arial" w:cs="Arial"/>
      <w:sz w:val="24"/>
      <w:szCs w:val="28"/>
      <w:lang w:eastAsia="ar-SA"/>
    </w:rPr>
  </w:style>
  <w:style w:type="character" w:customStyle="1" w:styleId="af1">
    <w:name w:val="Символ сноски"/>
    <w:rsid w:val="00F17D01"/>
    <w:rPr>
      <w:vertAlign w:val="superscript"/>
    </w:rPr>
  </w:style>
  <w:style w:type="paragraph" w:styleId="23">
    <w:name w:val="Body Text Indent 2"/>
    <w:basedOn w:val="a"/>
    <w:link w:val="24"/>
    <w:uiPriority w:val="99"/>
    <w:semiHidden/>
    <w:unhideWhenUsed/>
    <w:rsid w:val="00FF78BE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FF78BE"/>
  </w:style>
  <w:style w:type="character" w:customStyle="1" w:styleId="a6">
    <w:name w:val="Абзац списка Знак"/>
    <w:link w:val="a5"/>
    <w:uiPriority w:val="34"/>
    <w:rsid w:val="00D640A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0D3935"/>
    <w:rPr>
      <w:color w:val="006600"/>
      <w:u w:val="single"/>
    </w:rPr>
  </w:style>
  <w:style w:type="character" w:customStyle="1" w:styleId="10">
    <w:name w:val="Заголовок 1 Знак"/>
    <w:basedOn w:val="a0"/>
    <w:link w:val="1"/>
    <w:uiPriority w:val="9"/>
    <w:rsid w:val="0044398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1">
    <w:name w:val="s_1"/>
    <w:basedOn w:val="a"/>
    <w:rsid w:val="00FD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ue">
    <w:name w:val="value"/>
    <w:basedOn w:val="a0"/>
    <w:rsid w:val="009701DD"/>
  </w:style>
  <w:style w:type="paragraph" w:styleId="af3">
    <w:name w:val="List"/>
    <w:basedOn w:val="a"/>
    <w:rsid w:val="005D0D77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8"/>
      <w:lang w:eastAsia="ar-SA"/>
    </w:rPr>
  </w:style>
  <w:style w:type="character" w:customStyle="1" w:styleId="af4">
    <w:name w:val="Гипертекстовая ссылка"/>
    <w:basedOn w:val="a0"/>
    <w:uiPriority w:val="99"/>
    <w:rsid w:val="00847D86"/>
    <w:rPr>
      <w:color w:val="106BBE"/>
    </w:rPr>
  </w:style>
  <w:style w:type="character" w:customStyle="1" w:styleId="apple-converted-space">
    <w:name w:val="apple-converted-space"/>
    <w:basedOn w:val="a0"/>
    <w:rsid w:val="008F4426"/>
  </w:style>
  <w:style w:type="paragraph" w:customStyle="1" w:styleId="af5">
    <w:name w:val="Таблицы (моноширинный)"/>
    <w:basedOn w:val="a"/>
    <w:next w:val="a"/>
    <w:uiPriority w:val="99"/>
    <w:rsid w:val="00C94EF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4"/>
      <w:szCs w:val="24"/>
    </w:rPr>
  </w:style>
  <w:style w:type="table" w:styleId="af6">
    <w:name w:val="Table Grid"/>
    <w:basedOn w:val="a1"/>
    <w:uiPriority w:val="59"/>
    <w:unhideWhenUsed/>
    <w:rsid w:val="00E76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Комментарий"/>
    <w:basedOn w:val="a"/>
    <w:next w:val="a"/>
    <w:uiPriority w:val="99"/>
    <w:rsid w:val="00256C77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hAnsi="Times New Roman CYR" w:cs="Times New Roman CYR"/>
      <w:color w:val="353842"/>
      <w:sz w:val="24"/>
      <w:szCs w:val="24"/>
      <w:shd w:val="clear" w:color="auto" w:fill="F0F0F0"/>
    </w:rPr>
  </w:style>
  <w:style w:type="paragraph" w:customStyle="1" w:styleId="af8">
    <w:name w:val="Информация о версии"/>
    <w:basedOn w:val="af7"/>
    <w:next w:val="a"/>
    <w:uiPriority w:val="99"/>
    <w:rsid w:val="00256C77"/>
    <w:rPr>
      <w:i/>
      <w:iCs/>
    </w:rPr>
  </w:style>
  <w:style w:type="paragraph" w:customStyle="1" w:styleId="af9">
    <w:name w:val="Заголовок статьи"/>
    <w:basedOn w:val="a"/>
    <w:next w:val="a"/>
    <w:uiPriority w:val="99"/>
    <w:rsid w:val="00A72CF0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a">
    <w:name w:val="Цветовое выделение"/>
    <w:uiPriority w:val="99"/>
    <w:rsid w:val="00A72CF0"/>
    <w:rPr>
      <w:b/>
      <w:bCs/>
      <w:color w:val="26282F"/>
    </w:rPr>
  </w:style>
  <w:style w:type="paragraph" w:customStyle="1" w:styleId="12">
    <w:name w:val="Стиль1"/>
    <w:basedOn w:val="a"/>
    <w:rsid w:val="00234234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C648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blk">
    <w:name w:val="blk"/>
    <w:basedOn w:val="a0"/>
    <w:rsid w:val="001E6E8F"/>
  </w:style>
  <w:style w:type="character" w:customStyle="1" w:styleId="20">
    <w:name w:val="Заголовок 2 Знак"/>
    <w:basedOn w:val="a0"/>
    <w:link w:val="2"/>
    <w:uiPriority w:val="9"/>
    <w:semiHidden/>
    <w:rsid w:val="001E6E8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1E6E8F"/>
    <w:rPr>
      <w:color w:val="605E5C"/>
      <w:shd w:val="clear" w:color="auto" w:fill="E1DFDD"/>
    </w:rPr>
  </w:style>
  <w:style w:type="paragraph" w:customStyle="1" w:styleId="p112">
    <w:name w:val="p112"/>
    <w:basedOn w:val="a"/>
    <w:rsid w:val="00A3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2">
    <w:name w:val="p152"/>
    <w:basedOn w:val="a"/>
    <w:rsid w:val="00A3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68">
    <w:name w:val="p368"/>
    <w:basedOn w:val="a"/>
    <w:rsid w:val="00A34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basedOn w:val="a0"/>
    <w:rsid w:val="00A34C04"/>
  </w:style>
  <w:style w:type="character" w:customStyle="1" w:styleId="ft15">
    <w:name w:val="ft15"/>
    <w:basedOn w:val="a0"/>
    <w:rsid w:val="00A34C04"/>
  </w:style>
  <w:style w:type="character" w:customStyle="1" w:styleId="ft0">
    <w:name w:val="ft0"/>
    <w:basedOn w:val="a0"/>
    <w:rsid w:val="00DE656A"/>
  </w:style>
  <w:style w:type="character" w:customStyle="1" w:styleId="ft35">
    <w:name w:val="ft35"/>
    <w:basedOn w:val="a0"/>
    <w:rsid w:val="00DE656A"/>
  </w:style>
  <w:style w:type="paragraph" w:customStyle="1" w:styleId="p44">
    <w:name w:val="p44"/>
    <w:basedOn w:val="a"/>
    <w:rsid w:val="00DE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61">
    <w:name w:val="p261"/>
    <w:basedOn w:val="a"/>
    <w:rsid w:val="00DE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"/>
    <w:rsid w:val="00DE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57">
    <w:name w:val="ft57"/>
    <w:basedOn w:val="a0"/>
    <w:rsid w:val="00DE656A"/>
  </w:style>
  <w:style w:type="paragraph" w:customStyle="1" w:styleId="p89">
    <w:name w:val="p89"/>
    <w:basedOn w:val="a"/>
    <w:rsid w:val="00DE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13">
    <w:name w:val="ft113"/>
    <w:basedOn w:val="a0"/>
    <w:rsid w:val="00DE656A"/>
  </w:style>
  <w:style w:type="paragraph" w:customStyle="1" w:styleId="p43">
    <w:name w:val="p43"/>
    <w:basedOn w:val="a"/>
    <w:rsid w:val="00DE6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2">
    <w:name w:val="ft92"/>
    <w:basedOn w:val="a0"/>
    <w:rsid w:val="00DE656A"/>
  </w:style>
  <w:style w:type="character" w:customStyle="1" w:styleId="ft48">
    <w:name w:val="ft48"/>
    <w:basedOn w:val="a0"/>
    <w:rsid w:val="00DE65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46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86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1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069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73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0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03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6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7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9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14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85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0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8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97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06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4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7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3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56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8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39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66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5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79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0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6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8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4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91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5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06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16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61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79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3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8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66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98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6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7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7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895AF1-C1D9-4033-9B93-AFC3A0014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7</Pages>
  <Words>2102</Words>
  <Characters>11983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Ольга Калинина</cp:lastModifiedBy>
  <cp:revision>109</cp:revision>
  <dcterms:created xsi:type="dcterms:W3CDTF">2018-01-04T14:42:00Z</dcterms:created>
  <dcterms:modified xsi:type="dcterms:W3CDTF">2025-10-18T15:00:00Z</dcterms:modified>
</cp:coreProperties>
</file>