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1D6D4" w14:textId="77777777" w:rsidR="00F463DF" w:rsidRDefault="00F463DF" w:rsidP="00F463DF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>Ф</w:t>
      </w:r>
      <w:r>
        <w:rPr>
          <w:rFonts w:ascii="Times New Roman" w:hAnsi="Times New Roman"/>
          <w:sz w:val="28"/>
          <w:szCs w:val="24"/>
        </w:rPr>
        <w:t>едеральное государственное бюджетное образовательное учреждение</w:t>
      </w:r>
    </w:p>
    <w:p w14:paraId="57EB66AB" w14:textId="77777777" w:rsidR="00F463DF" w:rsidRDefault="00F463DF" w:rsidP="00F463DF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высшего образования</w:t>
      </w:r>
    </w:p>
    <w:p w14:paraId="7CCE9E49" w14:textId="77777777" w:rsidR="00F463DF" w:rsidRDefault="00F463DF" w:rsidP="00F463DF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 xml:space="preserve"> Казанский государственный медицинский университет </w:t>
      </w:r>
    </w:p>
    <w:p w14:paraId="1D9B5381" w14:textId="77777777" w:rsidR="00F463DF" w:rsidRPr="008C22E5" w:rsidRDefault="00F463DF" w:rsidP="00F463DF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Министерства здравоохранения РФ</w:t>
      </w:r>
    </w:p>
    <w:p w14:paraId="6ADF2E70" w14:textId="77777777" w:rsidR="00F463DF" w:rsidRPr="008C22E5" w:rsidRDefault="00F463DF" w:rsidP="00F463DF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>Медико-фармацевтический колледж</w:t>
      </w:r>
    </w:p>
    <w:p w14:paraId="0F056FD5" w14:textId="77777777" w:rsidR="00F463DF" w:rsidRDefault="00F463DF" w:rsidP="00F463DF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5E9FFCA5" w14:textId="77777777" w:rsidR="00F463DF" w:rsidRPr="008C22E5" w:rsidRDefault="00F463DF" w:rsidP="00F463DF">
      <w:pPr>
        <w:spacing w:before="1260" w:after="0" w:line="571" w:lineRule="exact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>Методическая разработка</w:t>
      </w:r>
    </w:p>
    <w:p w14:paraId="3AAC1D9C" w14:textId="5D05789B" w:rsidR="00F463DF" w:rsidRDefault="00F463DF" w:rsidP="00F463DF">
      <w:pPr>
        <w:spacing w:after="0" w:line="571" w:lineRule="exact"/>
        <w:ind w:left="4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для обучающихся</w:t>
      </w:r>
      <w:r w:rsidRPr="008C22E5">
        <w:rPr>
          <w:rFonts w:ascii="Times New Roman" w:hAnsi="Times New Roman"/>
          <w:sz w:val="28"/>
          <w:szCs w:val="24"/>
        </w:rPr>
        <w:t xml:space="preserve"> к </w:t>
      </w:r>
      <w:r>
        <w:rPr>
          <w:rFonts w:ascii="Times New Roman" w:hAnsi="Times New Roman"/>
          <w:sz w:val="28"/>
          <w:szCs w:val="24"/>
        </w:rPr>
        <w:t>практическому</w:t>
      </w:r>
      <w:r w:rsidRPr="008C22E5">
        <w:rPr>
          <w:rFonts w:ascii="Times New Roman" w:hAnsi="Times New Roman"/>
          <w:sz w:val="28"/>
          <w:szCs w:val="24"/>
        </w:rPr>
        <w:t xml:space="preserve"> занятию</w:t>
      </w:r>
      <w:r>
        <w:rPr>
          <w:rFonts w:ascii="Times New Roman" w:hAnsi="Times New Roman"/>
          <w:sz w:val="28"/>
          <w:szCs w:val="24"/>
        </w:rPr>
        <w:t xml:space="preserve"> №</w:t>
      </w:r>
      <w:r w:rsidR="007D58F2">
        <w:rPr>
          <w:rFonts w:ascii="Times New Roman" w:hAnsi="Times New Roman"/>
          <w:sz w:val="28"/>
          <w:szCs w:val="24"/>
        </w:rPr>
        <w:t xml:space="preserve"> </w:t>
      </w:r>
      <w:r w:rsidR="0074454B">
        <w:rPr>
          <w:rFonts w:ascii="Times New Roman" w:hAnsi="Times New Roman"/>
          <w:sz w:val="28"/>
          <w:szCs w:val="24"/>
        </w:rPr>
        <w:t>8</w:t>
      </w:r>
    </w:p>
    <w:p w14:paraId="77F8B113" w14:textId="77777777" w:rsidR="00F463DF" w:rsidRPr="008C22E5" w:rsidRDefault="00F463DF" w:rsidP="00F463DF">
      <w:pPr>
        <w:spacing w:after="0" w:line="571" w:lineRule="exact"/>
        <w:ind w:left="40"/>
        <w:jc w:val="center"/>
        <w:rPr>
          <w:rFonts w:ascii="Times New Roman" w:hAnsi="Times New Roman"/>
          <w:sz w:val="28"/>
          <w:szCs w:val="24"/>
        </w:rPr>
      </w:pPr>
    </w:p>
    <w:p w14:paraId="1AAE2A14" w14:textId="6310E010" w:rsidR="00F463DF" w:rsidRDefault="00F463DF" w:rsidP="00F463DF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Тема 1.</w:t>
      </w:r>
      <w:r w:rsidR="0074454B">
        <w:rPr>
          <w:rFonts w:ascii="Times New Roman" w:hAnsi="Times New Roman"/>
          <w:b/>
          <w:bCs/>
          <w:sz w:val="32"/>
          <w:szCs w:val="28"/>
        </w:rPr>
        <w:t>8</w:t>
      </w:r>
      <w:r>
        <w:rPr>
          <w:rFonts w:ascii="Times New Roman" w:hAnsi="Times New Roman"/>
          <w:b/>
          <w:bCs/>
          <w:sz w:val="32"/>
          <w:szCs w:val="28"/>
        </w:rPr>
        <w:t xml:space="preserve">. </w:t>
      </w:r>
      <w:r w:rsidR="0074454B">
        <w:rPr>
          <w:rFonts w:ascii="Times New Roman" w:hAnsi="Times New Roman"/>
          <w:b/>
          <w:bCs/>
          <w:sz w:val="32"/>
          <w:szCs w:val="28"/>
        </w:rPr>
        <w:t>Санитарные нормы и правила в аптечных организациях</w:t>
      </w:r>
    </w:p>
    <w:p w14:paraId="269104A1" w14:textId="77777777" w:rsidR="00F463DF" w:rsidRPr="00BB5B87" w:rsidRDefault="00F463DF" w:rsidP="00F463DF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/>
          <w:b/>
          <w:bCs/>
          <w:sz w:val="36"/>
          <w:szCs w:val="28"/>
        </w:rPr>
      </w:pPr>
    </w:p>
    <w:p w14:paraId="246B5348" w14:textId="77777777" w:rsidR="00F463DF" w:rsidRPr="005C655F" w:rsidRDefault="00F463DF" w:rsidP="00F463DF">
      <w:pPr>
        <w:keepNext/>
        <w:keepLines/>
        <w:spacing w:after="0" w:line="360" w:lineRule="auto"/>
        <w:ind w:left="4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5C655F">
        <w:rPr>
          <w:rFonts w:ascii="Times New Roman" w:hAnsi="Times New Roman"/>
          <w:bCs/>
          <w:sz w:val="28"/>
          <w:szCs w:val="28"/>
        </w:rPr>
        <w:t xml:space="preserve">ПМ 01. </w:t>
      </w:r>
      <w:r>
        <w:rPr>
          <w:rFonts w:ascii="Times New Roman" w:hAnsi="Times New Roman"/>
          <w:bCs/>
          <w:sz w:val="28"/>
          <w:szCs w:val="28"/>
        </w:rPr>
        <w:t>Оптовая и розничная торговля лекарственными средствами и отпуск лекарственных препаратов для медицинского и ветеринарного применения</w:t>
      </w:r>
      <w:r w:rsidRPr="005C655F">
        <w:rPr>
          <w:rFonts w:ascii="Times New Roman" w:hAnsi="Times New Roman"/>
          <w:bCs/>
          <w:sz w:val="28"/>
          <w:szCs w:val="28"/>
        </w:rPr>
        <w:t xml:space="preserve"> </w:t>
      </w:r>
    </w:p>
    <w:p w14:paraId="4466ACE0" w14:textId="77777777" w:rsidR="00F463DF" w:rsidRPr="005C655F" w:rsidRDefault="00F463DF" w:rsidP="00F463DF">
      <w:pPr>
        <w:keepNext/>
        <w:keepLines/>
        <w:spacing w:after="0" w:line="360" w:lineRule="auto"/>
        <w:ind w:left="40"/>
        <w:jc w:val="center"/>
        <w:outlineLvl w:val="0"/>
        <w:rPr>
          <w:rFonts w:ascii="Times New Roman" w:hAnsi="Times New Roman"/>
          <w:bCs/>
          <w:i/>
          <w:iCs/>
          <w:sz w:val="28"/>
          <w:szCs w:val="28"/>
        </w:rPr>
      </w:pPr>
      <w:r w:rsidRPr="005C655F">
        <w:rPr>
          <w:rFonts w:ascii="Times New Roman" w:hAnsi="Times New Roman"/>
          <w:bCs/>
          <w:i/>
          <w:iCs/>
          <w:sz w:val="28"/>
          <w:szCs w:val="28"/>
        </w:rPr>
        <w:t>МДК.01.01. Организация деятельности аптеки и ее структурных подразделений</w:t>
      </w:r>
    </w:p>
    <w:p w14:paraId="3202DE4C" w14:textId="77777777" w:rsidR="00F463DF" w:rsidRDefault="00F463DF" w:rsidP="00F463DF">
      <w:pPr>
        <w:spacing w:after="0" w:line="365" w:lineRule="exact"/>
        <w:ind w:left="40"/>
        <w:jc w:val="right"/>
        <w:rPr>
          <w:rFonts w:ascii="Times New Roman" w:hAnsi="Times New Roman"/>
          <w:sz w:val="28"/>
          <w:szCs w:val="24"/>
        </w:rPr>
      </w:pPr>
      <w:bookmarkStart w:id="0" w:name="bookmark2"/>
    </w:p>
    <w:p w14:paraId="3316EA0B" w14:textId="77777777" w:rsidR="00F463DF" w:rsidRDefault="00F463DF" w:rsidP="00F463DF">
      <w:pPr>
        <w:spacing w:after="0" w:line="365" w:lineRule="exact"/>
        <w:rPr>
          <w:rFonts w:ascii="Times New Roman" w:hAnsi="Times New Roman"/>
          <w:sz w:val="28"/>
          <w:szCs w:val="24"/>
        </w:rPr>
      </w:pPr>
    </w:p>
    <w:bookmarkEnd w:id="0"/>
    <w:p w14:paraId="111D7912" w14:textId="77777777" w:rsidR="00F463DF" w:rsidRPr="005A3DF9" w:rsidRDefault="00F463DF" w:rsidP="00F463DF">
      <w:pPr>
        <w:spacing w:after="0" w:line="365" w:lineRule="exact"/>
        <w:ind w:left="40"/>
        <w:jc w:val="right"/>
        <w:rPr>
          <w:rFonts w:ascii="Times New Roman" w:hAnsi="Times New Roman"/>
          <w:sz w:val="28"/>
          <w:szCs w:val="28"/>
        </w:rPr>
      </w:pPr>
      <w:r w:rsidRPr="005A3DF9">
        <w:rPr>
          <w:rFonts w:ascii="Times New Roman" w:hAnsi="Times New Roman"/>
          <w:sz w:val="28"/>
          <w:szCs w:val="28"/>
        </w:rPr>
        <w:t>Составитель: О.С. Калинина</w:t>
      </w:r>
    </w:p>
    <w:p w14:paraId="32BA6F8C" w14:textId="77777777" w:rsidR="00F463DF" w:rsidRPr="005A3DF9" w:rsidRDefault="00F463DF" w:rsidP="00F463DF">
      <w:pPr>
        <w:spacing w:after="0" w:line="365" w:lineRule="exact"/>
        <w:rPr>
          <w:rFonts w:ascii="Times New Roman" w:hAnsi="Times New Roman"/>
          <w:sz w:val="28"/>
          <w:szCs w:val="28"/>
        </w:rPr>
      </w:pPr>
    </w:p>
    <w:p w14:paraId="355616B1" w14:textId="77777777" w:rsidR="00F463DF" w:rsidRPr="005A3DF9" w:rsidRDefault="00F463DF" w:rsidP="00F463DF">
      <w:pPr>
        <w:spacing w:after="0" w:line="365" w:lineRule="exact"/>
        <w:jc w:val="right"/>
        <w:rPr>
          <w:rFonts w:ascii="Times New Roman" w:hAnsi="Times New Roman"/>
          <w:sz w:val="28"/>
          <w:szCs w:val="28"/>
        </w:rPr>
      </w:pPr>
      <w:r w:rsidRPr="005A3DF9">
        <w:rPr>
          <w:rFonts w:ascii="Times New Roman" w:hAnsi="Times New Roman"/>
          <w:sz w:val="28"/>
          <w:szCs w:val="28"/>
        </w:rPr>
        <w:t>Методическая разработка рассмотрена на заседании ЦМК профессиональных модулей специальности «Фармация»</w:t>
      </w:r>
    </w:p>
    <w:p w14:paraId="42B14D0E" w14:textId="3AB0E408" w:rsidR="00F463DF" w:rsidRPr="005A3DF9" w:rsidRDefault="00F463DF" w:rsidP="00F463DF">
      <w:pPr>
        <w:spacing w:after="0" w:line="365" w:lineRule="exact"/>
        <w:jc w:val="right"/>
        <w:rPr>
          <w:rFonts w:ascii="Times New Roman" w:hAnsi="Times New Roman"/>
          <w:sz w:val="28"/>
          <w:szCs w:val="28"/>
        </w:rPr>
      </w:pPr>
      <w:r w:rsidRPr="005A3DF9">
        <w:rPr>
          <w:rFonts w:ascii="Times New Roman" w:hAnsi="Times New Roman"/>
          <w:sz w:val="28"/>
          <w:szCs w:val="28"/>
        </w:rPr>
        <w:t xml:space="preserve">Протокол заседания № </w:t>
      </w:r>
      <w:r w:rsidR="00EA3E88">
        <w:rPr>
          <w:rFonts w:ascii="Times New Roman" w:hAnsi="Times New Roman"/>
          <w:sz w:val="28"/>
          <w:szCs w:val="28"/>
        </w:rPr>
        <w:t>1</w:t>
      </w:r>
      <w:r w:rsidRPr="005A3DF9">
        <w:rPr>
          <w:rFonts w:ascii="Times New Roman" w:hAnsi="Times New Roman"/>
          <w:sz w:val="28"/>
          <w:szCs w:val="28"/>
        </w:rPr>
        <w:t xml:space="preserve"> от «29» </w:t>
      </w:r>
      <w:r w:rsidR="00EA3E88">
        <w:rPr>
          <w:rFonts w:ascii="Times New Roman" w:hAnsi="Times New Roman"/>
          <w:sz w:val="28"/>
          <w:szCs w:val="28"/>
        </w:rPr>
        <w:t>августа</w:t>
      </w:r>
      <w:r w:rsidRPr="005A3DF9">
        <w:rPr>
          <w:rFonts w:ascii="Times New Roman" w:hAnsi="Times New Roman"/>
          <w:sz w:val="28"/>
          <w:szCs w:val="28"/>
        </w:rPr>
        <w:t xml:space="preserve"> 202</w:t>
      </w:r>
      <w:r w:rsidR="00EA3E88">
        <w:rPr>
          <w:rFonts w:ascii="Times New Roman" w:hAnsi="Times New Roman"/>
          <w:sz w:val="28"/>
          <w:szCs w:val="28"/>
        </w:rPr>
        <w:t>4</w:t>
      </w:r>
      <w:r w:rsidRPr="005A3DF9">
        <w:rPr>
          <w:rFonts w:ascii="Times New Roman" w:hAnsi="Times New Roman"/>
          <w:sz w:val="28"/>
          <w:szCs w:val="28"/>
        </w:rPr>
        <w:t xml:space="preserve"> г.</w:t>
      </w:r>
    </w:p>
    <w:p w14:paraId="26E5FA3D" w14:textId="77777777" w:rsidR="00F463DF" w:rsidRPr="005A3DF9" w:rsidRDefault="00F463DF" w:rsidP="00F463DF">
      <w:pPr>
        <w:spacing w:after="0" w:line="365" w:lineRule="exact"/>
        <w:rPr>
          <w:rFonts w:ascii="Times New Roman" w:hAnsi="Times New Roman"/>
          <w:sz w:val="28"/>
          <w:szCs w:val="28"/>
        </w:rPr>
      </w:pPr>
    </w:p>
    <w:p w14:paraId="0CE4C413" w14:textId="77777777" w:rsidR="00F463DF" w:rsidRDefault="00F463DF" w:rsidP="00F463DF">
      <w:pPr>
        <w:spacing w:before="1260" w:after="0"/>
        <w:contextualSpacing/>
        <w:rPr>
          <w:rFonts w:ascii="Times New Roman" w:hAnsi="Times New Roman"/>
          <w:sz w:val="28"/>
          <w:szCs w:val="28"/>
        </w:rPr>
      </w:pPr>
    </w:p>
    <w:p w14:paraId="3F42D5F5" w14:textId="77777777" w:rsidR="00F463DF" w:rsidRPr="005A3DF9" w:rsidRDefault="00F463DF" w:rsidP="00F463DF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216F5AB" w14:textId="77777777" w:rsidR="00F463DF" w:rsidRPr="005A3DF9" w:rsidRDefault="00F463DF" w:rsidP="00F463DF">
      <w:pPr>
        <w:spacing w:before="1260" w:after="0"/>
        <w:contextualSpacing/>
        <w:rPr>
          <w:rFonts w:ascii="Times New Roman" w:hAnsi="Times New Roman"/>
          <w:sz w:val="28"/>
          <w:szCs w:val="28"/>
        </w:rPr>
      </w:pPr>
    </w:p>
    <w:p w14:paraId="45DB568C" w14:textId="77777777" w:rsidR="00F463DF" w:rsidRPr="005A3DF9" w:rsidRDefault="00F463DF" w:rsidP="00F463DF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  <w:r w:rsidRPr="005A3DF9">
        <w:rPr>
          <w:rFonts w:ascii="Times New Roman" w:hAnsi="Times New Roman"/>
          <w:sz w:val="28"/>
          <w:szCs w:val="28"/>
        </w:rPr>
        <w:t>специальность 33.02.01 «Фармация»</w:t>
      </w:r>
    </w:p>
    <w:p w14:paraId="0A93FFE6" w14:textId="77777777" w:rsidR="00F463DF" w:rsidRPr="005A3DF9" w:rsidRDefault="00F463DF" w:rsidP="00F463DF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ACCC629" w14:textId="77777777" w:rsidR="00F463DF" w:rsidRPr="005A3DF9" w:rsidRDefault="00F463DF" w:rsidP="00F463DF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CDB0828" w14:textId="77777777" w:rsidR="00F463DF" w:rsidRPr="005A3DF9" w:rsidRDefault="00F463DF" w:rsidP="00F463DF">
      <w:pPr>
        <w:spacing w:before="1260" w:after="0"/>
        <w:ind w:left="4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D4CAB7" w14:textId="07FAA33A" w:rsidR="00F463DF" w:rsidRDefault="00F463DF" w:rsidP="00F463DF">
      <w:pPr>
        <w:spacing w:before="1260" w:after="0"/>
        <w:ind w:left="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9163D">
        <w:rPr>
          <w:rFonts w:ascii="Times New Roman" w:hAnsi="Times New Roman"/>
          <w:b/>
          <w:bCs/>
          <w:sz w:val="24"/>
          <w:szCs w:val="24"/>
        </w:rPr>
        <w:t>Казань 202</w:t>
      </w:r>
      <w:r w:rsidR="00EA3E88">
        <w:rPr>
          <w:rFonts w:ascii="Times New Roman" w:hAnsi="Times New Roman"/>
          <w:b/>
          <w:bCs/>
          <w:sz w:val="24"/>
          <w:szCs w:val="24"/>
        </w:rPr>
        <w:t>4</w:t>
      </w:r>
      <w:r w:rsidRPr="0019163D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14:paraId="75E6FC9B" w14:textId="77777777" w:rsidR="00F463DF" w:rsidRPr="0019163D" w:rsidRDefault="00F463DF" w:rsidP="00F463DF">
      <w:pPr>
        <w:spacing w:before="1260" w:after="0"/>
        <w:ind w:left="4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3717C56" w14:textId="77777777" w:rsidR="00F463DF" w:rsidRPr="00CD517B" w:rsidRDefault="00F463DF" w:rsidP="00F463D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D517B">
        <w:rPr>
          <w:rFonts w:ascii="Times New Roman" w:hAnsi="Times New Roman"/>
          <w:b/>
          <w:sz w:val="24"/>
          <w:szCs w:val="24"/>
        </w:rPr>
        <w:t xml:space="preserve">Методическая разработка для </w:t>
      </w:r>
      <w:r>
        <w:rPr>
          <w:rFonts w:ascii="Times New Roman" w:hAnsi="Times New Roman"/>
          <w:b/>
          <w:sz w:val="24"/>
          <w:szCs w:val="24"/>
        </w:rPr>
        <w:t>обучающихся</w:t>
      </w:r>
    </w:p>
    <w:p w14:paraId="73BBCF5F" w14:textId="14D6EB3C" w:rsidR="00F463DF" w:rsidRPr="007D5F92" w:rsidRDefault="00F463DF" w:rsidP="00F463D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D517B">
        <w:rPr>
          <w:rFonts w:ascii="Times New Roman" w:hAnsi="Times New Roman"/>
          <w:b/>
          <w:sz w:val="24"/>
          <w:szCs w:val="24"/>
        </w:rPr>
        <w:t>к практическому занятию №</w:t>
      </w:r>
      <w:r w:rsidR="0074454B">
        <w:rPr>
          <w:rFonts w:ascii="Times New Roman" w:hAnsi="Times New Roman"/>
          <w:b/>
          <w:sz w:val="24"/>
          <w:szCs w:val="24"/>
        </w:rPr>
        <w:t>8</w:t>
      </w:r>
    </w:p>
    <w:p w14:paraId="070F7171" w14:textId="092CD821" w:rsidR="00F463DF" w:rsidRPr="007D5F92" w:rsidRDefault="00F463DF" w:rsidP="00F463DF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/>
          <w:b/>
          <w:bCs/>
          <w:sz w:val="24"/>
        </w:rPr>
      </w:pPr>
      <w:r w:rsidRPr="007D5F92">
        <w:rPr>
          <w:rFonts w:ascii="Times New Roman" w:hAnsi="Times New Roman"/>
          <w:b/>
          <w:sz w:val="24"/>
          <w:szCs w:val="24"/>
        </w:rPr>
        <w:t>Тема</w:t>
      </w:r>
      <w:r w:rsidRPr="007D5F92">
        <w:rPr>
          <w:rFonts w:ascii="Times New Roman" w:hAnsi="Times New Roman"/>
          <w:b/>
          <w:bCs/>
          <w:sz w:val="24"/>
        </w:rPr>
        <w:t xml:space="preserve"> 1.</w:t>
      </w:r>
      <w:r w:rsidR="0074454B">
        <w:rPr>
          <w:rFonts w:ascii="Times New Roman" w:hAnsi="Times New Roman"/>
          <w:b/>
          <w:bCs/>
          <w:sz w:val="24"/>
        </w:rPr>
        <w:t>8</w:t>
      </w:r>
      <w:r>
        <w:rPr>
          <w:rFonts w:ascii="Times New Roman" w:hAnsi="Times New Roman"/>
          <w:b/>
          <w:bCs/>
          <w:sz w:val="24"/>
        </w:rPr>
        <w:t xml:space="preserve">. </w:t>
      </w:r>
      <w:r w:rsidR="0074454B">
        <w:rPr>
          <w:rFonts w:ascii="Times New Roman" w:hAnsi="Times New Roman"/>
          <w:b/>
          <w:bCs/>
          <w:sz w:val="24"/>
        </w:rPr>
        <w:t>Санитарные нормы и правила в аптечных организациях</w:t>
      </w:r>
    </w:p>
    <w:p w14:paraId="767FAE53" w14:textId="77777777" w:rsidR="00F463DF" w:rsidRDefault="00F463DF" w:rsidP="00F463DF">
      <w:pPr>
        <w:contextualSpacing/>
        <w:rPr>
          <w:sz w:val="20"/>
        </w:rPr>
      </w:pPr>
    </w:p>
    <w:p w14:paraId="1B4FA1C9" w14:textId="77777777" w:rsidR="00F463DF" w:rsidRDefault="00F463DF" w:rsidP="00F463DF">
      <w:pPr>
        <w:keepNext/>
        <w:keepLines/>
        <w:spacing w:after="282" w:line="270" w:lineRule="exact"/>
        <w:contextualSpacing/>
        <w:outlineLvl w:val="0"/>
        <w:rPr>
          <w:rFonts w:ascii="Times New Roman" w:hAnsi="Times New Roman"/>
          <w:b/>
          <w:sz w:val="24"/>
          <w:szCs w:val="28"/>
        </w:rPr>
      </w:pPr>
    </w:p>
    <w:p w14:paraId="58FE6AC5" w14:textId="77777777" w:rsidR="00F463DF" w:rsidRDefault="00F463DF" w:rsidP="00F463DF">
      <w:pPr>
        <w:keepNext/>
        <w:keepLines/>
        <w:spacing w:after="282" w:line="270" w:lineRule="exact"/>
        <w:contextualSpacing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Цели занятия:</w:t>
      </w:r>
    </w:p>
    <w:p w14:paraId="3352DDBC" w14:textId="77777777" w:rsidR="00F463DF" w:rsidRPr="009F2F9D" w:rsidRDefault="00F463DF" w:rsidP="00F463DF">
      <w:pPr>
        <w:keepNext/>
        <w:keepLines/>
        <w:spacing w:after="282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9F2F9D">
        <w:rPr>
          <w:rFonts w:ascii="Times New Roman" w:hAnsi="Times New Roman"/>
          <w:b/>
          <w:sz w:val="24"/>
          <w:szCs w:val="24"/>
        </w:rPr>
        <w:t>Учебные:</w:t>
      </w:r>
    </w:p>
    <w:p w14:paraId="0D114ACB" w14:textId="5780EA44" w:rsidR="00F463DF" w:rsidRPr="009F2F9D" w:rsidRDefault="00F463DF" w:rsidP="00F463DF">
      <w:pPr>
        <w:pStyle w:val="a3"/>
        <w:keepNext/>
        <w:keepLines/>
        <w:numPr>
          <w:ilvl w:val="0"/>
          <w:numId w:val="4"/>
        </w:numPr>
        <w:spacing w:after="40" w:line="270" w:lineRule="exact"/>
        <w:ind w:left="284" w:hanging="284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Освоить общие и профессиональные компетенции</w:t>
      </w:r>
    </w:p>
    <w:p w14:paraId="6B6F0AE3" w14:textId="77777777" w:rsidR="00F463DF" w:rsidRPr="009F2F9D" w:rsidRDefault="00F463DF" w:rsidP="00F463DF">
      <w:pPr>
        <w:pStyle w:val="a3"/>
        <w:keepNext/>
        <w:keepLines/>
        <w:numPr>
          <w:ilvl w:val="0"/>
          <w:numId w:val="4"/>
        </w:numPr>
        <w:spacing w:after="40" w:line="270" w:lineRule="exact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Научиться определять виды упаковок и соответствие маркировки установленным требованиям</w:t>
      </w:r>
    </w:p>
    <w:p w14:paraId="1E0188B3" w14:textId="77777777" w:rsidR="00F463DF" w:rsidRPr="009F2F9D" w:rsidRDefault="00F463DF" w:rsidP="00F463DF">
      <w:pPr>
        <w:pStyle w:val="a3"/>
        <w:keepNext/>
        <w:keepLines/>
        <w:numPr>
          <w:ilvl w:val="0"/>
          <w:numId w:val="4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Добиться формирования знаний и способности применять знания в решении новых профессиональных задач</w:t>
      </w:r>
    </w:p>
    <w:p w14:paraId="3BE5F399" w14:textId="77777777" w:rsidR="00F463DF" w:rsidRPr="009F2F9D" w:rsidRDefault="00F463DF" w:rsidP="00F463DF">
      <w:pPr>
        <w:pStyle w:val="a3"/>
        <w:keepNext/>
        <w:keepLines/>
        <w:numPr>
          <w:ilvl w:val="0"/>
          <w:numId w:val="4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Закрепить изучаемый материал</w:t>
      </w:r>
    </w:p>
    <w:p w14:paraId="7FBF13BD" w14:textId="77777777" w:rsidR="00F463DF" w:rsidRPr="009F2F9D" w:rsidRDefault="00F463DF" w:rsidP="00F463DF">
      <w:pPr>
        <w:pStyle w:val="a3"/>
        <w:keepNext/>
        <w:keepLines/>
        <w:numPr>
          <w:ilvl w:val="0"/>
          <w:numId w:val="4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Проверить понимание материала студентами.</w:t>
      </w:r>
    </w:p>
    <w:p w14:paraId="60652DB9" w14:textId="77777777" w:rsidR="00F463DF" w:rsidRPr="009F2F9D" w:rsidRDefault="00F463DF" w:rsidP="00F463DF">
      <w:pPr>
        <w:keepNext/>
        <w:keepLines/>
        <w:spacing w:after="282" w:line="240" w:lineRule="auto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F2F9D">
        <w:rPr>
          <w:rFonts w:ascii="Times New Roman" w:hAnsi="Times New Roman"/>
          <w:b/>
          <w:sz w:val="24"/>
          <w:szCs w:val="24"/>
        </w:rPr>
        <w:t>Воспитательные:</w:t>
      </w:r>
    </w:p>
    <w:p w14:paraId="2497F9FC" w14:textId="77777777" w:rsidR="00F463DF" w:rsidRPr="009F2F9D" w:rsidRDefault="00F463DF" w:rsidP="00F463DF">
      <w:pPr>
        <w:pStyle w:val="a3"/>
        <w:keepNext/>
        <w:keepLines/>
        <w:numPr>
          <w:ilvl w:val="0"/>
          <w:numId w:val="5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Воспитание трудолюбия, аккуратности, дисциплинированности</w:t>
      </w:r>
    </w:p>
    <w:p w14:paraId="755E01F9" w14:textId="77777777" w:rsidR="00F463DF" w:rsidRPr="009F2F9D" w:rsidRDefault="00F463DF" w:rsidP="00F463DF">
      <w:pPr>
        <w:pStyle w:val="a3"/>
        <w:keepNext/>
        <w:keepLines/>
        <w:numPr>
          <w:ilvl w:val="0"/>
          <w:numId w:val="5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Воспитание чувства ответственности и самостоятельности</w:t>
      </w:r>
    </w:p>
    <w:p w14:paraId="327EADF6" w14:textId="77777777" w:rsidR="00F463DF" w:rsidRPr="009F2F9D" w:rsidRDefault="00F463DF" w:rsidP="00F463DF">
      <w:pPr>
        <w:pStyle w:val="a3"/>
        <w:keepNext/>
        <w:keepLines/>
        <w:numPr>
          <w:ilvl w:val="0"/>
          <w:numId w:val="5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Воспитание познавательных интересов</w:t>
      </w:r>
    </w:p>
    <w:p w14:paraId="40E47DA0" w14:textId="77777777" w:rsidR="00F463DF" w:rsidRPr="009F2F9D" w:rsidRDefault="00F463DF" w:rsidP="00F463DF">
      <w:pPr>
        <w:pStyle w:val="a3"/>
        <w:keepNext/>
        <w:keepLines/>
        <w:numPr>
          <w:ilvl w:val="0"/>
          <w:numId w:val="5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Воспитание любви к будущей профессии</w:t>
      </w:r>
    </w:p>
    <w:p w14:paraId="18B43300" w14:textId="77777777" w:rsidR="00F463DF" w:rsidRPr="009F2F9D" w:rsidRDefault="00F463DF" w:rsidP="00F463DF">
      <w:pPr>
        <w:keepNext/>
        <w:keepLines/>
        <w:spacing w:after="282" w:line="240" w:lineRule="auto"/>
        <w:ind w:left="66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F2F9D">
        <w:rPr>
          <w:rFonts w:ascii="Times New Roman" w:hAnsi="Times New Roman"/>
          <w:b/>
          <w:sz w:val="24"/>
          <w:szCs w:val="24"/>
        </w:rPr>
        <w:t>Развивающие:</w:t>
      </w:r>
    </w:p>
    <w:p w14:paraId="5415529A" w14:textId="77777777" w:rsidR="00F463DF" w:rsidRPr="009F2F9D" w:rsidRDefault="00F463DF" w:rsidP="00F463DF">
      <w:pPr>
        <w:pStyle w:val="a3"/>
        <w:keepNext/>
        <w:keepLines/>
        <w:numPr>
          <w:ilvl w:val="0"/>
          <w:numId w:val="5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Развитие логического и самостоятельного мышления</w:t>
      </w:r>
    </w:p>
    <w:p w14:paraId="510EC259" w14:textId="77777777" w:rsidR="00F463DF" w:rsidRPr="009F2F9D" w:rsidRDefault="00F463DF" w:rsidP="00F463DF">
      <w:pPr>
        <w:pStyle w:val="a3"/>
        <w:keepNext/>
        <w:keepLines/>
        <w:numPr>
          <w:ilvl w:val="0"/>
          <w:numId w:val="5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Развитие привычек запоминания – смысловая группировка материала, выделение опорных пунктов</w:t>
      </w:r>
    </w:p>
    <w:p w14:paraId="3E42B975" w14:textId="77777777" w:rsidR="00F463DF" w:rsidRPr="009F2F9D" w:rsidRDefault="00F463DF" w:rsidP="00F463DF">
      <w:pPr>
        <w:pStyle w:val="a3"/>
        <w:keepNext/>
        <w:keepLines/>
        <w:numPr>
          <w:ilvl w:val="0"/>
          <w:numId w:val="5"/>
        </w:numPr>
        <w:spacing w:after="282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Развитие инициативы, уверенности в своих силах, настойчивости, умения преодолевать трудности для достижения цели.</w:t>
      </w:r>
    </w:p>
    <w:p w14:paraId="20D19147" w14:textId="77777777" w:rsidR="00F463DF" w:rsidRPr="009F2F9D" w:rsidRDefault="00F463DF" w:rsidP="00F463DF">
      <w:pPr>
        <w:pStyle w:val="a3"/>
        <w:keepNext/>
        <w:keepLines/>
        <w:spacing w:after="282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2BF071E" w14:textId="77777777" w:rsidR="00F463DF" w:rsidRPr="009F2F9D" w:rsidRDefault="00F463DF" w:rsidP="00F463DF">
      <w:pPr>
        <w:pStyle w:val="a3"/>
        <w:keepNext/>
        <w:keepLines/>
        <w:spacing w:after="282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Время занятия:</w:t>
      </w:r>
      <w:r w:rsidRPr="009F2F9D">
        <w:rPr>
          <w:rFonts w:ascii="Times New Roman" w:hAnsi="Times New Roman"/>
          <w:sz w:val="24"/>
          <w:szCs w:val="24"/>
        </w:rPr>
        <w:t xml:space="preserve"> 180 минут.</w:t>
      </w:r>
    </w:p>
    <w:p w14:paraId="1580D7D4" w14:textId="77777777" w:rsidR="00F463DF" w:rsidRPr="009F2F9D" w:rsidRDefault="00F463DF" w:rsidP="00F463DF">
      <w:pPr>
        <w:pStyle w:val="a3"/>
        <w:keepNext/>
        <w:keepLines/>
        <w:spacing w:after="282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Место проведения занятия:</w:t>
      </w:r>
      <w:r w:rsidRPr="009F2F9D">
        <w:rPr>
          <w:rFonts w:ascii="Times New Roman" w:hAnsi="Times New Roman"/>
          <w:sz w:val="24"/>
          <w:szCs w:val="24"/>
        </w:rPr>
        <w:t xml:space="preserve"> лаборатория «Организация деятельности аптеки и отпуска лекарственных препаратов» </w:t>
      </w:r>
    </w:p>
    <w:p w14:paraId="0AE48FE6" w14:textId="77777777" w:rsidR="00F463DF" w:rsidRPr="009F2F9D" w:rsidRDefault="00F463DF" w:rsidP="00F463DF">
      <w:pPr>
        <w:pStyle w:val="a3"/>
        <w:keepNext/>
        <w:keepLines/>
        <w:spacing w:after="282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F2F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Оснащенность:</w:t>
      </w:r>
    </w:p>
    <w:p w14:paraId="7D7120A6" w14:textId="77777777" w:rsidR="00F463DF" w:rsidRPr="009F2F9D" w:rsidRDefault="00F463DF" w:rsidP="00F463DF">
      <w:pPr>
        <w:pStyle w:val="a3"/>
        <w:numPr>
          <w:ilvl w:val="0"/>
          <w:numId w:val="6"/>
        </w:numPr>
        <w:spacing w:after="0" w:line="276" w:lineRule="auto"/>
        <w:ind w:left="284" w:right="320" w:hanging="284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Методическая разработка для преподавателя</w:t>
      </w:r>
    </w:p>
    <w:p w14:paraId="77FE860C" w14:textId="77777777" w:rsidR="00F463DF" w:rsidRPr="009F2F9D" w:rsidRDefault="00F463DF" w:rsidP="00F463DF">
      <w:pPr>
        <w:pStyle w:val="a3"/>
        <w:numPr>
          <w:ilvl w:val="0"/>
          <w:numId w:val="6"/>
        </w:numPr>
        <w:spacing w:after="0" w:line="276" w:lineRule="auto"/>
        <w:ind w:left="284" w:right="320" w:hanging="284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Методическая разработка для обучающегося</w:t>
      </w:r>
    </w:p>
    <w:p w14:paraId="7A698366" w14:textId="77777777" w:rsidR="00F463DF" w:rsidRPr="009F2F9D" w:rsidRDefault="00F463DF" w:rsidP="00F463DF">
      <w:pPr>
        <w:pStyle w:val="a3"/>
        <w:numPr>
          <w:ilvl w:val="0"/>
          <w:numId w:val="6"/>
        </w:numPr>
        <w:spacing w:after="0" w:line="276" w:lineRule="auto"/>
        <w:ind w:left="284" w:right="320" w:hanging="284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Контрольно-оценочные средства</w:t>
      </w:r>
    </w:p>
    <w:p w14:paraId="3CE2E8CD" w14:textId="77777777" w:rsidR="00F463DF" w:rsidRPr="009F2F9D" w:rsidRDefault="00F463DF" w:rsidP="00F463DF">
      <w:pPr>
        <w:spacing w:after="244"/>
        <w:jc w:val="both"/>
        <w:rPr>
          <w:rStyle w:val="3"/>
          <w:rFonts w:eastAsiaTheme="majorEastAsia"/>
          <w:b/>
          <w:sz w:val="24"/>
          <w:szCs w:val="24"/>
        </w:rPr>
      </w:pPr>
    </w:p>
    <w:p w14:paraId="6809C6FA" w14:textId="77777777" w:rsidR="00F463DF" w:rsidRPr="005A3DF9" w:rsidRDefault="00F463DF" w:rsidP="00F463DF">
      <w:pPr>
        <w:spacing w:after="244"/>
        <w:jc w:val="both"/>
        <w:rPr>
          <w:rFonts w:ascii="Times New Roman" w:hAnsi="Times New Roman"/>
          <w:b/>
          <w:sz w:val="24"/>
          <w:szCs w:val="28"/>
        </w:rPr>
      </w:pPr>
      <w:r w:rsidRPr="005A3DF9">
        <w:rPr>
          <w:rStyle w:val="3"/>
          <w:rFonts w:eastAsiaTheme="minorHAnsi"/>
          <w:sz w:val="24"/>
        </w:rPr>
        <w:t>Перечень профессиональных и общих компетенций, которыми должен овладеть обучающийся: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8208"/>
      </w:tblGrid>
      <w:tr w:rsidR="00F463DF" w:rsidRPr="005A3DF9" w14:paraId="6DF42AD9" w14:textId="77777777" w:rsidTr="001075FC">
        <w:tc>
          <w:tcPr>
            <w:tcW w:w="1397" w:type="dxa"/>
          </w:tcPr>
          <w:p w14:paraId="5A236219" w14:textId="77777777" w:rsidR="00F463DF" w:rsidRPr="005A3DF9" w:rsidRDefault="00F463DF" w:rsidP="001075FC">
            <w:pPr>
              <w:shd w:val="clear" w:color="auto" w:fill="FFFFFF"/>
              <w:ind w:left="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Код</w:t>
            </w:r>
          </w:p>
        </w:tc>
        <w:tc>
          <w:tcPr>
            <w:tcW w:w="8208" w:type="dxa"/>
          </w:tcPr>
          <w:p w14:paraId="1A774DE6" w14:textId="77777777" w:rsidR="00F463DF" w:rsidRPr="005A3DF9" w:rsidRDefault="00F463DF" w:rsidP="001075F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Наименование общих компетенций</w:t>
            </w:r>
          </w:p>
        </w:tc>
      </w:tr>
      <w:tr w:rsidR="00F463DF" w:rsidRPr="005A3DF9" w14:paraId="76D39213" w14:textId="77777777" w:rsidTr="001075FC">
        <w:tc>
          <w:tcPr>
            <w:tcW w:w="1397" w:type="dxa"/>
          </w:tcPr>
          <w:p w14:paraId="4B1CACCF" w14:textId="77777777" w:rsidR="00F463DF" w:rsidRPr="005A3DF9" w:rsidRDefault="00F463DF" w:rsidP="001075F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ОК 01.</w:t>
            </w:r>
          </w:p>
        </w:tc>
        <w:tc>
          <w:tcPr>
            <w:tcW w:w="8208" w:type="dxa"/>
          </w:tcPr>
          <w:p w14:paraId="261E6348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463DF" w:rsidRPr="005A3DF9" w14:paraId="251D1253" w14:textId="77777777" w:rsidTr="001075FC">
        <w:tc>
          <w:tcPr>
            <w:tcW w:w="1397" w:type="dxa"/>
          </w:tcPr>
          <w:p w14:paraId="2D97E9B3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lastRenderedPageBreak/>
              <w:t>ОК 02.</w:t>
            </w:r>
          </w:p>
        </w:tc>
        <w:tc>
          <w:tcPr>
            <w:tcW w:w="8208" w:type="dxa"/>
          </w:tcPr>
          <w:p w14:paraId="37ED492D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F463DF" w:rsidRPr="005A3DF9" w14:paraId="3EE2E023" w14:textId="77777777" w:rsidTr="001075FC">
        <w:tc>
          <w:tcPr>
            <w:tcW w:w="1397" w:type="dxa"/>
          </w:tcPr>
          <w:p w14:paraId="6754BEDC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ОК 03.</w:t>
            </w:r>
          </w:p>
        </w:tc>
        <w:tc>
          <w:tcPr>
            <w:tcW w:w="8208" w:type="dxa"/>
          </w:tcPr>
          <w:p w14:paraId="392AED6A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F463DF" w:rsidRPr="005A3DF9" w14:paraId="26910B8A" w14:textId="77777777" w:rsidTr="001075FC">
        <w:tc>
          <w:tcPr>
            <w:tcW w:w="1397" w:type="dxa"/>
          </w:tcPr>
          <w:p w14:paraId="20BD7662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ОК 04.</w:t>
            </w:r>
          </w:p>
        </w:tc>
        <w:tc>
          <w:tcPr>
            <w:tcW w:w="8208" w:type="dxa"/>
          </w:tcPr>
          <w:p w14:paraId="1F735503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F463DF" w:rsidRPr="005A3DF9" w14:paraId="1C3B442E" w14:textId="77777777" w:rsidTr="001075FC">
        <w:tc>
          <w:tcPr>
            <w:tcW w:w="1397" w:type="dxa"/>
          </w:tcPr>
          <w:p w14:paraId="2574707F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ОК 05.</w:t>
            </w:r>
          </w:p>
        </w:tc>
        <w:tc>
          <w:tcPr>
            <w:tcW w:w="8208" w:type="dxa"/>
          </w:tcPr>
          <w:p w14:paraId="7F0C76EC" w14:textId="77777777" w:rsidR="00F463DF" w:rsidRPr="005A3DF9" w:rsidRDefault="00F463DF" w:rsidP="001075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F463DF" w:rsidRPr="005A3DF9" w14:paraId="2A09C77C" w14:textId="77777777" w:rsidTr="001075FC">
        <w:tc>
          <w:tcPr>
            <w:tcW w:w="1397" w:type="dxa"/>
          </w:tcPr>
          <w:p w14:paraId="28B369B6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ОК 07.</w:t>
            </w:r>
          </w:p>
        </w:tc>
        <w:tc>
          <w:tcPr>
            <w:tcW w:w="8208" w:type="dxa"/>
          </w:tcPr>
          <w:p w14:paraId="05EB2C29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F463DF" w:rsidRPr="005A3DF9" w14:paraId="1D4FB695" w14:textId="77777777" w:rsidTr="001075FC">
        <w:tc>
          <w:tcPr>
            <w:tcW w:w="1397" w:type="dxa"/>
          </w:tcPr>
          <w:p w14:paraId="5436A86D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ОК 09.</w:t>
            </w:r>
          </w:p>
        </w:tc>
        <w:tc>
          <w:tcPr>
            <w:tcW w:w="8208" w:type="dxa"/>
          </w:tcPr>
          <w:p w14:paraId="4FE84945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F463DF" w:rsidRPr="005A3DF9" w14:paraId="1ABFDAF5" w14:textId="77777777" w:rsidTr="001075FC">
        <w:tc>
          <w:tcPr>
            <w:tcW w:w="1397" w:type="dxa"/>
          </w:tcPr>
          <w:p w14:paraId="161C35CB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ОК 10.</w:t>
            </w:r>
          </w:p>
        </w:tc>
        <w:tc>
          <w:tcPr>
            <w:tcW w:w="8208" w:type="dxa"/>
          </w:tcPr>
          <w:p w14:paraId="5348610C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F463DF" w:rsidRPr="005A3DF9" w14:paraId="01AB0D4C" w14:textId="77777777" w:rsidTr="001075FC">
        <w:tc>
          <w:tcPr>
            <w:tcW w:w="1397" w:type="dxa"/>
          </w:tcPr>
          <w:p w14:paraId="4D3FBB6D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ОК 11.</w:t>
            </w:r>
          </w:p>
        </w:tc>
        <w:tc>
          <w:tcPr>
            <w:tcW w:w="8208" w:type="dxa"/>
          </w:tcPr>
          <w:p w14:paraId="210616F2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F463DF" w:rsidRPr="005A3DF9" w14:paraId="7BBE2E3C" w14:textId="77777777" w:rsidTr="001075FC">
        <w:trPr>
          <w:trHeight w:val="872"/>
        </w:trPr>
        <w:tc>
          <w:tcPr>
            <w:tcW w:w="1397" w:type="dxa"/>
          </w:tcPr>
          <w:p w14:paraId="1A29C5BF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ОК 12.</w:t>
            </w:r>
          </w:p>
        </w:tc>
        <w:tc>
          <w:tcPr>
            <w:tcW w:w="8208" w:type="dxa"/>
          </w:tcPr>
          <w:p w14:paraId="4F93FF83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Оказывать первую помощь до оказания медицинской помощи гражданам при несчастных случаях, травмах, отравлениях и других состояниях, и заболеваниях, угрожающих их жизни и здоровью</w:t>
            </w:r>
          </w:p>
        </w:tc>
      </w:tr>
      <w:tr w:rsidR="00F463DF" w:rsidRPr="005A3DF9" w14:paraId="3D3CBE67" w14:textId="77777777" w:rsidTr="001075FC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B858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Код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EE40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Наименование профессиональных компетенций</w:t>
            </w:r>
          </w:p>
        </w:tc>
      </w:tr>
      <w:tr w:rsidR="00F463DF" w:rsidRPr="005A3DF9" w14:paraId="29FE98F3" w14:textId="77777777" w:rsidTr="001075FC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5540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ВД 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5E4D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F463DF" w:rsidRPr="005A3DF9" w14:paraId="7477B59E" w14:textId="77777777" w:rsidTr="001075FC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81D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DF1A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Организовывать подготовку помещений фармацевтической организации для осуществления фармацевтической деятельности</w:t>
            </w:r>
          </w:p>
        </w:tc>
      </w:tr>
      <w:tr w:rsidR="00F463DF" w:rsidRPr="005A3DF9" w14:paraId="0D19FCA2" w14:textId="77777777" w:rsidTr="001075FC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720C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1.2.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5BE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Осуществлять мероприятия по оформлению торгового зала</w:t>
            </w:r>
          </w:p>
        </w:tc>
      </w:tr>
      <w:tr w:rsidR="00F463DF" w:rsidRPr="005A3DF9" w14:paraId="3B3B4EA4" w14:textId="77777777" w:rsidTr="001075FC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87D4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1.3.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9399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</w:t>
            </w:r>
          </w:p>
        </w:tc>
      </w:tr>
      <w:tr w:rsidR="00F463DF" w:rsidRPr="005A3DF9" w14:paraId="0612A4CB" w14:textId="77777777" w:rsidTr="001075FC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BF5E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1.4.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7888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F463DF" w:rsidRPr="005A3DF9" w14:paraId="3F686447" w14:textId="77777777" w:rsidTr="001075FC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B9BF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1.5.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83A0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 xml:space="preserve"> Осуществлять розничную торговлю медицинскими изделиями и другими товарами аптечного ассортимента</w:t>
            </w:r>
          </w:p>
        </w:tc>
      </w:tr>
      <w:tr w:rsidR="00F463DF" w:rsidRPr="009F2F9D" w14:paraId="3993EECD" w14:textId="77777777" w:rsidTr="001075FC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CAF7" w14:textId="77777777" w:rsidR="00F463DF" w:rsidRPr="009F2F9D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2F9D">
              <w:rPr>
                <w:rFonts w:ascii="Times New Roman" w:hAnsi="Times New Roman"/>
                <w:sz w:val="24"/>
                <w:szCs w:val="24"/>
              </w:rPr>
              <w:lastRenderedPageBreak/>
              <w:t>ПК 1.7.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3108" w14:textId="77777777" w:rsidR="00F463DF" w:rsidRPr="009F2F9D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F2F9D">
              <w:rPr>
                <w:rFonts w:ascii="Times New Roman" w:hAnsi="Times New Roman"/>
                <w:sz w:val="24"/>
                <w:szCs w:val="24"/>
              </w:rPr>
              <w:t>Оформлять первичную учетно-отчетную документацию</w:t>
            </w:r>
          </w:p>
        </w:tc>
      </w:tr>
      <w:tr w:rsidR="00F463DF" w:rsidRPr="009F2F9D" w14:paraId="035EBD76" w14:textId="77777777" w:rsidTr="001075FC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01B7" w14:textId="77777777" w:rsidR="00F463DF" w:rsidRPr="009F2F9D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2F9D">
              <w:rPr>
                <w:rFonts w:ascii="Times New Roman" w:hAnsi="Times New Roman"/>
                <w:sz w:val="24"/>
                <w:szCs w:val="24"/>
              </w:rPr>
              <w:t>ПК 1.8.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C21D" w14:textId="77777777" w:rsidR="00F463DF" w:rsidRPr="009F2F9D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F2F9D">
              <w:rPr>
                <w:rFonts w:ascii="Times New Roman" w:hAnsi="Times New Roman"/>
                <w:sz w:val="24"/>
                <w:szCs w:val="24"/>
              </w:rPr>
              <w:t>Оформлять заявки поставщикам и осуществлять прием товаров аптечного ассортимента</w:t>
            </w:r>
          </w:p>
        </w:tc>
      </w:tr>
      <w:tr w:rsidR="00F463DF" w:rsidRPr="005A3DF9" w14:paraId="4F0F7199" w14:textId="77777777" w:rsidTr="001075FC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1322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1.9.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F332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F463DF" w:rsidRPr="005A3DF9" w14:paraId="60E143BE" w14:textId="77777777" w:rsidTr="001075FC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C969" w14:textId="77777777" w:rsidR="00F463DF" w:rsidRPr="007D5F92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ПК 1.10.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7EC" w14:textId="77777777" w:rsidR="00F463DF" w:rsidRPr="007D5F92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Осуществлять мероприятия по формированию ценовой политики</w:t>
            </w:r>
          </w:p>
        </w:tc>
      </w:tr>
      <w:tr w:rsidR="00F463DF" w:rsidRPr="005A3DF9" w14:paraId="21F081BF" w14:textId="77777777" w:rsidTr="001075FC">
        <w:trPr>
          <w:trHeight w:val="87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3E7" w14:textId="77777777" w:rsidR="00F463DF" w:rsidRPr="005A3DF9" w:rsidRDefault="00F463DF" w:rsidP="001075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1.11.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83A0" w14:textId="77777777" w:rsidR="00F463DF" w:rsidRPr="005A3DF9" w:rsidRDefault="00F463DF" w:rsidP="001075FC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22AE302A" w14:textId="77777777" w:rsidR="00F463DF" w:rsidRPr="005A3DF9" w:rsidRDefault="00F463DF" w:rsidP="00F463DF">
      <w:pPr>
        <w:spacing w:after="0"/>
        <w:ind w:right="3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7A8271" w14:textId="77777777" w:rsidR="00F463DF" w:rsidRPr="00F06D87" w:rsidRDefault="00F463DF" w:rsidP="00F463DF">
      <w:pPr>
        <w:tabs>
          <w:tab w:val="right" w:pos="9035"/>
        </w:tabs>
        <w:spacing w:after="0"/>
        <w:ind w:right="320"/>
        <w:jc w:val="both"/>
        <w:rPr>
          <w:rFonts w:ascii="Times New Roman" w:hAnsi="Times New Roman"/>
          <w:b/>
          <w:bCs/>
          <w:sz w:val="24"/>
          <w:szCs w:val="28"/>
          <w:u w:val="single"/>
        </w:rPr>
      </w:pPr>
      <w:r w:rsidRPr="00F06D87">
        <w:rPr>
          <w:rFonts w:ascii="Times New Roman" w:hAnsi="Times New Roman"/>
          <w:b/>
          <w:bCs/>
          <w:sz w:val="24"/>
          <w:szCs w:val="28"/>
          <w:u w:val="single"/>
        </w:rPr>
        <w:t>Перечень личностных результатов реализации программы воспитания обучающихся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8187"/>
      </w:tblGrid>
      <w:tr w:rsidR="00F463DF" w:rsidRPr="00F06D87" w14:paraId="426EAA9A" w14:textId="77777777" w:rsidTr="001075FC">
        <w:tc>
          <w:tcPr>
            <w:tcW w:w="1418" w:type="dxa"/>
          </w:tcPr>
          <w:p w14:paraId="69EAF1F4" w14:textId="77777777" w:rsidR="00F463DF" w:rsidRPr="00F06D87" w:rsidRDefault="00F463DF" w:rsidP="001075FC">
            <w:pPr>
              <w:spacing w:before="43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01025589"/>
            <w:r w:rsidRPr="00F06D87">
              <w:rPr>
                <w:rFonts w:ascii="Times New Roman" w:hAnsi="Times New Roman"/>
                <w:sz w:val="24"/>
                <w:szCs w:val="24"/>
              </w:rPr>
              <w:t>ЛР 4</w:t>
            </w:r>
          </w:p>
        </w:tc>
        <w:tc>
          <w:tcPr>
            <w:tcW w:w="8187" w:type="dxa"/>
          </w:tcPr>
          <w:p w14:paraId="755113BA" w14:textId="77777777" w:rsidR="00F463DF" w:rsidRPr="00F06D87" w:rsidRDefault="00F463DF" w:rsidP="001075FC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 конструктивного «цифрового следа».</w:t>
            </w:r>
          </w:p>
        </w:tc>
      </w:tr>
      <w:tr w:rsidR="00F463DF" w:rsidRPr="00F06D87" w14:paraId="61046B1E" w14:textId="77777777" w:rsidTr="001075FC">
        <w:tc>
          <w:tcPr>
            <w:tcW w:w="1418" w:type="dxa"/>
          </w:tcPr>
          <w:p w14:paraId="2A939C4E" w14:textId="77777777" w:rsidR="00F463DF" w:rsidRPr="00F06D87" w:rsidRDefault="00F463DF" w:rsidP="001075FC">
            <w:pPr>
              <w:spacing w:before="43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7</w:t>
            </w:r>
          </w:p>
        </w:tc>
        <w:tc>
          <w:tcPr>
            <w:tcW w:w="8187" w:type="dxa"/>
          </w:tcPr>
          <w:p w14:paraId="7BE02550" w14:textId="77777777" w:rsidR="00F463DF" w:rsidRPr="00F06D87" w:rsidRDefault="00F463DF" w:rsidP="001075FC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F463DF" w:rsidRPr="00F06D87" w14:paraId="2735C44E" w14:textId="77777777" w:rsidTr="001075FC">
        <w:tc>
          <w:tcPr>
            <w:tcW w:w="1418" w:type="dxa"/>
          </w:tcPr>
          <w:p w14:paraId="018E3DE3" w14:textId="77777777" w:rsidR="00F463DF" w:rsidRPr="00F06D87" w:rsidRDefault="00F463DF" w:rsidP="001075FC">
            <w:pPr>
              <w:spacing w:before="43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8187" w:type="dxa"/>
          </w:tcPr>
          <w:p w14:paraId="48E8D4BA" w14:textId="77777777" w:rsidR="00F463DF" w:rsidRPr="00F06D87" w:rsidRDefault="00F463DF" w:rsidP="001075FC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</w:tr>
      <w:tr w:rsidR="00F463DF" w:rsidRPr="00F06D87" w14:paraId="37411294" w14:textId="77777777" w:rsidTr="001075FC">
        <w:tc>
          <w:tcPr>
            <w:tcW w:w="1418" w:type="dxa"/>
          </w:tcPr>
          <w:p w14:paraId="54B8B662" w14:textId="77777777" w:rsidR="00F463DF" w:rsidRPr="00F06D87" w:rsidRDefault="00F463DF" w:rsidP="001075FC">
            <w:pPr>
              <w:spacing w:before="43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14</w:t>
            </w:r>
          </w:p>
        </w:tc>
        <w:tc>
          <w:tcPr>
            <w:tcW w:w="8187" w:type="dxa"/>
          </w:tcPr>
          <w:p w14:paraId="4D39A378" w14:textId="77777777" w:rsidR="00F463DF" w:rsidRPr="00F06D87" w:rsidRDefault="00F463DF" w:rsidP="001075FC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F463DF" w:rsidRPr="00F06D87" w14:paraId="3E17E265" w14:textId="77777777" w:rsidTr="001075FC">
        <w:tc>
          <w:tcPr>
            <w:tcW w:w="1418" w:type="dxa"/>
          </w:tcPr>
          <w:p w14:paraId="56728564" w14:textId="77777777" w:rsidR="00F463DF" w:rsidRPr="00F06D87" w:rsidRDefault="00F463DF" w:rsidP="001075FC">
            <w:pPr>
              <w:spacing w:before="43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16</w:t>
            </w:r>
          </w:p>
        </w:tc>
        <w:tc>
          <w:tcPr>
            <w:tcW w:w="8187" w:type="dxa"/>
          </w:tcPr>
          <w:p w14:paraId="02742E11" w14:textId="77777777" w:rsidR="00F463DF" w:rsidRPr="00F06D87" w:rsidRDefault="00F463DF" w:rsidP="001075FC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F463DF" w:rsidRPr="00F06D87" w14:paraId="450A740C" w14:textId="77777777" w:rsidTr="001075FC">
        <w:tc>
          <w:tcPr>
            <w:tcW w:w="1418" w:type="dxa"/>
          </w:tcPr>
          <w:p w14:paraId="35551A94" w14:textId="77777777" w:rsidR="00F463DF" w:rsidRPr="00F06D87" w:rsidRDefault="00F463DF" w:rsidP="001075FC">
            <w:pPr>
              <w:spacing w:before="43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17</w:t>
            </w:r>
          </w:p>
        </w:tc>
        <w:tc>
          <w:tcPr>
            <w:tcW w:w="8187" w:type="dxa"/>
          </w:tcPr>
          <w:p w14:paraId="1CE9811A" w14:textId="77777777" w:rsidR="00F463DF" w:rsidRPr="00F06D87" w:rsidRDefault="00F463DF" w:rsidP="001075FC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Способный планировать и реализовывать собственное профессиональное и личностное развитие.</w:t>
            </w:r>
          </w:p>
        </w:tc>
      </w:tr>
      <w:bookmarkEnd w:id="1"/>
    </w:tbl>
    <w:p w14:paraId="3D12D3A4" w14:textId="77777777" w:rsidR="00F463DF" w:rsidRDefault="00F463DF" w:rsidP="00F463DF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164E07E8" w14:textId="77777777" w:rsidR="00F463DF" w:rsidRDefault="00F463DF" w:rsidP="00F463DF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4A921424" w14:textId="77777777" w:rsidR="00F463DF" w:rsidRDefault="00F463DF" w:rsidP="00F463DF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  <w:r w:rsidRPr="007E3749">
        <w:rPr>
          <w:rFonts w:ascii="Times New Roman" w:hAnsi="Times New Roman"/>
          <w:b/>
          <w:sz w:val="24"/>
          <w:szCs w:val="28"/>
          <w:u w:val="single"/>
        </w:rPr>
        <w:t>В результате освоения профессионального модуля обучающийся должен</w:t>
      </w:r>
    </w:p>
    <w:p w14:paraId="611B8025" w14:textId="77777777" w:rsidR="00F463DF" w:rsidRDefault="00F463DF" w:rsidP="00F463DF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7616"/>
      </w:tblGrid>
      <w:tr w:rsidR="00F463DF" w:rsidRPr="003767CB" w14:paraId="5F179CE6" w14:textId="77777777" w:rsidTr="007D58F2">
        <w:tc>
          <w:tcPr>
            <w:tcW w:w="1769" w:type="dxa"/>
          </w:tcPr>
          <w:p w14:paraId="770FE7D3" w14:textId="77777777" w:rsidR="00F463DF" w:rsidRPr="007D5F92" w:rsidRDefault="00F463DF" w:rsidP="001075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F92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</w:p>
        </w:tc>
        <w:tc>
          <w:tcPr>
            <w:tcW w:w="7616" w:type="dxa"/>
            <w:vAlign w:val="center"/>
          </w:tcPr>
          <w:p w14:paraId="383D886F" w14:textId="77777777" w:rsidR="00F463DF" w:rsidRPr="007D5F92" w:rsidRDefault="00F463DF" w:rsidP="001075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D5F92">
              <w:rPr>
                <w:rFonts w:ascii="Times New Roman" w:hAnsi="Times New Roman"/>
                <w:sz w:val="24"/>
                <w:szCs w:val="24"/>
              </w:rPr>
              <w:t>реализации лекарственных средств и товаров аптечного ассортимента;</w:t>
            </w:r>
          </w:p>
          <w:p w14:paraId="2BA7CAB0" w14:textId="77777777" w:rsidR="00F463DF" w:rsidRPr="007D5F92" w:rsidRDefault="00F463DF" w:rsidP="001075F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F92">
              <w:rPr>
                <w:rFonts w:ascii="Times New Roman" w:hAnsi="Times New Roman"/>
                <w:sz w:val="24"/>
                <w:szCs w:val="24"/>
              </w:rPr>
              <w:t>подготовки помещений фармацевтической организации для осуществления фармацевтической деятельности;</w:t>
            </w:r>
          </w:p>
        </w:tc>
      </w:tr>
      <w:tr w:rsidR="00F463DF" w:rsidRPr="003767CB" w14:paraId="481BF5FC" w14:textId="77777777" w:rsidTr="007D58F2">
        <w:tc>
          <w:tcPr>
            <w:tcW w:w="1769" w:type="dxa"/>
          </w:tcPr>
          <w:p w14:paraId="27EB1107" w14:textId="77777777" w:rsidR="00F463DF" w:rsidRPr="007D5F92" w:rsidRDefault="00F463DF" w:rsidP="001075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F9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616" w:type="dxa"/>
          </w:tcPr>
          <w:p w14:paraId="7FF8FB7A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оформлять торговый зал с использованием элементов мерчандайзинга;</w:t>
            </w:r>
          </w:p>
          <w:p w14:paraId="0DD47188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 xml:space="preserve">- собирать информацию по спросу и потребностям населения на </w:t>
            </w:r>
            <w:r w:rsidRPr="007D5F92">
              <w:rPr>
                <w:rFonts w:ascii="Times New Roman" w:hAnsi="Times New Roman"/>
                <w:sz w:val="24"/>
                <w:szCs w:val="24"/>
              </w:rPr>
              <w:lastRenderedPageBreak/>
              <w:t>лекарственные препараты и товары аптечного ассортимента;</w:t>
            </w:r>
          </w:p>
          <w:p w14:paraId="2A142BC6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 xml:space="preserve">- заполнять извещения о нежелательной реакции или отсутствии терапевтического эффекта лекарственного препарата по побочным действиям по жалобам потребителей; </w:t>
            </w:r>
          </w:p>
          <w:p w14:paraId="62E01BB3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вести отчетные, кассовые документы, реестры (журналы) в установленном порядке и по установленному перечню;</w:t>
            </w:r>
          </w:p>
          <w:p w14:paraId="4A939AE3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проводить приемку товаров аптечного ассортимента;</w:t>
            </w:r>
          </w:p>
          <w:p w14:paraId="1BA9CFC8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соблюдать условия хранения лекарственных препаратов, и товаров аптечного ассортимента;</w:t>
            </w:r>
          </w:p>
          <w:p w14:paraId="5C94F2E9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вести учет лекарственных средств в помещении хранения;</w:t>
            </w:r>
          </w:p>
          <w:p w14:paraId="5937CAE1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 xml:space="preserve">- проверять соответствие цен на жизненно необходимые и важнейшие лекарственные препараты для медицинского применения государственному реестру предельных отпускных цен производителей на лекарственные препараты, </w:t>
            </w:r>
            <w:proofErr w:type="gramStart"/>
            <w:r w:rsidRPr="007D5F92">
              <w:rPr>
                <w:rFonts w:ascii="Times New Roman" w:hAnsi="Times New Roman"/>
                <w:sz w:val="24"/>
                <w:szCs w:val="24"/>
              </w:rPr>
              <w:t>включенных  в</w:t>
            </w:r>
            <w:proofErr w:type="gramEnd"/>
            <w:r w:rsidRPr="007D5F92">
              <w:rPr>
                <w:rFonts w:ascii="Times New Roman" w:hAnsi="Times New Roman"/>
                <w:sz w:val="24"/>
                <w:szCs w:val="24"/>
              </w:rPr>
              <w:t xml:space="preserve"> перечень жизненно необходимых и важнейших лекарственных препаратов;</w:t>
            </w:r>
          </w:p>
          <w:p w14:paraId="4C6F0BB4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соблюдать порядок реализации и отпуска лекарственных препаратов населению и медицинским организациям;</w:t>
            </w:r>
          </w:p>
          <w:p w14:paraId="5B20DCCB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 xml:space="preserve">- проводить обязательные расчеты, в том числе по установленным нормам отпуска наркотических средств, </w:t>
            </w:r>
            <w:proofErr w:type="gramStart"/>
            <w:r w:rsidRPr="007D5F92">
              <w:rPr>
                <w:rFonts w:ascii="Times New Roman" w:hAnsi="Times New Roman"/>
                <w:sz w:val="24"/>
                <w:szCs w:val="24"/>
              </w:rPr>
              <w:t>психотропных  и</w:t>
            </w:r>
            <w:proofErr w:type="gramEnd"/>
            <w:r w:rsidRPr="007D5F92">
              <w:rPr>
                <w:rFonts w:ascii="Times New Roman" w:hAnsi="Times New Roman"/>
                <w:sz w:val="24"/>
                <w:szCs w:val="24"/>
              </w:rPr>
              <w:t xml:space="preserve"> сильнодействующих веществ;</w:t>
            </w:r>
          </w:p>
          <w:p w14:paraId="16C340E0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 xml:space="preserve">- пользоваться специализированными программами и продуктами информационных систем и проводить необходимые расчеты; </w:t>
            </w:r>
          </w:p>
          <w:p w14:paraId="5B9C7EC8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оценивать заявки потребителей лекарственных препаратов по наименованиям, дозировкам, количеству и кратности заводским упаковкам;</w:t>
            </w:r>
          </w:p>
          <w:p w14:paraId="1DB89B58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регистрировать информацию по спросу и потребностям потребителей на лекарственные средства и другие товары аптечного ассортимента;</w:t>
            </w:r>
          </w:p>
          <w:p w14:paraId="4E2C4CE5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проводить калькуляцию заявок потребителей;</w:t>
            </w:r>
          </w:p>
          <w:p w14:paraId="148EC370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проводить проверку сопроводительных документов по составу и комплектности;</w:t>
            </w:r>
          </w:p>
          <w:p w14:paraId="43EC55C9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оформлять отчетные документы по движению лекарственных средств и других товаров аптечного ассортимента;</w:t>
            </w:r>
          </w:p>
          <w:p w14:paraId="5CA3DF67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анализировать и оценивать результаты собственной деятельности, деятельности коллег и других работников сферы медицинских услуг для предупреждения профессиональных ошибок и минимизации рисков для потребителя;</w:t>
            </w:r>
          </w:p>
          <w:p w14:paraId="15BE5507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организовывать свою производственную деятельность и распределять время;</w:t>
            </w:r>
          </w:p>
          <w:p w14:paraId="41D0A284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пользоваться контрольно-измерительным приборами, расчетно-кассовым оборудованием и прочим оборудованием, предназначенным для осуществления фармацевтической деятельности;</w:t>
            </w:r>
          </w:p>
          <w:p w14:paraId="7BF78BE6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 xml:space="preserve">- вести журналы регистрации параметров воздуха в фармацевтической </w:t>
            </w:r>
            <w:r w:rsidRPr="007D5F92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организации, учета сроков годности лекарственных препаратов, журналы учета операций, связанных с обращением лекарственных средств;</w:t>
            </w:r>
          </w:p>
          <w:p w14:paraId="62BEF09C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пользоваться нормативной и справочной документацией;</w:t>
            </w:r>
          </w:p>
          <w:p w14:paraId="52218CD4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проводить визуальную оценку состояния лекарственных препаратов и товаров аптечного ассортимента по внешнему виду, упаковке, маркировке, целостности;</w:t>
            </w:r>
          </w:p>
          <w:p w14:paraId="6C247A07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понимать и осознавать последствия несоблюдения условий хранения лекарственных средств;</w:t>
            </w:r>
          </w:p>
          <w:p w14:paraId="4E6A56A7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прогнозировать риски потери качества, эффективности и безопасности лекарственных средств при несоблюдении режима хранения;</w:t>
            </w:r>
          </w:p>
          <w:p w14:paraId="608B2519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интерпретировать условия хранения, указанные в маркировке лекарственных средств, в соответствующие режимы хранения;</w:t>
            </w:r>
          </w:p>
          <w:p w14:paraId="551B2784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оформлять возврат лекарственных средств от потребителя;</w:t>
            </w:r>
          </w:p>
          <w:p w14:paraId="0DC7E153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собирать информацию и оформлять документацию установленного образца по изъятию из обращения лекарственных средств и других товаров аптечного ассортимента</w:t>
            </w:r>
          </w:p>
        </w:tc>
      </w:tr>
      <w:tr w:rsidR="00F463DF" w:rsidRPr="003767CB" w14:paraId="7D09E084" w14:textId="77777777" w:rsidTr="007D58F2">
        <w:tc>
          <w:tcPr>
            <w:tcW w:w="1769" w:type="dxa"/>
          </w:tcPr>
          <w:p w14:paraId="73B88D4D" w14:textId="77777777" w:rsidR="00F463DF" w:rsidRPr="007D5F92" w:rsidRDefault="00F463DF" w:rsidP="001075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F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616" w:type="dxa"/>
          </w:tcPr>
          <w:p w14:paraId="0A11AB20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современный ассортимент готовых лекарственных препаратов и других товаров аптечного ассортимента;</w:t>
            </w:r>
          </w:p>
          <w:p w14:paraId="62DEB0AE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порядок и формы регистрации незарегистрированных побочных действий лекарственных препаратов;</w:t>
            </w:r>
          </w:p>
          <w:p w14:paraId="142CFD0C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идентификацию товаров аптечного ассортимента;</w:t>
            </w:r>
          </w:p>
          <w:p w14:paraId="1CF4762D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порядок учета движения товара и оформления возврата, установленный в организации;</w:t>
            </w:r>
          </w:p>
          <w:p w14:paraId="69665464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14:paraId="15C07B70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методы и приемы урегулирования конфликтов с потребителями;</w:t>
            </w:r>
          </w:p>
          <w:p w14:paraId="144C3BE0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принципы хранения лекарственных препаратов и других товаров аптечного ассортимента;</w:t>
            </w:r>
          </w:p>
          <w:p w14:paraId="4BA1BF17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перечень товаров, разрешенных к продаже в аптечных организациях наряду с лекарственными препаратами;</w:t>
            </w:r>
          </w:p>
          <w:p w14:paraId="172CB079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перечень жизненно необходимых и важнейших лекарственных препаратов для медицинского применения, в том числе по торговым наименованиям;</w:t>
            </w:r>
          </w:p>
          <w:p w14:paraId="287AC0A4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состав и содержание заявки на лекарственные препараты и другие товары аптечного ассортимента от потребителей;</w:t>
            </w:r>
          </w:p>
          <w:p w14:paraId="083D0D47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порядок закупки и приема товаров от поставщиков;</w:t>
            </w:r>
          </w:p>
          <w:p w14:paraId="29330B07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 xml:space="preserve">- порядок транспортировки термолабильных лекарственных средств по «холодовой цепи» и используемые для контроля соблюдения </w:t>
            </w:r>
            <w:r w:rsidRPr="007D5F92">
              <w:rPr>
                <w:rFonts w:ascii="Times New Roman" w:hAnsi="Times New Roman"/>
                <w:sz w:val="24"/>
                <w:szCs w:val="24"/>
              </w:rPr>
              <w:lastRenderedPageBreak/>
              <w:t>температуры средства;</w:t>
            </w:r>
          </w:p>
          <w:p w14:paraId="263AC1CB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требования к качеству лекарственных средств, в том числе к маркировке лекарственных средств и к документам, подтверждающим качество лекарственных средств и других товаров аптечного ассортимента;</w:t>
            </w:r>
          </w:p>
          <w:p w14:paraId="37294FB4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порядок учета лекарственных препаратов с ограниченным сроком годности;</w:t>
            </w:r>
          </w:p>
          <w:p w14:paraId="46E386C1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особенности хранения иммунобиологических лекарственных препаратов и медицинских пиявок;</w:t>
            </w:r>
          </w:p>
          <w:p w14:paraId="21B57634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методы поиска и оценки фармацевтической информации;</w:t>
            </w:r>
          </w:p>
          <w:p w14:paraId="4984656F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информационные технологии при отпуске лекарственных препаратов и других товаров аптечного ассортимента;</w:t>
            </w:r>
          </w:p>
          <w:p w14:paraId="7734242B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правила ведения кассовых операций и денежных расчетов;</w:t>
            </w:r>
          </w:p>
          <w:p w14:paraId="265C8573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виды и назначения журналов (учета сроков годности лекарственных препаратов, журналы учета операций, связанных с обращением лекарственных средств); порядок их оформления;</w:t>
            </w:r>
          </w:p>
          <w:p w14:paraId="4678621F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 xml:space="preserve">- виды и назначения профессиональной документации, используемой при осуществлении фармацевтической деятельности; </w:t>
            </w:r>
          </w:p>
          <w:p w14:paraId="135914D5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принципы ценообразования, учета денежных средств и товарно-материальных ценностей в фармацевтической организации;</w:t>
            </w:r>
          </w:p>
          <w:p w14:paraId="5B80F37D" w14:textId="77777777" w:rsidR="00F463DF" w:rsidRPr="007D5F92" w:rsidRDefault="00F463DF" w:rsidP="001075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- требования санитарно-гигиенического режима, охраны труда, меры пожарной безопасности, порядок действия при чрезвычайных ситуациях;</w:t>
            </w:r>
          </w:p>
        </w:tc>
      </w:tr>
    </w:tbl>
    <w:p w14:paraId="7EF72D8C" w14:textId="77777777" w:rsidR="00F463DF" w:rsidRDefault="00F463DF" w:rsidP="00F463DF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6B9B4EF7" w14:textId="77777777" w:rsidR="00F463DF" w:rsidRDefault="00F463DF" w:rsidP="00F463DF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4031445B" w14:textId="77777777" w:rsidR="00F463DF" w:rsidRDefault="00F463DF" w:rsidP="00F463DF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3D181CD1" w14:textId="77777777" w:rsidR="00F463DF" w:rsidRDefault="00F463DF" w:rsidP="00F463DF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61165BE2" w14:textId="77777777" w:rsidR="00F463DF" w:rsidRDefault="00F463DF" w:rsidP="00F463DF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31CFE4C3" w14:textId="77777777" w:rsidR="00F463DF" w:rsidRDefault="00F463DF" w:rsidP="00F463DF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0F87E9C1" w14:textId="77777777" w:rsidR="00F463DF" w:rsidRDefault="00F463DF" w:rsidP="00F463DF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6C1F4D94" w14:textId="77777777" w:rsidR="00F463DF" w:rsidRDefault="00F463DF" w:rsidP="00F463DF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07F01703" w14:textId="77777777" w:rsidR="00F463DF" w:rsidRDefault="00F463DF" w:rsidP="00F463D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0AF8577" w14:textId="77777777" w:rsidR="00F463DF" w:rsidRDefault="00F463DF" w:rsidP="00F463D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89FE2A0" w14:textId="77777777" w:rsidR="00F463DF" w:rsidRDefault="00F463DF" w:rsidP="00F463D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8C5D708" w14:textId="77777777" w:rsidR="00F463DF" w:rsidRDefault="00F463DF" w:rsidP="00F463D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A24EE6" w14:textId="77777777" w:rsidR="00F463DF" w:rsidRDefault="00F463DF" w:rsidP="00F463D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C3DC088" w14:textId="77777777" w:rsidR="00F463DF" w:rsidRDefault="00F463DF" w:rsidP="00F463D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22496BF" w14:textId="77777777" w:rsidR="00F463DF" w:rsidRDefault="00F463DF" w:rsidP="00F463D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F37BF5B" w14:textId="77777777" w:rsidR="00F463DF" w:rsidRDefault="00F463DF" w:rsidP="00F463D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6C5FF61" w14:textId="77777777" w:rsidR="00F463DF" w:rsidRDefault="00F463DF" w:rsidP="00F463D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85D8DD" w14:textId="77777777" w:rsidR="00F463DF" w:rsidRDefault="00F463DF" w:rsidP="00F463D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942EBE0" w14:textId="77777777" w:rsidR="00F463DF" w:rsidRDefault="00F463DF" w:rsidP="00F463D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E6A61AB" w14:textId="77777777" w:rsidR="00F463DF" w:rsidRDefault="00F463DF" w:rsidP="001403DE">
      <w:pPr>
        <w:contextualSpacing/>
        <w:rPr>
          <w:rFonts w:ascii="Times New Roman" w:hAnsi="Times New Roman"/>
          <w:b/>
          <w:sz w:val="24"/>
          <w:szCs w:val="24"/>
        </w:rPr>
      </w:pPr>
    </w:p>
    <w:p w14:paraId="58D755FA" w14:textId="77777777" w:rsidR="00F463DF" w:rsidRDefault="00F463DF" w:rsidP="00F463DF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</w:p>
    <w:p w14:paraId="580A2C43" w14:textId="77777777" w:rsidR="00F463DF" w:rsidRDefault="00F463DF" w:rsidP="00F463DF">
      <w:pPr>
        <w:spacing w:after="0"/>
        <w:ind w:right="320"/>
        <w:jc w:val="right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lastRenderedPageBreak/>
        <w:t>Задания для самостоятельной работы</w:t>
      </w:r>
    </w:p>
    <w:p w14:paraId="6106E63A" w14:textId="77777777" w:rsidR="007D58F2" w:rsidRDefault="007D58F2" w:rsidP="00F463DF">
      <w:pPr>
        <w:spacing w:after="0"/>
        <w:ind w:right="320"/>
        <w:jc w:val="right"/>
        <w:rPr>
          <w:rFonts w:ascii="Times New Roman" w:hAnsi="Times New Roman"/>
          <w:b/>
          <w:sz w:val="24"/>
          <w:szCs w:val="28"/>
          <w:u w:val="single"/>
        </w:rPr>
      </w:pPr>
    </w:p>
    <w:p w14:paraId="3547AF6A" w14:textId="6B40B31C" w:rsidR="006B7CD0" w:rsidRDefault="006B7CD0" w:rsidP="007D58F2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1. </w:t>
      </w:r>
      <w:r w:rsidR="002173B4">
        <w:rPr>
          <w:rFonts w:ascii="Times New Roman" w:hAnsi="Times New Roman"/>
          <w:b/>
          <w:sz w:val="24"/>
          <w:szCs w:val="24"/>
        </w:rPr>
        <w:t>Работа</w:t>
      </w:r>
      <w:r>
        <w:rPr>
          <w:rFonts w:ascii="Times New Roman" w:hAnsi="Times New Roman"/>
          <w:b/>
          <w:sz w:val="24"/>
          <w:szCs w:val="24"/>
        </w:rPr>
        <w:t xml:space="preserve"> с</w:t>
      </w:r>
      <w:r w:rsidR="002173B4">
        <w:rPr>
          <w:rFonts w:ascii="Times New Roman" w:hAnsi="Times New Roman"/>
          <w:b/>
          <w:sz w:val="24"/>
          <w:szCs w:val="24"/>
        </w:rPr>
        <w:t>о справочно-аналитическим порталом</w:t>
      </w:r>
    </w:p>
    <w:p w14:paraId="44972BDA" w14:textId="2179B6E5" w:rsidR="006B7CD0" w:rsidRDefault="006B7CD0" w:rsidP="002173B4">
      <w:pPr>
        <w:spacing w:after="0"/>
        <w:ind w:right="3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Инструкция: </w:t>
      </w:r>
      <w:r w:rsidR="002173B4" w:rsidRPr="002173B4">
        <w:rPr>
          <w:rFonts w:ascii="Times New Roman" w:hAnsi="Times New Roman"/>
          <w:bCs/>
          <w:sz w:val="24"/>
          <w:szCs w:val="24"/>
        </w:rPr>
        <w:t>Ознакомьтесь</w:t>
      </w:r>
      <w:r w:rsidR="002173B4">
        <w:rPr>
          <w:rFonts w:ascii="Times New Roman" w:hAnsi="Times New Roman"/>
          <w:b/>
          <w:sz w:val="24"/>
          <w:szCs w:val="24"/>
        </w:rPr>
        <w:t xml:space="preserve"> </w:t>
      </w:r>
      <w:r w:rsidR="002173B4" w:rsidRPr="002173B4">
        <w:rPr>
          <w:rFonts w:ascii="Times New Roman" w:hAnsi="Times New Roman"/>
          <w:bCs/>
          <w:sz w:val="24"/>
          <w:szCs w:val="24"/>
        </w:rPr>
        <w:t>с</w:t>
      </w:r>
      <w:r w:rsidR="002173B4">
        <w:rPr>
          <w:rFonts w:ascii="Times New Roman" w:hAnsi="Times New Roman"/>
          <w:bCs/>
          <w:sz w:val="24"/>
          <w:szCs w:val="24"/>
        </w:rPr>
        <w:t xml:space="preserve"> информацией, представленной на</w:t>
      </w:r>
      <w:r w:rsidR="002173B4">
        <w:rPr>
          <w:rFonts w:ascii="Times New Roman" w:hAnsi="Times New Roman"/>
          <w:b/>
          <w:sz w:val="24"/>
          <w:szCs w:val="24"/>
        </w:rPr>
        <w:t xml:space="preserve"> </w:t>
      </w:r>
      <w:r w:rsidR="002173B4">
        <w:rPr>
          <w:rFonts w:ascii="Times New Roman" w:hAnsi="Times New Roman"/>
          <w:bCs/>
          <w:sz w:val="24"/>
          <w:szCs w:val="24"/>
        </w:rPr>
        <w:t>н</w:t>
      </w:r>
      <w:r w:rsidR="002173B4" w:rsidRPr="002173B4">
        <w:rPr>
          <w:rFonts w:ascii="Times New Roman" w:hAnsi="Times New Roman"/>
          <w:bCs/>
          <w:sz w:val="24"/>
          <w:szCs w:val="24"/>
        </w:rPr>
        <w:t>ациональн</w:t>
      </w:r>
      <w:r w:rsidR="002173B4">
        <w:rPr>
          <w:rFonts w:ascii="Times New Roman" w:hAnsi="Times New Roman"/>
          <w:bCs/>
          <w:sz w:val="24"/>
          <w:szCs w:val="24"/>
        </w:rPr>
        <w:t>ом</w:t>
      </w:r>
      <w:r w:rsidR="002173B4" w:rsidRPr="002173B4">
        <w:rPr>
          <w:rFonts w:ascii="Times New Roman" w:hAnsi="Times New Roman"/>
          <w:bCs/>
          <w:sz w:val="24"/>
          <w:szCs w:val="24"/>
        </w:rPr>
        <w:t xml:space="preserve"> справочно-аналитическ</w:t>
      </w:r>
      <w:r w:rsidR="002173B4">
        <w:rPr>
          <w:rFonts w:ascii="Times New Roman" w:hAnsi="Times New Roman"/>
          <w:bCs/>
          <w:sz w:val="24"/>
          <w:szCs w:val="24"/>
        </w:rPr>
        <w:t>ом</w:t>
      </w:r>
      <w:r w:rsidR="002173B4" w:rsidRPr="002173B4">
        <w:rPr>
          <w:rFonts w:ascii="Times New Roman" w:hAnsi="Times New Roman"/>
          <w:bCs/>
          <w:sz w:val="24"/>
          <w:szCs w:val="24"/>
        </w:rPr>
        <w:t xml:space="preserve"> портал</w:t>
      </w:r>
      <w:r w:rsidR="002173B4">
        <w:rPr>
          <w:rFonts w:ascii="Times New Roman" w:hAnsi="Times New Roman"/>
          <w:bCs/>
          <w:sz w:val="24"/>
          <w:szCs w:val="24"/>
        </w:rPr>
        <w:t>е</w:t>
      </w:r>
      <w:r w:rsidR="002173B4" w:rsidRPr="002173B4">
        <w:rPr>
          <w:rFonts w:ascii="Times New Roman" w:hAnsi="Times New Roman"/>
          <w:bCs/>
          <w:sz w:val="24"/>
          <w:szCs w:val="24"/>
        </w:rPr>
        <w:t xml:space="preserve"> о дезсредствах, зарегистрированных на территории РФ</w:t>
      </w:r>
      <w:r w:rsidR="002173B4">
        <w:rPr>
          <w:rFonts w:ascii="Times New Roman" w:hAnsi="Times New Roman"/>
          <w:bCs/>
          <w:sz w:val="24"/>
          <w:szCs w:val="24"/>
        </w:rPr>
        <w:t xml:space="preserve">, пройдя по ссылке: </w:t>
      </w:r>
      <w:hyperlink r:id="rId5" w:history="1">
        <w:r w:rsidR="002173B4" w:rsidRPr="001B7792">
          <w:rPr>
            <w:rStyle w:val="a7"/>
            <w:rFonts w:ascii="Times New Roman" w:hAnsi="Times New Roman"/>
            <w:bCs/>
            <w:sz w:val="24"/>
            <w:szCs w:val="24"/>
          </w:rPr>
          <w:t>http://dezreestr.ru</w:t>
        </w:r>
      </w:hyperlink>
      <w:r w:rsidR="002173B4">
        <w:rPr>
          <w:rFonts w:ascii="Times New Roman" w:hAnsi="Times New Roman"/>
          <w:bCs/>
          <w:sz w:val="24"/>
          <w:szCs w:val="24"/>
        </w:rPr>
        <w:t>. Из группы «</w:t>
      </w:r>
      <w:proofErr w:type="spellStart"/>
      <w:r w:rsidR="002173B4">
        <w:rPr>
          <w:rFonts w:ascii="Times New Roman" w:hAnsi="Times New Roman"/>
          <w:bCs/>
          <w:sz w:val="24"/>
          <w:szCs w:val="24"/>
        </w:rPr>
        <w:t>Хлоросодержащие</w:t>
      </w:r>
      <w:proofErr w:type="spellEnd"/>
      <w:r w:rsidR="002173B4">
        <w:rPr>
          <w:rFonts w:ascii="Times New Roman" w:hAnsi="Times New Roman"/>
          <w:bCs/>
          <w:sz w:val="24"/>
          <w:szCs w:val="24"/>
        </w:rPr>
        <w:t xml:space="preserve"> средства» выберите «</w:t>
      </w:r>
      <w:proofErr w:type="spellStart"/>
      <w:r w:rsidR="002173B4">
        <w:rPr>
          <w:rFonts w:ascii="Times New Roman" w:hAnsi="Times New Roman"/>
          <w:bCs/>
          <w:sz w:val="24"/>
          <w:szCs w:val="24"/>
        </w:rPr>
        <w:t>Пюржавель</w:t>
      </w:r>
      <w:proofErr w:type="spellEnd"/>
      <w:r w:rsidR="002173B4">
        <w:rPr>
          <w:rFonts w:ascii="Times New Roman" w:hAnsi="Times New Roman"/>
          <w:bCs/>
          <w:sz w:val="24"/>
          <w:szCs w:val="24"/>
        </w:rPr>
        <w:t>», оформите в тетради таблицу приготовления рабочих растворов данного дезсредства.</w:t>
      </w:r>
    </w:p>
    <w:p w14:paraId="5DBEE320" w14:textId="77777777" w:rsidR="002173B4" w:rsidRDefault="002173B4" w:rsidP="002173B4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</w:p>
    <w:p w14:paraId="7C888BB5" w14:textId="50CB96DE" w:rsidR="005421BC" w:rsidRPr="006B7CD0" w:rsidRDefault="005421BC" w:rsidP="007D58F2">
      <w:pPr>
        <w:spacing w:after="0"/>
        <w:ind w:right="3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6B7CD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74454B" w:rsidRPr="006B7CD0">
        <w:rPr>
          <w:rFonts w:ascii="Times New Roman" w:hAnsi="Times New Roman"/>
          <w:b/>
          <w:sz w:val="24"/>
          <w:szCs w:val="24"/>
        </w:rPr>
        <w:t>Оформ</w:t>
      </w:r>
      <w:r w:rsidR="000E046F">
        <w:rPr>
          <w:rFonts w:ascii="Times New Roman" w:hAnsi="Times New Roman"/>
          <w:b/>
          <w:sz w:val="24"/>
          <w:szCs w:val="24"/>
        </w:rPr>
        <w:t>ление</w:t>
      </w:r>
      <w:r w:rsidR="0074454B" w:rsidRPr="006B7CD0">
        <w:rPr>
          <w:rFonts w:ascii="Times New Roman" w:hAnsi="Times New Roman"/>
          <w:b/>
          <w:sz w:val="24"/>
          <w:szCs w:val="24"/>
        </w:rPr>
        <w:t xml:space="preserve"> документ</w:t>
      </w:r>
      <w:r w:rsidR="000E046F">
        <w:rPr>
          <w:rFonts w:ascii="Times New Roman" w:hAnsi="Times New Roman"/>
          <w:b/>
          <w:sz w:val="24"/>
          <w:szCs w:val="24"/>
        </w:rPr>
        <w:t>а</w:t>
      </w:r>
    </w:p>
    <w:p w14:paraId="79F83ADF" w14:textId="755E5548" w:rsidR="005421BC" w:rsidRPr="005421BC" w:rsidRDefault="005421BC" w:rsidP="007D58F2">
      <w:pPr>
        <w:spacing w:after="0"/>
        <w:ind w:right="320"/>
        <w:jc w:val="both"/>
        <w:rPr>
          <w:rFonts w:ascii="Times New Roman" w:hAnsi="Times New Roman"/>
          <w:bCs/>
          <w:sz w:val="24"/>
          <w:szCs w:val="24"/>
        </w:rPr>
      </w:pPr>
      <w:r w:rsidRPr="00305329">
        <w:rPr>
          <w:rFonts w:ascii="Times New Roman" w:hAnsi="Times New Roman"/>
          <w:b/>
          <w:sz w:val="24"/>
          <w:szCs w:val="24"/>
        </w:rPr>
        <w:t>Инструкция: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4454B">
        <w:rPr>
          <w:rFonts w:ascii="Times New Roman" w:hAnsi="Times New Roman"/>
          <w:bCs/>
          <w:sz w:val="24"/>
          <w:szCs w:val="24"/>
        </w:rPr>
        <w:t>в рабочей тетради оформит</w:t>
      </w:r>
      <w:r w:rsidR="000E046F">
        <w:rPr>
          <w:rFonts w:ascii="Times New Roman" w:hAnsi="Times New Roman"/>
          <w:bCs/>
          <w:sz w:val="24"/>
          <w:szCs w:val="24"/>
        </w:rPr>
        <w:t>е</w:t>
      </w:r>
      <w:r w:rsidR="0074454B">
        <w:rPr>
          <w:rFonts w:ascii="Times New Roman" w:hAnsi="Times New Roman"/>
          <w:bCs/>
          <w:sz w:val="24"/>
          <w:szCs w:val="24"/>
        </w:rPr>
        <w:t xml:space="preserve"> «Журнал учета проведения генеральных уборок».</w:t>
      </w:r>
      <w:r w:rsidR="00305329">
        <w:rPr>
          <w:rFonts w:ascii="Times New Roman" w:hAnsi="Times New Roman"/>
          <w:bCs/>
          <w:sz w:val="24"/>
          <w:szCs w:val="24"/>
        </w:rPr>
        <w:t xml:space="preserve"> В качестве дезинфицирующего средства используйте раствор «</w:t>
      </w:r>
      <w:proofErr w:type="spellStart"/>
      <w:r w:rsidR="00305329">
        <w:rPr>
          <w:rFonts w:ascii="Times New Roman" w:hAnsi="Times New Roman"/>
          <w:bCs/>
          <w:sz w:val="24"/>
          <w:szCs w:val="24"/>
        </w:rPr>
        <w:t>Пюржавель</w:t>
      </w:r>
      <w:proofErr w:type="spellEnd"/>
      <w:r w:rsidR="00305329">
        <w:rPr>
          <w:rFonts w:ascii="Times New Roman" w:hAnsi="Times New Roman"/>
          <w:bCs/>
          <w:sz w:val="24"/>
          <w:szCs w:val="24"/>
        </w:rPr>
        <w:t>» в концентрации 0,0</w:t>
      </w:r>
      <w:r w:rsidR="00295C94">
        <w:rPr>
          <w:rFonts w:ascii="Times New Roman" w:hAnsi="Times New Roman"/>
          <w:bCs/>
          <w:sz w:val="24"/>
          <w:szCs w:val="24"/>
        </w:rPr>
        <w:t>6</w:t>
      </w:r>
      <w:r w:rsidR="00305329">
        <w:rPr>
          <w:rFonts w:ascii="Times New Roman" w:hAnsi="Times New Roman"/>
          <w:bCs/>
          <w:sz w:val="24"/>
          <w:szCs w:val="24"/>
        </w:rPr>
        <w:t>% или «Хлорамин Б» в концентрации 3%</w:t>
      </w:r>
      <w:r w:rsidR="00183FBA">
        <w:rPr>
          <w:rFonts w:ascii="Times New Roman" w:hAnsi="Times New Roman"/>
          <w:bCs/>
          <w:sz w:val="24"/>
          <w:szCs w:val="24"/>
        </w:rPr>
        <w:t>.</w:t>
      </w:r>
    </w:p>
    <w:p w14:paraId="13BE8DAE" w14:textId="77777777" w:rsidR="006B7CD0" w:rsidRDefault="006B7CD0" w:rsidP="007D58F2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9129E0D" w14:textId="33BA5F1F" w:rsidR="006B7CD0" w:rsidRPr="0057445E" w:rsidRDefault="006B7CD0" w:rsidP="007D58F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B7C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Задание </w:t>
      </w:r>
      <w:r w:rsidR="002173B4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6B7CD0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6E29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Работа с документом </w:t>
      </w:r>
    </w:p>
    <w:p w14:paraId="4AD0669C" w14:textId="1473DE8D" w:rsidR="006B7CD0" w:rsidRPr="006E292F" w:rsidRDefault="006B7CD0" w:rsidP="007D58F2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B7CD0">
        <w:rPr>
          <w:rFonts w:ascii="Times New Roman" w:hAnsi="Times New Roman"/>
          <w:b/>
          <w:bCs/>
          <w:sz w:val="24"/>
          <w:szCs w:val="24"/>
        </w:rPr>
        <w:t>Инструкция:</w:t>
      </w:r>
      <w:r>
        <w:rPr>
          <w:rFonts w:ascii="Times New Roman" w:hAnsi="Times New Roman"/>
          <w:sz w:val="24"/>
          <w:szCs w:val="24"/>
        </w:rPr>
        <w:t xml:space="preserve"> внимательно прочита</w:t>
      </w:r>
      <w:r w:rsidR="000E046F">
        <w:rPr>
          <w:rFonts w:ascii="Times New Roman" w:hAnsi="Times New Roman"/>
          <w:sz w:val="24"/>
          <w:szCs w:val="24"/>
        </w:rPr>
        <w:t>йте</w:t>
      </w:r>
      <w:r>
        <w:rPr>
          <w:rFonts w:ascii="Times New Roman" w:hAnsi="Times New Roman"/>
          <w:sz w:val="24"/>
          <w:szCs w:val="24"/>
        </w:rPr>
        <w:t xml:space="preserve"> предложенную </w:t>
      </w:r>
      <w:r w:rsidR="006E292F"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6E292F" w:rsidRPr="006E292F">
        <w:rPr>
          <w:rFonts w:ascii="Times New Roman" w:hAnsi="Times New Roman"/>
          <w:bCs/>
          <w:color w:val="000000" w:themeColor="text1"/>
          <w:sz w:val="24"/>
          <w:szCs w:val="24"/>
        </w:rPr>
        <w:t>тандартн</w:t>
      </w:r>
      <w:r w:rsidR="006E292F">
        <w:rPr>
          <w:rFonts w:ascii="Times New Roman" w:hAnsi="Times New Roman"/>
          <w:bCs/>
          <w:color w:val="000000" w:themeColor="text1"/>
          <w:sz w:val="24"/>
          <w:szCs w:val="24"/>
        </w:rPr>
        <w:t>ую</w:t>
      </w:r>
      <w:r w:rsidR="006E292F" w:rsidRPr="006E29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операционн</w:t>
      </w:r>
      <w:r w:rsidR="006E29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ую </w:t>
      </w:r>
      <w:r w:rsidR="006E292F" w:rsidRPr="006E292F">
        <w:rPr>
          <w:rFonts w:ascii="Times New Roman" w:hAnsi="Times New Roman"/>
          <w:bCs/>
          <w:color w:val="000000" w:themeColor="text1"/>
          <w:sz w:val="24"/>
          <w:szCs w:val="24"/>
        </w:rPr>
        <w:t>процедур</w:t>
      </w:r>
      <w:r w:rsidR="006E292F"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="006E292F" w:rsidRPr="006E29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(СОП) «</w:t>
      </w:r>
      <w:r w:rsidR="006E292F" w:rsidRPr="006E292F">
        <w:rPr>
          <w:rFonts w:ascii="Times New Roman" w:hAnsi="Times New Roman"/>
          <w:bCs/>
          <w:sz w:val="24"/>
          <w:szCs w:val="24"/>
        </w:rPr>
        <w:t>Санитарная обработка помещений, оборудования, инвентаря»</w:t>
      </w:r>
      <w:r w:rsidR="000E046F">
        <w:rPr>
          <w:rFonts w:ascii="Times New Roman" w:hAnsi="Times New Roman"/>
          <w:sz w:val="24"/>
          <w:szCs w:val="24"/>
        </w:rPr>
        <w:t xml:space="preserve"> и ответьте на</w:t>
      </w:r>
      <w:r w:rsidR="006E292F">
        <w:rPr>
          <w:rFonts w:ascii="Times New Roman" w:hAnsi="Times New Roman"/>
          <w:sz w:val="24"/>
          <w:szCs w:val="24"/>
        </w:rPr>
        <w:t xml:space="preserve"> следующие</w:t>
      </w:r>
      <w:r w:rsidR="000E046F">
        <w:rPr>
          <w:rFonts w:ascii="Times New Roman" w:hAnsi="Times New Roman"/>
          <w:sz w:val="24"/>
          <w:szCs w:val="24"/>
        </w:rPr>
        <w:t xml:space="preserve"> вопросы:</w:t>
      </w:r>
    </w:p>
    <w:p w14:paraId="5AF792D7" w14:textId="16EED9BE" w:rsidR="000E046F" w:rsidRDefault="000E046F" w:rsidP="001D5E7B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проводится маркировка уборочного инвентаря?</w:t>
      </w:r>
    </w:p>
    <w:p w14:paraId="6ECADB89" w14:textId="0ABA02F4" w:rsidR="000E046F" w:rsidRDefault="000E046F" w:rsidP="001D5E7B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 порядок хранения уборочного инвентаря?</w:t>
      </w:r>
    </w:p>
    <w:p w14:paraId="091BDC01" w14:textId="09CB5987" w:rsidR="000E046F" w:rsidRDefault="000E046F" w:rsidP="001D5E7B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следует готовить растворы моющих и дезинфицирующих средств?</w:t>
      </w:r>
    </w:p>
    <w:p w14:paraId="11E2F5D4" w14:textId="308ACB04" w:rsidR="000E046F" w:rsidRDefault="000E046F" w:rsidP="001D5E7B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процедуры следует проводить ежедневно, до открытия аптеки?</w:t>
      </w:r>
    </w:p>
    <w:p w14:paraId="760AEE41" w14:textId="300F486E" w:rsidR="000E046F" w:rsidRDefault="0065715D" w:rsidP="001D5E7B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Какова частота проведения уборки помещений? оборудования? </w:t>
      </w:r>
    </w:p>
    <w:p w14:paraId="0AB8BD3C" w14:textId="2D4AFB04" w:rsidR="0065715D" w:rsidRPr="000E046F" w:rsidRDefault="0065715D" w:rsidP="001D5E7B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проводят уборку рассыпанных или разлитых лекарственных средств?</w:t>
      </w:r>
    </w:p>
    <w:p w14:paraId="53BD8C68" w14:textId="77777777" w:rsidR="000E046F" w:rsidRDefault="000E046F" w:rsidP="007D58F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1C2DD31" w14:textId="38E313BE" w:rsidR="000E046F" w:rsidRPr="000E046F" w:rsidRDefault="000E046F" w:rsidP="007D58F2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E046F">
        <w:rPr>
          <w:rFonts w:ascii="Times New Roman" w:hAnsi="Times New Roman"/>
          <w:b/>
          <w:bCs/>
          <w:sz w:val="24"/>
          <w:szCs w:val="24"/>
        </w:rPr>
        <w:t>Задание 4. Расчет запаса дезсредств</w:t>
      </w:r>
    </w:p>
    <w:p w14:paraId="17EFC1FC" w14:textId="169D4219" w:rsidR="000E046F" w:rsidRDefault="000E046F" w:rsidP="007D58F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E046F">
        <w:rPr>
          <w:rFonts w:ascii="Times New Roman" w:hAnsi="Times New Roman"/>
          <w:b/>
          <w:bCs/>
          <w:sz w:val="24"/>
          <w:szCs w:val="24"/>
        </w:rPr>
        <w:t>Инструкция:</w:t>
      </w:r>
      <w:r>
        <w:rPr>
          <w:rFonts w:ascii="Times New Roman" w:hAnsi="Times New Roman"/>
          <w:sz w:val="24"/>
          <w:szCs w:val="24"/>
        </w:rPr>
        <w:t xml:space="preserve"> внимательно прочитайте п</w:t>
      </w:r>
      <w:r w:rsidRPr="000E046F">
        <w:rPr>
          <w:rFonts w:ascii="Times New Roman" w:hAnsi="Times New Roman"/>
          <w:sz w:val="24"/>
          <w:szCs w:val="24"/>
        </w:rPr>
        <w:t>ошаговую инструкцию</w:t>
      </w:r>
      <w:r>
        <w:rPr>
          <w:rFonts w:ascii="Times New Roman" w:hAnsi="Times New Roman"/>
          <w:sz w:val="24"/>
          <w:szCs w:val="24"/>
        </w:rPr>
        <w:t xml:space="preserve"> о </w:t>
      </w:r>
      <w:r w:rsidRPr="000E046F">
        <w:rPr>
          <w:rFonts w:ascii="Times New Roman" w:hAnsi="Times New Roman"/>
          <w:sz w:val="24"/>
          <w:szCs w:val="24"/>
        </w:rPr>
        <w:t>рас</w:t>
      </w:r>
      <w:r>
        <w:rPr>
          <w:rFonts w:ascii="Times New Roman" w:hAnsi="Times New Roman"/>
          <w:sz w:val="24"/>
          <w:szCs w:val="24"/>
        </w:rPr>
        <w:t>чете</w:t>
      </w:r>
      <w:r w:rsidRPr="000E046F">
        <w:rPr>
          <w:rFonts w:ascii="Times New Roman" w:hAnsi="Times New Roman"/>
          <w:sz w:val="24"/>
          <w:szCs w:val="24"/>
        </w:rPr>
        <w:t xml:space="preserve"> трехдневн</w:t>
      </w:r>
      <w:r>
        <w:rPr>
          <w:rFonts w:ascii="Times New Roman" w:hAnsi="Times New Roman"/>
          <w:sz w:val="24"/>
          <w:szCs w:val="24"/>
        </w:rPr>
        <w:t xml:space="preserve">ого </w:t>
      </w:r>
      <w:r w:rsidRPr="000E046F">
        <w:rPr>
          <w:rFonts w:ascii="Times New Roman" w:hAnsi="Times New Roman"/>
          <w:sz w:val="24"/>
          <w:szCs w:val="24"/>
        </w:rPr>
        <w:t>запас</w:t>
      </w:r>
      <w:r>
        <w:rPr>
          <w:rFonts w:ascii="Times New Roman" w:hAnsi="Times New Roman"/>
          <w:sz w:val="24"/>
          <w:szCs w:val="24"/>
        </w:rPr>
        <w:t>а</w:t>
      </w:r>
      <w:r w:rsidRPr="000E046F">
        <w:rPr>
          <w:rFonts w:ascii="Times New Roman" w:hAnsi="Times New Roman"/>
          <w:sz w:val="24"/>
          <w:szCs w:val="24"/>
        </w:rPr>
        <w:t xml:space="preserve"> дезсредств</w:t>
      </w:r>
      <w:r>
        <w:rPr>
          <w:rFonts w:ascii="Times New Roman" w:hAnsi="Times New Roman"/>
          <w:sz w:val="24"/>
          <w:szCs w:val="24"/>
        </w:rPr>
        <w:t>. Запишите пример №1.</w:t>
      </w:r>
    </w:p>
    <w:p w14:paraId="63CF7E52" w14:textId="77777777" w:rsidR="006B7CD0" w:rsidRDefault="006B7CD0" w:rsidP="007D58F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E572799" w14:textId="1F2B9280" w:rsidR="0057445E" w:rsidRPr="0057445E" w:rsidRDefault="0057445E" w:rsidP="007D58F2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7445E">
        <w:rPr>
          <w:rFonts w:ascii="Times New Roman" w:hAnsi="Times New Roman"/>
          <w:b/>
          <w:bCs/>
          <w:sz w:val="24"/>
          <w:szCs w:val="24"/>
        </w:rPr>
        <w:t xml:space="preserve">Задание </w:t>
      </w:r>
      <w:r w:rsidR="00891FD1">
        <w:rPr>
          <w:rFonts w:ascii="Times New Roman" w:hAnsi="Times New Roman"/>
          <w:b/>
          <w:bCs/>
          <w:sz w:val="24"/>
          <w:szCs w:val="24"/>
        </w:rPr>
        <w:t>5</w:t>
      </w:r>
      <w:r w:rsidRPr="0057445E">
        <w:rPr>
          <w:rFonts w:ascii="Times New Roman" w:hAnsi="Times New Roman"/>
          <w:b/>
          <w:bCs/>
          <w:sz w:val="24"/>
          <w:szCs w:val="24"/>
        </w:rPr>
        <w:t>. Работа с НПА</w:t>
      </w:r>
    </w:p>
    <w:p w14:paraId="72409932" w14:textId="2492FAAA" w:rsidR="0057445E" w:rsidRDefault="0057445E" w:rsidP="0057445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7445E">
        <w:rPr>
          <w:rFonts w:ascii="Times New Roman" w:hAnsi="Times New Roman"/>
          <w:b/>
          <w:bCs/>
          <w:sz w:val="24"/>
          <w:szCs w:val="24"/>
        </w:rPr>
        <w:t>Инструкция:</w:t>
      </w:r>
      <w:r>
        <w:rPr>
          <w:rFonts w:ascii="Times New Roman" w:hAnsi="Times New Roman"/>
          <w:sz w:val="24"/>
          <w:szCs w:val="24"/>
        </w:rPr>
        <w:t xml:space="preserve"> ознакомиться с приказом Федеральной службы по надзору в сфере защиты прав потребителей и благополуч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>ия человека №18 от 20.01.2022 и выписать из соответствующего приложения</w:t>
      </w:r>
      <w:r w:rsidR="009D783A">
        <w:rPr>
          <w:rFonts w:ascii="Times New Roman" w:hAnsi="Times New Roman"/>
          <w:sz w:val="24"/>
          <w:szCs w:val="24"/>
        </w:rPr>
        <w:t xml:space="preserve"> приказа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445E">
        <w:rPr>
          <w:rFonts w:ascii="Times New Roman" w:hAnsi="Times New Roman"/>
          <w:sz w:val="24"/>
          <w:szCs w:val="24"/>
        </w:rPr>
        <w:t>список контрольных вопросов, ответы на которые свидетельствуют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445E">
        <w:rPr>
          <w:rFonts w:ascii="Times New Roman" w:hAnsi="Times New Roman"/>
          <w:sz w:val="24"/>
          <w:szCs w:val="24"/>
        </w:rPr>
        <w:t>о соблюдении или несоблюдении контролируемым лицом обязательных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9D783A">
        <w:rPr>
          <w:rFonts w:ascii="Times New Roman" w:hAnsi="Times New Roman"/>
          <w:sz w:val="24"/>
          <w:szCs w:val="24"/>
        </w:rPr>
        <w:t xml:space="preserve">санитарно-эпидемиологических </w:t>
      </w:r>
      <w:r w:rsidRPr="0057445E">
        <w:rPr>
          <w:rFonts w:ascii="Times New Roman" w:hAnsi="Times New Roman"/>
          <w:sz w:val="24"/>
          <w:szCs w:val="24"/>
        </w:rPr>
        <w:t>требований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9D783A">
        <w:rPr>
          <w:rFonts w:ascii="Times New Roman" w:hAnsi="Times New Roman"/>
          <w:sz w:val="24"/>
          <w:szCs w:val="24"/>
        </w:rPr>
        <w:t>при предоставлении услуг.</w:t>
      </w:r>
    </w:p>
    <w:p w14:paraId="443C8492" w14:textId="77777777" w:rsidR="00A914FF" w:rsidRDefault="00A914FF" w:rsidP="00F463DF">
      <w:pPr>
        <w:pStyle w:val="a3"/>
        <w:spacing w:after="0"/>
        <w:ind w:left="426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213AC386" w14:textId="77777777" w:rsidR="004A4424" w:rsidRDefault="004A4424" w:rsidP="00F463DF">
      <w:pPr>
        <w:pStyle w:val="a3"/>
        <w:spacing w:after="0"/>
        <w:ind w:left="426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4355A499" w14:textId="77777777" w:rsidR="002941C2" w:rsidRDefault="002941C2" w:rsidP="00F463DF">
      <w:pPr>
        <w:pStyle w:val="a3"/>
        <w:spacing w:after="0"/>
        <w:ind w:left="426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3A8DB4B1" w14:textId="77777777" w:rsidR="002941C2" w:rsidRDefault="002941C2" w:rsidP="00F463DF">
      <w:pPr>
        <w:pStyle w:val="a3"/>
        <w:spacing w:after="0"/>
        <w:ind w:left="426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338FCD35" w14:textId="77777777" w:rsidR="002941C2" w:rsidRDefault="002941C2" w:rsidP="00F463DF">
      <w:pPr>
        <w:pStyle w:val="a3"/>
        <w:spacing w:after="0"/>
        <w:ind w:left="426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212C3C74" w14:textId="77777777" w:rsidR="002941C2" w:rsidRDefault="002941C2" w:rsidP="00F463DF">
      <w:pPr>
        <w:pStyle w:val="a3"/>
        <w:spacing w:after="0"/>
        <w:ind w:left="426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6662031C" w14:textId="77777777" w:rsidR="002941C2" w:rsidRDefault="002941C2" w:rsidP="00F463DF">
      <w:pPr>
        <w:pStyle w:val="a3"/>
        <w:spacing w:after="0"/>
        <w:ind w:left="426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75AA8AD1" w14:textId="77777777" w:rsidR="002941C2" w:rsidRDefault="002941C2" w:rsidP="00F463DF">
      <w:pPr>
        <w:pStyle w:val="a3"/>
        <w:spacing w:after="0"/>
        <w:ind w:left="426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4EA44D38" w14:textId="77777777" w:rsidR="002941C2" w:rsidRDefault="002941C2" w:rsidP="00F463DF">
      <w:pPr>
        <w:pStyle w:val="a3"/>
        <w:spacing w:after="0"/>
        <w:ind w:left="426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1B56CF87" w14:textId="77777777" w:rsidR="002941C2" w:rsidRDefault="002941C2" w:rsidP="00F463DF">
      <w:pPr>
        <w:pStyle w:val="a3"/>
        <w:spacing w:after="0"/>
        <w:ind w:left="426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49E531C8" w14:textId="77777777" w:rsidR="004A4424" w:rsidRDefault="004A4424" w:rsidP="00F463DF">
      <w:pPr>
        <w:pStyle w:val="a3"/>
        <w:spacing w:after="0"/>
        <w:ind w:left="426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23C90B2B" w14:textId="666B9FFA" w:rsidR="00F463DF" w:rsidRPr="009F2F9D" w:rsidRDefault="00F463DF" w:rsidP="00F463DF">
      <w:pPr>
        <w:pStyle w:val="a3"/>
        <w:spacing w:after="0"/>
        <w:ind w:left="426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9F2F9D">
        <w:rPr>
          <w:rFonts w:ascii="Times New Roman" w:hAnsi="Times New Roman"/>
          <w:b/>
          <w:i/>
          <w:iCs/>
          <w:sz w:val="24"/>
          <w:szCs w:val="24"/>
        </w:rPr>
        <w:lastRenderedPageBreak/>
        <w:t>Литература</w:t>
      </w:r>
    </w:p>
    <w:p w14:paraId="2AD4062D" w14:textId="1164060E" w:rsidR="000F2B71" w:rsidRPr="000F2B71" w:rsidRDefault="000F2B71" w:rsidP="000F2B71">
      <w:pPr>
        <w:pStyle w:val="a3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F2B71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24 декабря 2020 г. N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(с изменениями и дополнениями)</w:t>
      </w:r>
    </w:p>
    <w:p w14:paraId="72BE407E" w14:textId="1F8FAC25" w:rsidR="00F463DF" w:rsidRPr="009F2F9D" w:rsidRDefault="00F463DF" w:rsidP="00F463DF">
      <w:pPr>
        <w:pStyle w:val="a3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Косова И.В. Экономика и организация фармации / И.В. Косова [и др.]. – Москва: Академия, 202</w:t>
      </w:r>
      <w:r w:rsidR="000F2B71">
        <w:rPr>
          <w:rFonts w:ascii="Times New Roman" w:hAnsi="Times New Roman"/>
          <w:sz w:val="24"/>
          <w:szCs w:val="24"/>
        </w:rPr>
        <w:t>2</w:t>
      </w:r>
      <w:r w:rsidRPr="009F2F9D">
        <w:rPr>
          <w:rFonts w:ascii="Times New Roman" w:hAnsi="Times New Roman"/>
          <w:sz w:val="24"/>
          <w:szCs w:val="24"/>
        </w:rPr>
        <w:t>. – 448 с.</w:t>
      </w:r>
    </w:p>
    <w:p w14:paraId="07BD13BE" w14:textId="77777777" w:rsidR="00F463DF" w:rsidRDefault="00F463DF" w:rsidP="00F463DF">
      <w:pPr>
        <w:shd w:val="clear" w:color="auto" w:fill="FFFFFF"/>
        <w:tabs>
          <w:tab w:val="left" w:pos="426"/>
        </w:tabs>
        <w:contextualSpacing/>
        <w:rPr>
          <w:rFonts w:ascii="Times New Roman" w:hAnsi="Times New Roman"/>
          <w:b/>
          <w:i/>
          <w:iCs/>
          <w:sz w:val="24"/>
          <w:szCs w:val="24"/>
        </w:rPr>
      </w:pPr>
    </w:p>
    <w:p w14:paraId="7BAB1E23" w14:textId="77777777" w:rsidR="00F463DF" w:rsidRPr="009F2F9D" w:rsidRDefault="00F463DF" w:rsidP="00F463DF">
      <w:pPr>
        <w:shd w:val="clear" w:color="auto" w:fill="FFFFFF"/>
        <w:tabs>
          <w:tab w:val="left" w:pos="426"/>
        </w:tabs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9F2F9D">
        <w:rPr>
          <w:rFonts w:ascii="Times New Roman" w:hAnsi="Times New Roman"/>
          <w:b/>
          <w:i/>
          <w:iCs/>
          <w:sz w:val="24"/>
          <w:szCs w:val="24"/>
        </w:rPr>
        <w:t>Основные электронные издания</w:t>
      </w:r>
    </w:p>
    <w:p w14:paraId="6EB014CE" w14:textId="579FC3CD" w:rsidR="00F463DF" w:rsidRPr="009F2F9D" w:rsidRDefault="00F463DF" w:rsidP="008906BA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 xml:space="preserve">Мельникова, О. А. Организация деятельности аптеки: учебник / Мельникова О. </w:t>
      </w:r>
      <w:r w:rsidR="008906BA" w:rsidRPr="009F2F9D">
        <w:rPr>
          <w:rFonts w:ascii="Times New Roman" w:hAnsi="Times New Roman"/>
          <w:sz w:val="24"/>
          <w:szCs w:val="24"/>
        </w:rPr>
        <w:t>А.,</w:t>
      </w:r>
      <w:r w:rsidRPr="009F2F9D">
        <w:rPr>
          <w:rFonts w:ascii="Times New Roman" w:hAnsi="Times New Roman"/>
          <w:sz w:val="24"/>
          <w:szCs w:val="24"/>
        </w:rPr>
        <w:t xml:space="preserve"> Филиппова О. В. - Ростов н/Д: Феникс, 2020. - 608 с. (Среднее медицинское образование) - ISBN 978-5-222-35188-8. - Текст: электронный // ЭБС "Консультант студента": [сайт]. - URL: </w:t>
      </w:r>
      <w:hyperlink r:id="rId6" w:tgtFrame="_blank" w:history="1">
        <w:r w:rsidRPr="009F2F9D">
          <w:rPr>
            <w:rFonts w:ascii="Times New Roman" w:hAnsi="Times New Roman"/>
            <w:color w:val="0000FF"/>
            <w:sz w:val="24"/>
            <w:szCs w:val="24"/>
            <w:u w:val="single"/>
          </w:rPr>
          <w:t>https://www.studentlibrary.ru/book/ISBN9785222351888.html</w:t>
        </w:r>
      </w:hyperlink>
      <w:r w:rsidRPr="009F2F9D">
        <w:rPr>
          <w:rFonts w:ascii="Times New Roman" w:hAnsi="Times New Roman"/>
          <w:sz w:val="24"/>
          <w:szCs w:val="24"/>
        </w:rPr>
        <w:t>. - Режим доступа: по подписке.</w:t>
      </w:r>
    </w:p>
    <w:p w14:paraId="741B18D8" w14:textId="30F111DA" w:rsidR="00F463DF" w:rsidRPr="009F2F9D" w:rsidRDefault="00F463DF" w:rsidP="008906BA">
      <w:pPr>
        <w:pStyle w:val="a3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Наркевич, И. А. Организация и управление фармацевтической деятельностью: учебное пособие / под ред. И. А. Наркевича. - Москва: ГЭОТАР-Медиа, 2020. - 288 с. - ISBN 978-5-9704-5437-4. - Текст: электронный // ЭБС "Консультант студента</w:t>
      </w:r>
      <w:r w:rsidR="008906BA" w:rsidRPr="009F2F9D">
        <w:rPr>
          <w:rFonts w:ascii="Times New Roman" w:hAnsi="Times New Roman"/>
          <w:sz w:val="24"/>
          <w:szCs w:val="24"/>
        </w:rPr>
        <w:t>»:</w:t>
      </w:r>
      <w:r w:rsidRPr="009F2F9D">
        <w:rPr>
          <w:rFonts w:ascii="Times New Roman" w:hAnsi="Times New Roman"/>
          <w:sz w:val="24"/>
          <w:szCs w:val="24"/>
        </w:rPr>
        <w:t xml:space="preserve"> [сайт]. - URL: </w:t>
      </w:r>
      <w:hyperlink r:id="rId7" w:tgtFrame="_blank" w:history="1">
        <w:r w:rsidRPr="009F2F9D">
          <w:rPr>
            <w:rFonts w:ascii="Times New Roman" w:hAnsi="Times New Roman"/>
            <w:color w:val="0000FF"/>
            <w:sz w:val="24"/>
            <w:szCs w:val="24"/>
            <w:u w:val="single"/>
          </w:rPr>
          <w:t>https://www.studentlibrary.ru/book/ISBN9785970454374.html</w:t>
        </w:r>
      </w:hyperlink>
      <w:r w:rsidRPr="009F2F9D">
        <w:rPr>
          <w:rFonts w:ascii="Times New Roman" w:hAnsi="Times New Roman"/>
          <w:sz w:val="24"/>
          <w:szCs w:val="24"/>
        </w:rPr>
        <w:t>. - Режим доступа: по подписке.</w:t>
      </w:r>
    </w:p>
    <w:p w14:paraId="4E9519F8" w14:textId="77777777" w:rsidR="00F463DF" w:rsidRDefault="00F463DF" w:rsidP="00F463DF">
      <w:pPr>
        <w:shd w:val="clear" w:color="auto" w:fill="FFFFFF"/>
        <w:tabs>
          <w:tab w:val="left" w:pos="965"/>
        </w:tabs>
        <w:contextualSpacing/>
        <w:rPr>
          <w:rFonts w:ascii="Times New Roman" w:hAnsi="Times New Roman"/>
          <w:b/>
          <w:i/>
          <w:iCs/>
          <w:sz w:val="24"/>
          <w:szCs w:val="24"/>
        </w:rPr>
      </w:pPr>
    </w:p>
    <w:p w14:paraId="4912108A" w14:textId="77777777" w:rsidR="00F463DF" w:rsidRPr="009F2F9D" w:rsidRDefault="00F463DF" w:rsidP="00F463DF">
      <w:pPr>
        <w:shd w:val="clear" w:color="auto" w:fill="FFFFFF"/>
        <w:tabs>
          <w:tab w:val="left" w:pos="965"/>
        </w:tabs>
        <w:contextualSpacing/>
        <w:rPr>
          <w:rFonts w:ascii="Times New Roman" w:hAnsi="Times New Roman"/>
          <w:b/>
          <w:i/>
          <w:iCs/>
          <w:sz w:val="24"/>
          <w:szCs w:val="24"/>
        </w:rPr>
      </w:pPr>
      <w:r w:rsidRPr="009F2F9D">
        <w:rPr>
          <w:rFonts w:ascii="Times New Roman" w:hAnsi="Times New Roman"/>
          <w:b/>
          <w:i/>
          <w:iCs/>
          <w:sz w:val="24"/>
          <w:szCs w:val="24"/>
        </w:rPr>
        <w:t>Дополнительные источники:</w:t>
      </w:r>
    </w:p>
    <w:p w14:paraId="551168FB" w14:textId="77777777" w:rsidR="00F463DF" w:rsidRPr="009F2F9D" w:rsidRDefault="00F463DF" w:rsidP="000F2B71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>Наркевич И.А. Управление и экономика фармации / под ред. И.А. Наркевича. – Москва: ГЭОТАР-Медиа, 2019. – 928 с.</w:t>
      </w:r>
    </w:p>
    <w:p w14:paraId="2724997E" w14:textId="77777777" w:rsidR="00F463DF" w:rsidRPr="009F2F9D" w:rsidRDefault="00F463DF" w:rsidP="000F2B71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 xml:space="preserve">Федеральная служба по надзору в сфере здравоохранения [Электронный ресурс]. </w:t>
      </w:r>
      <w:r w:rsidRPr="009F2F9D">
        <w:rPr>
          <w:rFonts w:ascii="Times New Roman" w:hAnsi="Times New Roman"/>
          <w:sz w:val="24"/>
          <w:szCs w:val="24"/>
          <w:lang w:val="en-US"/>
        </w:rPr>
        <w:t>URL</w:t>
      </w:r>
      <w:r w:rsidRPr="000F2B71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9F2F9D">
          <w:rPr>
            <w:rStyle w:val="a7"/>
            <w:rFonts w:ascii="Times New Roman" w:hAnsi="Times New Roman"/>
            <w:sz w:val="24"/>
            <w:szCs w:val="24"/>
            <w:lang w:val="en-US"/>
          </w:rPr>
          <w:t>https</w:t>
        </w:r>
        <w:r w:rsidRPr="000F2B71">
          <w:rPr>
            <w:rStyle w:val="a7"/>
            <w:rFonts w:ascii="Times New Roman" w:hAnsi="Times New Roman"/>
            <w:sz w:val="24"/>
            <w:szCs w:val="24"/>
          </w:rPr>
          <w:t>://</w:t>
        </w:r>
        <w:proofErr w:type="spellStart"/>
        <w:r w:rsidRPr="009F2F9D">
          <w:rPr>
            <w:rStyle w:val="a7"/>
            <w:rFonts w:ascii="Times New Roman" w:hAnsi="Times New Roman"/>
            <w:sz w:val="24"/>
            <w:szCs w:val="24"/>
            <w:lang w:val="en-US"/>
          </w:rPr>
          <w:t>roszdravnadzor</w:t>
        </w:r>
        <w:proofErr w:type="spellEnd"/>
        <w:r w:rsidRPr="000F2B71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9F2F9D">
          <w:rPr>
            <w:rStyle w:val="a7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0F2B71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9F2F9D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0F2B71">
          <w:rPr>
            <w:rStyle w:val="a7"/>
            <w:rFonts w:ascii="Times New Roman" w:hAnsi="Times New Roman"/>
            <w:sz w:val="24"/>
            <w:szCs w:val="24"/>
          </w:rPr>
          <w:t xml:space="preserve">/ </w:t>
        </w:r>
      </w:hyperlink>
    </w:p>
    <w:p w14:paraId="422148BF" w14:textId="77777777" w:rsidR="00F463DF" w:rsidRPr="009F2F9D" w:rsidRDefault="00F463DF" w:rsidP="000F2B71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 xml:space="preserve">Министерство здравоохранения Российской Федерации [Электронный ресурс]. </w:t>
      </w:r>
      <w:r w:rsidRPr="009F2F9D">
        <w:rPr>
          <w:rFonts w:ascii="Times New Roman" w:hAnsi="Times New Roman"/>
          <w:sz w:val="24"/>
          <w:szCs w:val="24"/>
          <w:lang w:val="en-US"/>
        </w:rPr>
        <w:t>URL</w:t>
      </w:r>
      <w:r w:rsidRPr="009F2F9D">
        <w:rPr>
          <w:rFonts w:ascii="Times New Roman" w:hAnsi="Times New Roman"/>
          <w:sz w:val="24"/>
          <w:szCs w:val="24"/>
        </w:rPr>
        <w:t xml:space="preserve">: </w:t>
      </w:r>
      <w:r w:rsidRPr="009F2F9D">
        <w:rPr>
          <w:rFonts w:ascii="Times New Roman" w:hAnsi="Times New Roman"/>
          <w:sz w:val="24"/>
          <w:szCs w:val="24"/>
          <w:lang w:val="en-US"/>
        </w:rPr>
        <w:t>https://minzdrav.gov.ru/</w:t>
      </w:r>
    </w:p>
    <w:p w14:paraId="11F0964A" w14:textId="77777777" w:rsidR="00F463DF" w:rsidRPr="009F2F9D" w:rsidRDefault="00F463DF" w:rsidP="000F2B71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2F9D">
        <w:rPr>
          <w:rFonts w:ascii="Times New Roman" w:hAnsi="Times New Roman"/>
          <w:sz w:val="24"/>
          <w:szCs w:val="24"/>
        </w:rPr>
        <w:t xml:space="preserve">Федеральная электронная медицинская библиотека [Электронный ресурс]. </w:t>
      </w:r>
      <w:r w:rsidRPr="009F2F9D">
        <w:rPr>
          <w:rFonts w:ascii="Times New Roman" w:hAnsi="Times New Roman"/>
          <w:sz w:val="24"/>
          <w:szCs w:val="24"/>
          <w:lang w:val="en-US"/>
        </w:rPr>
        <w:t>URL</w:t>
      </w:r>
      <w:r w:rsidRPr="009F2F9D">
        <w:rPr>
          <w:rFonts w:ascii="Times New Roman" w:hAnsi="Times New Roman"/>
          <w:sz w:val="24"/>
          <w:szCs w:val="24"/>
        </w:rPr>
        <w:t>:</w:t>
      </w:r>
      <w:r w:rsidRPr="009F2F9D">
        <w:rPr>
          <w:rFonts w:ascii="Times New Roman" w:hAnsi="Times New Roman"/>
          <w:iCs/>
          <w:sz w:val="24"/>
          <w:szCs w:val="24"/>
        </w:rPr>
        <w:t xml:space="preserve"> https://femb.ru/</w:t>
      </w:r>
    </w:p>
    <w:p w14:paraId="1AE89161" w14:textId="77777777" w:rsidR="00F463DF" w:rsidRPr="009F2F9D" w:rsidRDefault="00F463DF" w:rsidP="00F463DF">
      <w:pPr>
        <w:rPr>
          <w:rFonts w:ascii="Times New Roman" w:hAnsi="Times New Roman"/>
          <w:sz w:val="24"/>
          <w:szCs w:val="24"/>
        </w:rPr>
      </w:pPr>
    </w:p>
    <w:p w14:paraId="1D9622FD" w14:textId="77777777" w:rsidR="00F463DF" w:rsidRPr="008630D6" w:rsidRDefault="00F463DF" w:rsidP="004D7BD7">
      <w:pPr>
        <w:pStyle w:val="a3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F463DF" w:rsidRPr="0086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4B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279C"/>
    <w:multiLevelType w:val="hybridMultilevel"/>
    <w:tmpl w:val="5554C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3A6"/>
    <w:multiLevelType w:val="hybridMultilevel"/>
    <w:tmpl w:val="2D5EB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43A0"/>
    <w:multiLevelType w:val="hybridMultilevel"/>
    <w:tmpl w:val="0CC0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39CA"/>
    <w:multiLevelType w:val="hybridMultilevel"/>
    <w:tmpl w:val="68EE0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64393"/>
    <w:multiLevelType w:val="hybridMultilevel"/>
    <w:tmpl w:val="3FE20A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A3385"/>
    <w:multiLevelType w:val="hybridMultilevel"/>
    <w:tmpl w:val="7054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7604"/>
    <w:multiLevelType w:val="hybridMultilevel"/>
    <w:tmpl w:val="A3D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24333"/>
    <w:multiLevelType w:val="hybridMultilevel"/>
    <w:tmpl w:val="9F98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662FC"/>
    <w:multiLevelType w:val="hybridMultilevel"/>
    <w:tmpl w:val="B0A2E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71B00"/>
    <w:multiLevelType w:val="hybridMultilevel"/>
    <w:tmpl w:val="1BD8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E7C12"/>
    <w:multiLevelType w:val="hybridMultilevel"/>
    <w:tmpl w:val="1A268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01491"/>
    <w:multiLevelType w:val="hybridMultilevel"/>
    <w:tmpl w:val="53E0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84382"/>
    <w:multiLevelType w:val="hybridMultilevel"/>
    <w:tmpl w:val="14AC8082"/>
    <w:lvl w:ilvl="0" w:tplc="106425A0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63195"/>
    <w:multiLevelType w:val="hybridMultilevel"/>
    <w:tmpl w:val="D57C7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E439C"/>
    <w:multiLevelType w:val="hybridMultilevel"/>
    <w:tmpl w:val="0714E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E4476"/>
    <w:multiLevelType w:val="hybridMultilevel"/>
    <w:tmpl w:val="7B32B77E"/>
    <w:lvl w:ilvl="0" w:tplc="106425A0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4C55426"/>
    <w:multiLevelType w:val="hybridMultilevel"/>
    <w:tmpl w:val="52AAA148"/>
    <w:lvl w:ilvl="0" w:tplc="04190015">
      <w:start w:val="1"/>
      <w:numFmt w:val="upperLetter"/>
      <w:lvlText w:val="%1."/>
      <w:lvlJc w:val="left"/>
      <w:pPr>
        <w:ind w:left="1146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252B8"/>
    <w:multiLevelType w:val="hybridMultilevel"/>
    <w:tmpl w:val="597EC6E0"/>
    <w:lvl w:ilvl="0" w:tplc="C590E1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A125C"/>
    <w:multiLevelType w:val="hybridMultilevel"/>
    <w:tmpl w:val="0DF00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3790D"/>
    <w:multiLevelType w:val="hybridMultilevel"/>
    <w:tmpl w:val="1E565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566FE"/>
    <w:multiLevelType w:val="hybridMultilevel"/>
    <w:tmpl w:val="E012C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33B1C"/>
    <w:multiLevelType w:val="hybridMultilevel"/>
    <w:tmpl w:val="E674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46AF6"/>
    <w:multiLevelType w:val="hybridMultilevel"/>
    <w:tmpl w:val="77686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61A79"/>
    <w:multiLevelType w:val="hybridMultilevel"/>
    <w:tmpl w:val="76946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86D1E"/>
    <w:multiLevelType w:val="hybridMultilevel"/>
    <w:tmpl w:val="3F10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9"/>
  </w:num>
  <w:num w:numId="4">
    <w:abstractNumId w:val="1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1"/>
  </w:num>
  <w:num w:numId="10">
    <w:abstractNumId w:val="17"/>
  </w:num>
  <w:num w:numId="11">
    <w:abstractNumId w:val="25"/>
  </w:num>
  <w:num w:numId="12">
    <w:abstractNumId w:val="13"/>
  </w:num>
  <w:num w:numId="13">
    <w:abstractNumId w:val="10"/>
  </w:num>
  <w:num w:numId="14">
    <w:abstractNumId w:val="5"/>
  </w:num>
  <w:num w:numId="15">
    <w:abstractNumId w:val="14"/>
  </w:num>
  <w:num w:numId="16">
    <w:abstractNumId w:val="18"/>
  </w:num>
  <w:num w:numId="17">
    <w:abstractNumId w:val="16"/>
  </w:num>
  <w:num w:numId="18">
    <w:abstractNumId w:val="26"/>
  </w:num>
  <w:num w:numId="19">
    <w:abstractNumId w:val="2"/>
  </w:num>
  <w:num w:numId="20">
    <w:abstractNumId w:val="22"/>
  </w:num>
  <w:num w:numId="21">
    <w:abstractNumId w:val="3"/>
  </w:num>
  <w:num w:numId="22">
    <w:abstractNumId w:val="23"/>
  </w:num>
  <w:num w:numId="23">
    <w:abstractNumId w:val="8"/>
  </w:num>
  <w:num w:numId="24">
    <w:abstractNumId w:val="15"/>
  </w:num>
  <w:num w:numId="25">
    <w:abstractNumId w:val="24"/>
  </w:num>
  <w:num w:numId="26">
    <w:abstractNumId w:val="2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8A"/>
    <w:rsid w:val="000100F7"/>
    <w:rsid w:val="0004420D"/>
    <w:rsid w:val="0009313E"/>
    <w:rsid w:val="0009486D"/>
    <w:rsid w:val="000E046F"/>
    <w:rsid w:val="000F2B71"/>
    <w:rsid w:val="001403DE"/>
    <w:rsid w:val="00183FBA"/>
    <w:rsid w:val="00187A0C"/>
    <w:rsid w:val="001D5E7B"/>
    <w:rsid w:val="002173B4"/>
    <w:rsid w:val="002546E0"/>
    <w:rsid w:val="00254875"/>
    <w:rsid w:val="002941C2"/>
    <w:rsid w:val="00295C94"/>
    <w:rsid w:val="002D256B"/>
    <w:rsid w:val="002D3258"/>
    <w:rsid w:val="002D4E28"/>
    <w:rsid w:val="00305329"/>
    <w:rsid w:val="00325FE8"/>
    <w:rsid w:val="00345B85"/>
    <w:rsid w:val="00466FD3"/>
    <w:rsid w:val="004705DE"/>
    <w:rsid w:val="004A20CE"/>
    <w:rsid w:val="004A4424"/>
    <w:rsid w:val="004A6BD3"/>
    <w:rsid w:val="004D7BD7"/>
    <w:rsid w:val="00540FEE"/>
    <w:rsid w:val="005421BC"/>
    <w:rsid w:val="0057445E"/>
    <w:rsid w:val="005D32E6"/>
    <w:rsid w:val="006058F7"/>
    <w:rsid w:val="0065715D"/>
    <w:rsid w:val="006B7CD0"/>
    <w:rsid w:val="006E292F"/>
    <w:rsid w:val="0074454B"/>
    <w:rsid w:val="00763736"/>
    <w:rsid w:val="007C0B37"/>
    <w:rsid w:val="007D37F9"/>
    <w:rsid w:val="007D58F2"/>
    <w:rsid w:val="008000BF"/>
    <w:rsid w:val="0080361E"/>
    <w:rsid w:val="008133AA"/>
    <w:rsid w:val="00820F13"/>
    <w:rsid w:val="008312B7"/>
    <w:rsid w:val="008630D6"/>
    <w:rsid w:val="008906BA"/>
    <w:rsid w:val="00891FD1"/>
    <w:rsid w:val="008B6038"/>
    <w:rsid w:val="008C41FD"/>
    <w:rsid w:val="00905851"/>
    <w:rsid w:val="009069E7"/>
    <w:rsid w:val="00923C9A"/>
    <w:rsid w:val="00934387"/>
    <w:rsid w:val="00962D21"/>
    <w:rsid w:val="00972FD9"/>
    <w:rsid w:val="009C0ED2"/>
    <w:rsid w:val="009D783A"/>
    <w:rsid w:val="009E6EB2"/>
    <w:rsid w:val="009F4C60"/>
    <w:rsid w:val="00A6298F"/>
    <w:rsid w:val="00A914FF"/>
    <w:rsid w:val="00AC12FC"/>
    <w:rsid w:val="00AC464A"/>
    <w:rsid w:val="00AD0593"/>
    <w:rsid w:val="00B65B1F"/>
    <w:rsid w:val="00BB3FBE"/>
    <w:rsid w:val="00BB6211"/>
    <w:rsid w:val="00C01081"/>
    <w:rsid w:val="00C3438A"/>
    <w:rsid w:val="00C63A9A"/>
    <w:rsid w:val="00CA1677"/>
    <w:rsid w:val="00CB2BCA"/>
    <w:rsid w:val="00CF6320"/>
    <w:rsid w:val="00D51B5B"/>
    <w:rsid w:val="00D55861"/>
    <w:rsid w:val="00D96D56"/>
    <w:rsid w:val="00E02B84"/>
    <w:rsid w:val="00E35C1F"/>
    <w:rsid w:val="00E81DC0"/>
    <w:rsid w:val="00EA3E88"/>
    <w:rsid w:val="00F40599"/>
    <w:rsid w:val="00F463DF"/>
    <w:rsid w:val="00FC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F664"/>
  <w15:docId w15:val="{D405B02B-49D6-475B-B440-DB8D5415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4A20C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">
    <w:name w:val="Основной текст (3)"/>
    <w:basedOn w:val="a0"/>
    <w:rsid w:val="00F463D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rsid w:val="00F463DF"/>
  </w:style>
  <w:style w:type="table" w:styleId="a6">
    <w:name w:val="Table Grid"/>
    <w:basedOn w:val="a1"/>
    <w:uiPriority w:val="39"/>
    <w:rsid w:val="00F463DF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F463DF"/>
    <w:rPr>
      <w:color w:val="0563C1" w:themeColor="hyperlink"/>
      <w:u w:val="single"/>
    </w:rPr>
  </w:style>
  <w:style w:type="paragraph" w:customStyle="1" w:styleId="ConsPlusNormal">
    <w:name w:val="ConsPlusNormal"/>
    <w:rsid w:val="008312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8312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c7">
    <w:name w:val="c7"/>
    <w:basedOn w:val="a"/>
    <w:rsid w:val="007D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">
    <w:name w:val="c5"/>
    <w:basedOn w:val="a"/>
    <w:rsid w:val="007D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6">
    <w:name w:val="c26"/>
    <w:basedOn w:val="a"/>
    <w:rsid w:val="007D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7D58F2"/>
  </w:style>
  <w:style w:type="character" w:customStyle="1" w:styleId="c29">
    <w:name w:val="c29"/>
    <w:basedOn w:val="a0"/>
    <w:rsid w:val="007D58F2"/>
  </w:style>
  <w:style w:type="character" w:customStyle="1" w:styleId="c4">
    <w:name w:val="c4"/>
    <w:basedOn w:val="a0"/>
    <w:rsid w:val="007D58F2"/>
  </w:style>
  <w:style w:type="character" w:customStyle="1" w:styleId="1">
    <w:name w:val="Неразрешенное упоминание1"/>
    <w:basedOn w:val="a0"/>
    <w:uiPriority w:val="99"/>
    <w:semiHidden/>
    <w:unhideWhenUsed/>
    <w:rsid w:val="002173B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B3F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zdravnadzor.gov.ru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437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222351888.html" TargetMode="External"/><Relationship Id="rId5" Type="http://schemas.openxmlformats.org/officeDocument/2006/relationships/hyperlink" Target="http://dezreest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9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Калинина</dc:creator>
  <cp:keywords/>
  <dc:description/>
  <cp:lastModifiedBy>Ноутбук 1</cp:lastModifiedBy>
  <cp:revision>71</cp:revision>
  <dcterms:created xsi:type="dcterms:W3CDTF">2023-04-17T08:59:00Z</dcterms:created>
  <dcterms:modified xsi:type="dcterms:W3CDTF">2026-03-24T07:58:00Z</dcterms:modified>
</cp:coreProperties>
</file>