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1BF16A" w14:textId="22607C2B" w:rsidR="00DF4778" w:rsidRPr="00DF4778" w:rsidRDefault="00DF4778" w:rsidP="00DF4778">
      <w:pPr>
        <w:shd w:val="clear" w:color="auto" w:fill="BDD6EE" w:themeFill="accent5" w:themeFillTint="66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DF4778">
        <w:rPr>
          <w:rFonts w:ascii="Times New Roman" w:hAnsi="Times New Roman" w:cs="Times New Roman"/>
          <w:b/>
          <w:bCs/>
        </w:rPr>
        <w:t xml:space="preserve">Задание 6 ЕГЭ по русскому языку: </w:t>
      </w:r>
    </w:p>
    <w:p w14:paraId="5A9FD86D" w14:textId="580A68BA" w:rsidR="00DF4778" w:rsidRPr="00DF4778" w:rsidRDefault="00DF4778" w:rsidP="00DF4778">
      <w:pPr>
        <w:shd w:val="clear" w:color="auto" w:fill="BDD6EE" w:themeFill="accent5" w:themeFillTint="66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DF4778">
        <w:rPr>
          <w:rFonts w:ascii="Times New Roman" w:hAnsi="Times New Roman" w:cs="Times New Roman"/>
          <w:b/>
          <w:bCs/>
        </w:rPr>
        <w:t>лексическая сочетаемость и речевые ошибки</w:t>
      </w:r>
    </w:p>
    <w:p w14:paraId="413EA62A" w14:textId="59D3C342" w:rsidR="00DF4778" w:rsidRPr="00DF4778" w:rsidRDefault="00DF4778" w:rsidP="00DF4778">
      <w:pPr>
        <w:shd w:val="clear" w:color="auto" w:fill="C5E0B3" w:themeFill="accent6" w:themeFillTint="66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DF4778">
        <w:rPr>
          <w:rFonts w:ascii="Times New Roman" w:hAnsi="Times New Roman" w:cs="Times New Roman"/>
          <w:b/>
          <w:bCs/>
        </w:rPr>
        <w:t>Особенности задания 6 ЕГЭ по русскому</w:t>
      </w:r>
    </w:p>
    <w:p w14:paraId="1B79678F" w14:textId="77777777" w:rsidR="00DF4778" w:rsidRPr="00DF4778" w:rsidRDefault="00DF4778" w:rsidP="00DF4778">
      <w:pPr>
        <w:spacing w:after="0" w:line="240" w:lineRule="auto"/>
        <w:rPr>
          <w:rFonts w:ascii="Times New Roman" w:hAnsi="Times New Roman" w:cs="Times New Roman"/>
        </w:rPr>
      </w:pPr>
      <w:r w:rsidRPr="00DF4778">
        <w:rPr>
          <w:rFonts w:ascii="Times New Roman" w:hAnsi="Times New Roman" w:cs="Times New Roman"/>
          <w:b/>
          <w:bCs/>
        </w:rPr>
        <w:t>Задание 6</w:t>
      </w:r>
      <w:r w:rsidRPr="00DF4778">
        <w:rPr>
          <w:rFonts w:ascii="Times New Roman" w:hAnsi="Times New Roman" w:cs="Times New Roman"/>
        </w:rPr>
        <w:t> направлено на проверку умения </w:t>
      </w:r>
      <w:r w:rsidRPr="00DF4778">
        <w:rPr>
          <w:rFonts w:ascii="Times New Roman" w:hAnsi="Times New Roman" w:cs="Times New Roman"/>
          <w:b/>
          <w:bCs/>
        </w:rPr>
        <w:t>распознавать и исправлять лексические ошибки</w:t>
      </w:r>
      <w:r w:rsidRPr="00DF4778">
        <w:rPr>
          <w:rFonts w:ascii="Times New Roman" w:hAnsi="Times New Roman" w:cs="Times New Roman"/>
        </w:rPr>
        <w:t> — нарушения в употреблении слов, связанных с их значением или сочетаемостью. В зависимости от формулировки, экзаменуемому может потребоваться </w:t>
      </w:r>
      <w:r w:rsidRPr="00DF4778">
        <w:rPr>
          <w:rFonts w:ascii="Times New Roman" w:hAnsi="Times New Roman" w:cs="Times New Roman"/>
          <w:b/>
          <w:bCs/>
        </w:rPr>
        <w:t>исключить лишнее слово</w:t>
      </w:r>
      <w:r w:rsidRPr="00DF4778">
        <w:rPr>
          <w:rFonts w:ascii="Times New Roman" w:hAnsi="Times New Roman" w:cs="Times New Roman"/>
        </w:rPr>
        <w:t> либо </w:t>
      </w:r>
      <w:r w:rsidRPr="00DF4778">
        <w:rPr>
          <w:rFonts w:ascii="Times New Roman" w:hAnsi="Times New Roman" w:cs="Times New Roman"/>
          <w:b/>
          <w:bCs/>
        </w:rPr>
        <w:t>заменить неверно употреблённое</w:t>
      </w:r>
      <w:r w:rsidRPr="00DF4778">
        <w:rPr>
          <w:rFonts w:ascii="Times New Roman" w:hAnsi="Times New Roman" w:cs="Times New Roman"/>
        </w:rPr>
        <w:t>.</w:t>
      </w:r>
    </w:p>
    <w:p w14:paraId="1B86ABAC" w14:textId="5A537009" w:rsidR="00DF4778" w:rsidRPr="00DF4778" w:rsidRDefault="00DF4778" w:rsidP="00DF4778">
      <w:pPr>
        <w:spacing w:after="0" w:line="240" w:lineRule="auto"/>
        <w:rPr>
          <w:rFonts w:ascii="Times New Roman" w:hAnsi="Times New Roman" w:cs="Times New Roman"/>
        </w:rPr>
      </w:pPr>
      <w:r w:rsidRPr="00DF4778">
        <w:rPr>
          <w:rFonts w:ascii="Times New Roman" w:hAnsi="Times New Roman" w:cs="Times New Roman"/>
          <w:b/>
          <w:bCs/>
          <w:i/>
          <w:iCs/>
        </w:rPr>
        <w:t>Вариант 1.</w:t>
      </w:r>
      <w:r w:rsidRPr="00DF4778">
        <w:rPr>
          <w:rFonts w:ascii="Times New Roman" w:hAnsi="Times New Roman" w:cs="Times New Roman"/>
          <w:i/>
          <w:iCs/>
        </w:rPr>
        <w:br/>
        <w:t>Отредактируйте предложение: исправьте лексическую ошибку, </w:t>
      </w:r>
      <w:r w:rsidRPr="00DF4778">
        <w:rPr>
          <w:rFonts w:ascii="Times New Roman" w:hAnsi="Times New Roman" w:cs="Times New Roman"/>
          <w:b/>
          <w:bCs/>
          <w:i/>
          <w:iCs/>
        </w:rPr>
        <w:t xml:space="preserve">исключив лишнее </w:t>
      </w:r>
      <w:proofErr w:type="spellStart"/>
      <w:r w:rsidRPr="00DF4778">
        <w:rPr>
          <w:rFonts w:ascii="Times New Roman" w:hAnsi="Times New Roman" w:cs="Times New Roman"/>
          <w:b/>
          <w:bCs/>
          <w:i/>
          <w:iCs/>
        </w:rPr>
        <w:t>слово</w:t>
      </w:r>
      <w:r w:rsidRPr="00DF4778">
        <w:rPr>
          <w:rFonts w:ascii="Times New Roman" w:hAnsi="Times New Roman" w:cs="Times New Roman"/>
          <w:i/>
          <w:iCs/>
        </w:rPr>
        <w:t>.Выпишите</w:t>
      </w:r>
      <w:proofErr w:type="spellEnd"/>
      <w:r w:rsidRPr="00DF4778">
        <w:rPr>
          <w:rFonts w:ascii="Times New Roman" w:hAnsi="Times New Roman" w:cs="Times New Roman"/>
          <w:i/>
          <w:iCs/>
        </w:rPr>
        <w:t xml:space="preserve"> это слово.</w:t>
      </w:r>
    </w:p>
    <w:p w14:paraId="1874AD58" w14:textId="77777777" w:rsidR="00DF4778" w:rsidRPr="00DF4778" w:rsidRDefault="00DF4778" w:rsidP="00DF4778">
      <w:pPr>
        <w:spacing w:after="0" w:line="240" w:lineRule="auto"/>
        <w:rPr>
          <w:rFonts w:ascii="Times New Roman" w:hAnsi="Times New Roman" w:cs="Times New Roman"/>
        </w:rPr>
      </w:pPr>
      <w:r w:rsidRPr="00DF4778">
        <w:rPr>
          <w:rFonts w:ascii="Times New Roman" w:hAnsi="Times New Roman" w:cs="Times New Roman"/>
        </w:rPr>
        <w:t>Такой вариант проверяет знание </w:t>
      </w:r>
      <w:r w:rsidRPr="00DF4778">
        <w:rPr>
          <w:rFonts w:ascii="Times New Roman" w:hAnsi="Times New Roman" w:cs="Times New Roman"/>
          <w:b/>
          <w:bCs/>
        </w:rPr>
        <w:t>лексической сочетаемости</w:t>
      </w:r>
      <w:r w:rsidRPr="00DF4778">
        <w:rPr>
          <w:rFonts w:ascii="Times New Roman" w:hAnsi="Times New Roman" w:cs="Times New Roman"/>
        </w:rPr>
        <w:t> — умение определять, какие слова не могут употребляться вместе. Обычно ошибка возникает, когда автор использует </w:t>
      </w:r>
      <w:r w:rsidRPr="00DF4778">
        <w:rPr>
          <w:rFonts w:ascii="Times New Roman" w:hAnsi="Times New Roman" w:cs="Times New Roman"/>
          <w:b/>
          <w:bCs/>
        </w:rPr>
        <w:t>избыточное слово</w:t>
      </w:r>
      <w:r w:rsidRPr="00DF4778">
        <w:rPr>
          <w:rFonts w:ascii="Times New Roman" w:hAnsi="Times New Roman" w:cs="Times New Roman"/>
        </w:rPr>
        <w:t>, дублирующее значение, уже выраженное другим словом: </w:t>
      </w:r>
      <w:r w:rsidRPr="00DF4778">
        <w:rPr>
          <w:rFonts w:ascii="Times New Roman" w:hAnsi="Times New Roman" w:cs="Times New Roman"/>
          <w:i/>
          <w:iCs/>
        </w:rPr>
        <w:t>«памятный сувенир», «бесплатный подарок», «главная суть», «самый уникальный», «очень оптимальный»</w:t>
      </w:r>
      <w:r w:rsidRPr="00DF4778">
        <w:rPr>
          <w:rFonts w:ascii="Times New Roman" w:hAnsi="Times New Roman" w:cs="Times New Roman"/>
        </w:rPr>
        <w:t>. Лишние слова нужно удалить, сохранив смысл высказывания.</w:t>
      </w:r>
    </w:p>
    <w:p w14:paraId="4F2AC3DD" w14:textId="18101858" w:rsidR="00DF4778" w:rsidRPr="00DF4778" w:rsidRDefault="00DF4778" w:rsidP="00DF4778">
      <w:pPr>
        <w:spacing w:after="0" w:line="240" w:lineRule="auto"/>
        <w:rPr>
          <w:rFonts w:ascii="Times New Roman" w:hAnsi="Times New Roman" w:cs="Times New Roman"/>
        </w:rPr>
      </w:pPr>
      <w:r w:rsidRPr="00DF4778">
        <w:rPr>
          <w:rFonts w:ascii="Times New Roman" w:hAnsi="Times New Roman" w:cs="Times New Roman"/>
          <w:b/>
          <w:bCs/>
        </w:rPr>
        <w:t>Главное правило:</w:t>
      </w:r>
      <w:r w:rsidRPr="00DF4778">
        <w:rPr>
          <w:rFonts w:ascii="Times New Roman" w:hAnsi="Times New Roman" w:cs="Times New Roman"/>
        </w:rPr>
        <w:t> если одно слово уже выражает то, что означает другое, одно из них лишнее. Уточняйте: нет ли дублирования смысла или «паразитной» интенсификации (</w:t>
      </w:r>
      <w:r w:rsidRPr="00DF4778">
        <w:rPr>
          <w:rFonts w:ascii="Times New Roman" w:hAnsi="Times New Roman" w:cs="Times New Roman"/>
          <w:i/>
          <w:iCs/>
        </w:rPr>
        <w:t>очень оптимальный</w:t>
      </w:r>
      <w:r w:rsidRPr="00DF4778">
        <w:rPr>
          <w:rFonts w:ascii="Times New Roman" w:hAnsi="Times New Roman" w:cs="Times New Roman"/>
        </w:rPr>
        <w:t>, </w:t>
      </w:r>
      <w:r w:rsidRPr="00DF4778">
        <w:rPr>
          <w:rFonts w:ascii="Times New Roman" w:hAnsi="Times New Roman" w:cs="Times New Roman"/>
          <w:i/>
          <w:iCs/>
        </w:rPr>
        <w:t>самый уникальный</w:t>
      </w:r>
      <w:r w:rsidRPr="00DF4778">
        <w:rPr>
          <w:rFonts w:ascii="Times New Roman" w:hAnsi="Times New Roman" w:cs="Times New Roman"/>
        </w:rPr>
        <w:t> и т.п.).</w:t>
      </w:r>
    </w:p>
    <w:p w14:paraId="36A8C649" w14:textId="3C82B598" w:rsidR="00DF4778" w:rsidRPr="00DF4778" w:rsidRDefault="00DF4778" w:rsidP="00DF4778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DF4778">
        <w:rPr>
          <w:rFonts w:ascii="Times New Roman" w:hAnsi="Times New Roman" w:cs="Times New Roman"/>
          <w:b/>
          <w:bCs/>
        </w:rPr>
        <w:t>Пример (вариант с лишним словом)</w:t>
      </w:r>
    </w:p>
    <w:p w14:paraId="03CB9F90" w14:textId="7D7D68F3" w:rsidR="00DF4778" w:rsidRPr="00DF4778" w:rsidRDefault="00DF4778" w:rsidP="00DF4778">
      <w:pPr>
        <w:spacing w:after="0" w:line="240" w:lineRule="auto"/>
        <w:rPr>
          <w:rFonts w:ascii="Times New Roman" w:hAnsi="Times New Roman" w:cs="Times New Roman"/>
        </w:rPr>
      </w:pPr>
      <w:r w:rsidRPr="00DF4778">
        <w:rPr>
          <w:rFonts w:ascii="Times New Roman" w:hAnsi="Times New Roman" w:cs="Times New Roman"/>
          <w:b/>
          <w:bCs/>
        </w:rPr>
        <w:t>Отредактируйте предложение:</w:t>
      </w:r>
      <w:r w:rsidRPr="00DF4778">
        <w:rPr>
          <w:rFonts w:ascii="Times New Roman" w:hAnsi="Times New Roman" w:cs="Times New Roman"/>
        </w:rPr>
        <w:t> исправьте лексическую ошибку, исключив лишнее слово. Выпишите это слово.</w:t>
      </w:r>
      <w:r w:rsidRPr="00DF4778">
        <w:rPr>
          <w:rFonts w:ascii="Times New Roman" w:hAnsi="Times New Roman" w:cs="Times New Roman"/>
        </w:rPr>
        <w:br/>
        <w:t>Посев семян хвойных пород необходимо проводить в </w:t>
      </w:r>
      <w:r w:rsidRPr="00DF4778">
        <w:rPr>
          <w:rFonts w:ascii="Times New Roman" w:hAnsi="Times New Roman" w:cs="Times New Roman"/>
          <w:b/>
          <w:bCs/>
        </w:rPr>
        <w:t>очень оптимальные</w:t>
      </w:r>
      <w:r w:rsidRPr="00DF4778">
        <w:rPr>
          <w:rFonts w:ascii="Times New Roman" w:hAnsi="Times New Roman" w:cs="Times New Roman"/>
        </w:rPr>
        <w:t> сроки, когда почва влажная и температура её верхних слоёв достигает 6–8 °C для кедра и 8–10 °C для ели и пихты.</w:t>
      </w:r>
    </w:p>
    <w:p w14:paraId="35B4FDE7" w14:textId="4F301F39" w:rsidR="00DF4778" w:rsidRPr="00DF4778" w:rsidRDefault="00DF4778" w:rsidP="00DF4778">
      <w:pPr>
        <w:spacing w:after="0" w:line="240" w:lineRule="auto"/>
        <w:rPr>
          <w:rFonts w:ascii="Times New Roman" w:hAnsi="Times New Roman" w:cs="Times New Roman"/>
        </w:rPr>
      </w:pPr>
      <w:r w:rsidRPr="00DF4778">
        <w:rPr>
          <w:rFonts w:ascii="Times New Roman" w:hAnsi="Times New Roman" w:cs="Times New Roman"/>
        </w:rPr>
        <w:t> </w:t>
      </w:r>
      <w:r w:rsidRPr="00DF4778">
        <w:rPr>
          <w:rFonts w:ascii="Times New Roman" w:hAnsi="Times New Roman" w:cs="Times New Roman"/>
          <w:b/>
          <w:bCs/>
        </w:rPr>
        <w:t>Правильный ответ:</w:t>
      </w:r>
      <w:r w:rsidRPr="00DF4778">
        <w:rPr>
          <w:rFonts w:ascii="Times New Roman" w:hAnsi="Times New Roman" w:cs="Times New Roman"/>
        </w:rPr>
        <w:t> очень</w:t>
      </w:r>
    </w:p>
    <w:p w14:paraId="7B7D4F4C" w14:textId="042AABBF" w:rsidR="00DF4778" w:rsidRPr="00DF4778" w:rsidRDefault="00DF4778" w:rsidP="00DF4778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DF4778">
        <w:rPr>
          <w:rFonts w:ascii="Times New Roman" w:hAnsi="Times New Roman" w:cs="Times New Roman"/>
          <w:b/>
          <w:bCs/>
        </w:rPr>
        <w:t>Пояснение</w:t>
      </w:r>
    </w:p>
    <w:p w14:paraId="19E46839" w14:textId="77777777" w:rsidR="00DF4778" w:rsidRDefault="00DF4778" w:rsidP="00DF4778">
      <w:pPr>
        <w:numPr>
          <w:ilvl w:val="0"/>
          <w:numId w:val="4"/>
        </w:numPr>
        <w:tabs>
          <w:tab w:val="clear" w:pos="720"/>
          <w:tab w:val="num" w:pos="142"/>
        </w:tabs>
        <w:spacing w:after="0" w:line="240" w:lineRule="auto"/>
        <w:ind w:left="0" w:hanging="6"/>
        <w:rPr>
          <w:rFonts w:ascii="Times New Roman" w:hAnsi="Times New Roman" w:cs="Times New Roman"/>
        </w:rPr>
      </w:pPr>
      <w:r w:rsidRPr="00DF4778">
        <w:rPr>
          <w:rFonts w:ascii="Times New Roman" w:hAnsi="Times New Roman" w:cs="Times New Roman"/>
          <w:i/>
          <w:iCs/>
        </w:rPr>
        <w:t>Оптимальные сроки</w:t>
      </w:r>
      <w:r w:rsidRPr="00DF4778">
        <w:rPr>
          <w:rFonts w:ascii="Times New Roman" w:hAnsi="Times New Roman" w:cs="Times New Roman"/>
        </w:rPr>
        <w:t> — это уже «наилучшие сроки». Слово </w:t>
      </w:r>
      <w:r w:rsidRPr="00DF4778">
        <w:rPr>
          <w:rFonts w:ascii="Times New Roman" w:hAnsi="Times New Roman" w:cs="Times New Roman"/>
          <w:i/>
          <w:iCs/>
        </w:rPr>
        <w:t>очень</w:t>
      </w:r>
      <w:r w:rsidRPr="00DF4778">
        <w:rPr>
          <w:rFonts w:ascii="Times New Roman" w:hAnsi="Times New Roman" w:cs="Times New Roman"/>
        </w:rPr>
        <w:t> усиливает значение, которое не нуждается в степени сравнения. Такое сочетание</w:t>
      </w:r>
      <w:r>
        <w:rPr>
          <w:rFonts w:ascii="Times New Roman" w:hAnsi="Times New Roman" w:cs="Times New Roman"/>
        </w:rPr>
        <w:t xml:space="preserve"> -</w:t>
      </w:r>
      <w:r w:rsidRPr="00DF4778">
        <w:rPr>
          <w:rFonts w:ascii="Times New Roman" w:hAnsi="Times New Roman" w:cs="Times New Roman"/>
        </w:rPr>
        <w:t> </w:t>
      </w:r>
      <w:r w:rsidRPr="00DF4778">
        <w:rPr>
          <w:rFonts w:ascii="Times New Roman" w:hAnsi="Times New Roman" w:cs="Times New Roman"/>
          <w:b/>
          <w:bCs/>
        </w:rPr>
        <w:t>плеоназм</w:t>
      </w:r>
      <w:r w:rsidRPr="00DF4778">
        <w:rPr>
          <w:rFonts w:ascii="Times New Roman" w:hAnsi="Times New Roman" w:cs="Times New Roman"/>
        </w:rPr>
        <w:t> </w:t>
      </w:r>
    </w:p>
    <w:p w14:paraId="11580249" w14:textId="063E2A2B" w:rsidR="00DF4778" w:rsidRPr="00DF4778" w:rsidRDefault="00DF4778" w:rsidP="00DF4778">
      <w:pPr>
        <w:spacing w:after="0" w:line="240" w:lineRule="auto"/>
        <w:rPr>
          <w:rFonts w:ascii="Times New Roman" w:hAnsi="Times New Roman" w:cs="Times New Roman"/>
        </w:rPr>
      </w:pPr>
      <w:r w:rsidRPr="00DF4778">
        <w:rPr>
          <w:rFonts w:ascii="Times New Roman" w:hAnsi="Times New Roman" w:cs="Times New Roman"/>
        </w:rPr>
        <w:t>(избыточность).</w:t>
      </w:r>
    </w:p>
    <w:p w14:paraId="785C5EBE" w14:textId="77777777" w:rsidR="00DF4778" w:rsidRPr="00DF4778" w:rsidRDefault="00DF4778" w:rsidP="00DF4778">
      <w:pPr>
        <w:numPr>
          <w:ilvl w:val="0"/>
          <w:numId w:val="4"/>
        </w:numPr>
        <w:tabs>
          <w:tab w:val="clear" w:pos="720"/>
          <w:tab w:val="num" w:pos="142"/>
        </w:tabs>
        <w:spacing w:after="0" w:line="240" w:lineRule="auto"/>
        <w:ind w:left="0" w:hanging="6"/>
        <w:rPr>
          <w:rFonts w:ascii="Times New Roman" w:hAnsi="Times New Roman" w:cs="Times New Roman"/>
        </w:rPr>
      </w:pPr>
      <w:r w:rsidRPr="00DF4778">
        <w:rPr>
          <w:rFonts w:ascii="Times New Roman" w:hAnsi="Times New Roman" w:cs="Times New Roman"/>
        </w:rPr>
        <w:t>Исправленное предложение: </w:t>
      </w:r>
      <w:r w:rsidRPr="00DF4778">
        <w:rPr>
          <w:rFonts w:ascii="Times New Roman" w:hAnsi="Times New Roman" w:cs="Times New Roman"/>
          <w:i/>
          <w:iCs/>
        </w:rPr>
        <w:t>Посев семян хвойных пород необходимо проводить в оптимальные сроки…</w:t>
      </w:r>
    </w:p>
    <w:p w14:paraId="0AAB9005" w14:textId="06715C8A" w:rsidR="00DF4778" w:rsidRPr="00DF4778" w:rsidRDefault="00DF4778" w:rsidP="00DF47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BE4D5" w:themeFill="accent2" w:themeFillTint="33"/>
        <w:tabs>
          <w:tab w:val="num" w:pos="142"/>
        </w:tabs>
        <w:spacing w:after="0" w:line="240" w:lineRule="auto"/>
        <w:ind w:hanging="6"/>
        <w:rPr>
          <w:rFonts w:ascii="Times New Roman" w:hAnsi="Times New Roman" w:cs="Times New Roman"/>
        </w:rPr>
      </w:pPr>
      <w:r w:rsidRPr="00DF4778">
        <w:rPr>
          <w:rFonts w:ascii="Times New Roman" w:hAnsi="Times New Roman" w:cs="Times New Roman"/>
          <w:b/>
          <w:bCs/>
        </w:rPr>
        <w:t>Совет учителя:</w:t>
      </w:r>
      <w:r w:rsidRPr="00DF4778">
        <w:rPr>
          <w:rFonts w:ascii="Times New Roman" w:hAnsi="Times New Roman" w:cs="Times New Roman"/>
        </w:rPr>
        <w:br/>
        <w:t>1) Проверяйте, не выражают ли два слова одно и то же значение.</w:t>
      </w:r>
      <w:r w:rsidRPr="00DF4778">
        <w:rPr>
          <w:rFonts w:ascii="Times New Roman" w:hAnsi="Times New Roman" w:cs="Times New Roman"/>
        </w:rPr>
        <w:br/>
        <w:t>2) Ищите сочетания типа </w:t>
      </w:r>
      <w:r w:rsidRPr="00DF4778">
        <w:rPr>
          <w:rFonts w:ascii="Times New Roman" w:hAnsi="Times New Roman" w:cs="Times New Roman"/>
          <w:i/>
          <w:iCs/>
        </w:rPr>
        <w:t>главная суть</w:t>
      </w:r>
      <w:r w:rsidRPr="00DF4778">
        <w:rPr>
          <w:rFonts w:ascii="Times New Roman" w:hAnsi="Times New Roman" w:cs="Times New Roman"/>
        </w:rPr>
        <w:t>, </w:t>
      </w:r>
      <w:r w:rsidRPr="00DF4778">
        <w:rPr>
          <w:rFonts w:ascii="Times New Roman" w:hAnsi="Times New Roman" w:cs="Times New Roman"/>
          <w:i/>
          <w:iCs/>
        </w:rPr>
        <w:t>первая премьера</w:t>
      </w:r>
      <w:r w:rsidRPr="00DF4778">
        <w:rPr>
          <w:rFonts w:ascii="Times New Roman" w:hAnsi="Times New Roman" w:cs="Times New Roman"/>
        </w:rPr>
        <w:t>, </w:t>
      </w:r>
      <w:r w:rsidRPr="00DF4778">
        <w:rPr>
          <w:rFonts w:ascii="Times New Roman" w:hAnsi="Times New Roman" w:cs="Times New Roman"/>
          <w:i/>
          <w:iCs/>
        </w:rPr>
        <w:t>истинная правда</w:t>
      </w:r>
      <w:r w:rsidRPr="00DF4778">
        <w:rPr>
          <w:rFonts w:ascii="Times New Roman" w:hAnsi="Times New Roman" w:cs="Times New Roman"/>
        </w:rPr>
        <w:t> — это типичные плеоназмы.</w:t>
      </w:r>
      <w:r w:rsidRPr="00DF4778">
        <w:rPr>
          <w:rFonts w:ascii="Times New Roman" w:hAnsi="Times New Roman" w:cs="Times New Roman"/>
        </w:rPr>
        <w:br/>
        <w:t>3) Уберите подозрительное слово: если смысл не изменился, значит, слово лишнее.</w:t>
      </w:r>
    </w:p>
    <w:p w14:paraId="72C0BFFE" w14:textId="0D06D62F" w:rsidR="00DF4778" w:rsidRPr="00DF4778" w:rsidRDefault="00DF4778" w:rsidP="00DF4778">
      <w:pPr>
        <w:spacing w:after="0" w:line="240" w:lineRule="auto"/>
        <w:rPr>
          <w:rFonts w:ascii="Times New Roman" w:hAnsi="Times New Roman" w:cs="Times New Roman"/>
        </w:rPr>
      </w:pPr>
      <w:r w:rsidRPr="00DF4778">
        <w:rPr>
          <w:rFonts w:ascii="Times New Roman" w:hAnsi="Times New Roman" w:cs="Times New Roman"/>
          <w:b/>
          <w:bCs/>
          <w:i/>
          <w:iCs/>
        </w:rPr>
        <w:t>Вариант 2.</w:t>
      </w:r>
      <w:r w:rsidRPr="00DF4778">
        <w:rPr>
          <w:rFonts w:ascii="Times New Roman" w:hAnsi="Times New Roman" w:cs="Times New Roman"/>
          <w:i/>
          <w:iCs/>
        </w:rPr>
        <w:br/>
        <w:t>Отредактируйте предложение: исправьте лексическую ошибку, </w:t>
      </w:r>
      <w:r w:rsidRPr="00DF4778">
        <w:rPr>
          <w:rFonts w:ascii="Times New Roman" w:hAnsi="Times New Roman" w:cs="Times New Roman"/>
          <w:b/>
          <w:bCs/>
          <w:i/>
          <w:iCs/>
        </w:rPr>
        <w:t>заменив неверно употреблённое слово</w:t>
      </w:r>
      <w:r w:rsidRPr="00DF4778">
        <w:rPr>
          <w:rFonts w:ascii="Times New Roman" w:hAnsi="Times New Roman" w:cs="Times New Roman"/>
          <w:i/>
          <w:iCs/>
        </w:rPr>
        <w:t>.</w:t>
      </w:r>
      <w:r>
        <w:rPr>
          <w:rFonts w:ascii="Times New Roman" w:hAnsi="Times New Roman" w:cs="Times New Roman"/>
          <w:i/>
          <w:iCs/>
        </w:rPr>
        <w:t xml:space="preserve"> </w:t>
      </w:r>
      <w:r w:rsidRPr="00DF4778">
        <w:rPr>
          <w:rFonts w:ascii="Times New Roman" w:hAnsi="Times New Roman" w:cs="Times New Roman"/>
          <w:i/>
          <w:iCs/>
        </w:rPr>
        <w:t>Запишите подобранное слово, соблюдая нормы современного русского литературного языка и сохраняя смысл высказывания.</w:t>
      </w:r>
    </w:p>
    <w:p w14:paraId="67926B9B" w14:textId="77777777" w:rsidR="00DF4778" w:rsidRPr="00DF4778" w:rsidRDefault="00DF4778" w:rsidP="00DF4778">
      <w:pPr>
        <w:spacing w:after="0" w:line="240" w:lineRule="auto"/>
        <w:rPr>
          <w:rFonts w:ascii="Times New Roman" w:hAnsi="Times New Roman" w:cs="Times New Roman"/>
        </w:rPr>
      </w:pPr>
      <w:r w:rsidRPr="00DF4778">
        <w:rPr>
          <w:rFonts w:ascii="Times New Roman" w:hAnsi="Times New Roman" w:cs="Times New Roman"/>
        </w:rPr>
        <w:t>Этот тип задания проверяет </w:t>
      </w:r>
      <w:r w:rsidRPr="00DF4778">
        <w:rPr>
          <w:rFonts w:ascii="Times New Roman" w:hAnsi="Times New Roman" w:cs="Times New Roman"/>
          <w:b/>
          <w:bCs/>
        </w:rPr>
        <w:t>умение подбирать слова с нужным значением</w:t>
      </w:r>
      <w:r w:rsidRPr="00DF4778">
        <w:rPr>
          <w:rFonts w:ascii="Times New Roman" w:hAnsi="Times New Roman" w:cs="Times New Roman"/>
        </w:rPr>
        <w:t xml:space="preserve"> и уместной сочетаемостью. Ошибки часто связаны с употреблением слов в </w:t>
      </w:r>
      <w:r w:rsidRPr="00DF4778">
        <w:rPr>
          <w:rFonts w:ascii="Times New Roman" w:hAnsi="Times New Roman" w:cs="Times New Roman"/>
        </w:rPr>
        <w:t>несвойственном им значении: </w:t>
      </w:r>
      <w:r w:rsidRPr="00DF4778">
        <w:rPr>
          <w:rFonts w:ascii="Times New Roman" w:hAnsi="Times New Roman" w:cs="Times New Roman"/>
          <w:i/>
          <w:iCs/>
        </w:rPr>
        <w:t>совершить победу</w:t>
      </w:r>
      <w:r w:rsidRPr="00DF4778">
        <w:rPr>
          <w:rFonts w:ascii="Times New Roman" w:hAnsi="Times New Roman" w:cs="Times New Roman"/>
        </w:rPr>
        <w:t> вместо </w:t>
      </w:r>
      <w:r w:rsidRPr="00DF4778">
        <w:rPr>
          <w:rFonts w:ascii="Times New Roman" w:hAnsi="Times New Roman" w:cs="Times New Roman"/>
          <w:i/>
          <w:iCs/>
        </w:rPr>
        <w:t>одержать победу</w:t>
      </w:r>
      <w:r w:rsidRPr="00DF4778">
        <w:rPr>
          <w:rFonts w:ascii="Times New Roman" w:hAnsi="Times New Roman" w:cs="Times New Roman"/>
        </w:rPr>
        <w:t>, </w:t>
      </w:r>
      <w:r w:rsidRPr="00DF4778">
        <w:rPr>
          <w:rFonts w:ascii="Times New Roman" w:hAnsi="Times New Roman" w:cs="Times New Roman"/>
          <w:i/>
          <w:iCs/>
        </w:rPr>
        <w:t>впечатлительный пейзаж</w:t>
      </w:r>
      <w:r w:rsidRPr="00DF4778">
        <w:rPr>
          <w:rFonts w:ascii="Times New Roman" w:hAnsi="Times New Roman" w:cs="Times New Roman"/>
        </w:rPr>
        <w:t> вместо </w:t>
      </w:r>
      <w:r w:rsidRPr="00DF4778">
        <w:rPr>
          <w:rFonts w:ascii="Times New Roman" w:hAnsi="Times New Roman" w:cs="Times New Roman"/>
          <w:i/>
          <w:iCs/>
        </w:rPr>
        <w:t>впечатляющий</w:t>
      </w:r>
      <w:r w:rsidRPr="00DF4778">
        <w:rPr>
          <w:rFonts w:ascii="Times New Roman" w:hAnsi="Times New Roman" w:cs="Times New Roman"/>
        </w:rPr>
        <w:t> и т.д.</w:t>
      </w:r>
    </w:p>
    <w:p w14:paraId="77370EB8" w14:textId="6A7F19D0" w:rsidR="00DF4778" w:rsidRPr="00DF4778" w:rsidRDefault="00DF4778" w:rsidP="00DF4778">
      <w:pPr>
        <w:spacing w:after="0" w:line="240" w:lineRule="auto"/>
        <w:rPr>
          <w:rFonts w:ascii="Times New Roman" w:hAnsi="Times New Roman" w:cs="Times New Roman"/>
        </w:rPr>
      </w:pPr>
      <w:r w:rsidRPr="00DF4778">
        <w:rPr>
          <w:rFonts w:ascii="Times New Roman" w:hAnsi="Times New Roman" w:cs="Times New Roman"/>
        </w:rPr>
        <w:t> </w:t>
      </w:r>
      <w:r w:rsidRPr="00DF4778">
        <w:rPr>
          <w:rFonts w:ascii="Times New Roman" w:hAnsi="Times New Roman" w:cs="Times New Roman"/>
          <w:b/>
          <w:bCs/>
        </w:rPr>
        <w:t>Главное правило:</w:t>
      </w:r>
      <w:r w:rsidRPr="00DF4778">
        <w:rPr>
          <w:rFonts w:ascii="Times New Roman" w:hAnsi="Times New Roman" w:cs="Times New Roman"/>
        </w:rPr>
        <w:t> ориентируйтесь на </w:t>
      </w:r>
      <w:r w:rsidRPr="00DF4778">
        <w:rPr>
          <w:rFonts w:ascii="Times New Roman" w:hAnsi="Times New Roman" w:cs="Times New Roman"/>
          <w:b/>
          <w:bCs/>
        </w:rPr>
        <w:t>лексическую сочетаемость</w:t>
      </w:r>
      <w:r w:rsidRPr="00DF4778">
        <w:rPr>
          <w:rFonts w:ascii="Times New Roman" w:hAnsi="Times New Roman" w:cs="Times New Roman"/>
        </w:rPr>
        <w:t> — какие слова употребляются вместе в норме. Помогает проверка по толковому словарю или подстановка синонимов.</w:t>
      </w:r>
    </w:p>
    <w:p w14:paraId="163C9AE3" w14:textId="1F427A22" w:rsidR="00DF4778" w:rsidRPr="00DF4778" w:rsidRDefault="00DF4778" w:rsidP="00DF4778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DF4778">
        <w:rPr>
          <w:rFonts w:ascii="Times New Roman" w:hAnsi="Times New Roman" w:cs="Times New Roman"/>
          <w:b/>
          <w:bCs/>
        </w:rPr>
        <w:t>Пример (вариант с заменой слова)</w:t>
      </w:r>
    </w:p>
    <w:p w14:paraId="2E0EBBA0" w14:textId="545427A4" w:rsidR="00DF4778" w:rsidRPr="00DF4778" w:rsidRDefault="00DF4778" w:rsidP="00DF4778">
      <w:pPr>
        <w:spacing w:after="0" w:line="240" w:lineRule="auto"/>
        <w:rPr>
          <w:rFonts w:ascii="Times New Roman" w:hAnsi="Times New Roman" w:cs="Times New Roman"/>
        </w:rPr>
      </w:pPr>
      <w:r w:rsidRPr="00DF4778">
        <w:rPr>
          <w:rFonts w:ascii="Times New Roman" w:hAnsi="Times New Roman" w:cs="Times New Roman"/>
          <w:b/>
          <w:bCs/>
        </w:rPr>
        <w:t>Отредактируйте предложение:</w:t>
      </w:r>
      <w:r w:rsidRPr="00DF4778">
        <w:rPr>
          <w:rFonts w:ascii="Times New Roman" w:hAnsi="Times New Roman" w:cs="Times New Roman"/>
        </w:rPr>
        <w:t> исправьте лексическую ошибку, заменив употреблённое неверно слово. Запишите подобранное слово, соблюдая нормы современного русского литературного языка и сохраняя смысл высказывания.</w:t>
      </w:r>
      <w:r w:rsidRPr="00DF4778">
        <w:rPr>
          <w:rFonts w:ascii="Times New Roman" w:hAnsi="Times New Roman" w:cs="Times New Roman"/>
        </w:rPr>
        <w:br/>
        <w:t>Для каждого человека в самых трудных обстоятельствах главное – сохранить твёрдость духа, то есть </w:t>
      </w:r>
      <w:r w:rsidRPr="00DF4778">
        <w:rPr>
          <w:rFonts w:ascii="Times New Roman" w:hAnsi="Times New Roman" w:cs="Times New Roman"/>
          <w:b/>
          <w:bCs/>
        </w:rPr>
        <w:t>совершить победу</w:t>
      </w:r>
      <w:r w:rsidRPr="00DF4778">
        <w:rPr>
          <w:rFonts w:ascii="Times New Roman" w:hAnsi="Times New Roman" w:cs="Times New Roman"/>
        </w:rPr>
        <w:t> над самим собой.</w:t>
      </w:r>
    </w:p>
    <w:p w14:paraId="0640B5B5" w14:textId="3B81AEBF" w:rsidR="00DF4778" w:rsidRPr="00DF4778" w:rsidRDefault="00DF4778" w:rsidP="00DF4778">
      <w:pPr>
        <w:spacing w:after="0" w:line="240" w:lineRule="auto"/>
        <w:rPr>
          <w:rFonts w:ascii="Times New Roman" w:hAnsi="Times New Roman" w:cs="Times New Roman"/>
        </w:rPr>
      </w:pPr>
      <w:r w:rsidRPr="00DF4778">
        <w:rPr>
          <w:rFonts w:ascii="Times New Roman" w:hAnsi="Times New Roman" w:cs="Times New Roman"/>
          <w:b/>
          <w:bCs/>
        </w:rPr>
        <w:t>Правильный ответ:</w:t>
      </w:r>
      <w:r w:rsidRPr="00DF4778">
        <w:rPr>
          <w:rFonts w:ascii="Times New Roman" w:hAnsi="Times New Roman" w:cs="Times New Roman"/>
        </w:rPr>
        <w:t> одержать (возможны и иные правки структуры с сохранением смысла, напр.: усилие, усилия)</w:t>
      </w:r>
    </w:p>
    <w:p w14:paraId="7B87864A" w14:textId="7919AC00" w:rsidR="00DF4778" w:rsidRPr="00DF4778" w:rsidRDefault="00DF4778" w:rsidP="00DF4778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DF4778">
        <w:rPr>
          <w:rFonts w:ascii="Times New Roman" w:hAnsi="Times New Roman" w:cs="Times New Roman"/>
          <w:b/>
          <w:bCs/>
        </w:rPr>
        <w:t>Пояснение</w:t>
      </w:r>
    </w:p>
    <w:p w14:paraId="1937C52A" w14:textId="77777777" w:rsidR="00DF4778" w:rsidRPr="00DF4778" w:rsidRDefault="00DF4778" w:rsidP="00DF4778">
      <w:pPr>
        <w:numPr>
          <w:ilvl w:val="0"/>
          <w:numId w:val="5"/>
        </w:numPr>
        <w:tabs>
          <w:tab w:val="clear" w:pos="720"/>
          <w:tab w:val="num" w:pos="142"/>
        </w:tabs>
        <w:spacing w:after="0" w:line="240" w:lineRule="auto"/>
        <w:ind w:left="0" w:firstLine="0"/>
        <w:rPr>
          <w:rFonts w:ascii="Times New Roman" w:hAnsi="Times New Roman" w:cs="Times New Roman"/>
        </w:rPr>
      </w:pPr>
      <w:r w:rsidRPr="00DF4778">
        <w:rPr>
          <w:rFonts w:ascii="Times New Roman" w:hAnsi="Times New Roman" w:cs="Times New Roman"/>
        </w:rPr>
        <w:t>Глагол </w:t>
      </w:r>
      <w:r w:rsidRPr="00DF4778">
        <w:rPr>
          <w:rFonts w:ascii="Times New Roman" w:hAnsi="Times New Roman" w:cs="Times New Roman"/>
          <w:i/>
          <w:iCs/>
        </w:rPr>
        <w:t>совершить</w:t>
      </w:r>
      <w:r w:rsidRPr="00DF4778">
        <w:rPr>
          <w:rFonts w:ascii="Times New Roman" w:hAnsi="Times New Roman" w:cs="Times New Roman"/>
        </w:rPr>
        <w:t> не сочетается со словом </w:t>
      </w:r>
      <w:r w:rsidRPr="00DF4778">
        <w:rPr>
          <w:rFonts w:ascii="Times New Roman" w:hAnsi="Times New Roman" w:cs="Times New Roman"/>
          <w:i/>
          <w:iCs/>
        </w:rPr>
        <w:t>победа</w:t>
      </w:r>
      <w:r w:rsidRPr="00DF4778">
        <w:rPr>
          <w:rFonts w:ascii="Times New Roman" w:hAnsi="Times New Roman" w:cs="Times New Roman"/>
        </w:rPr>
        <w:t>; в русском языке говорят </w:t>
      </w:r>
      <w:r w:rsidRPr="00DF4778">
        <w:rPr>
          <w:rFonts w:ascii="Times New Roman" w:hAnsi="Times New Roman" w:cs="Times New Roman"/>
          <w:b/>
          <w:bCs/>
        </w:rPr>
        <w:t>одержать победу</w:t>
      </w:r>
      <w:r w:rsidRPr="00DF4778">
        <w:rPr>
          <w:rFonts w:ascii="Times New Roman" w:hAnsi="Times New Roman" w:cs="Times New Roman"/>
        </w:rPr>
        <w:t>.</w:t>
      </w:r>
    </w:p>
    <w:p w14:paraId="0B938E8A" w14:textId="77777777" w:rsidR="00DF4778" w:rsidRPr="00DF4778" w:rsidRDefault="00DF4778" w:rsidP="00DF4778">
      <w:pPr>
        <w:numPr>
          <w:ilvl w:val="0"/>
          <w:numId w:val="5"/>
        </w:numPr>
        <w:tabs>
          <w:tab w:val="clear" w:pos="720"/>
          <w:tab w:val="num" w:pos="142"/>
        </w:tabs>
        <w:spacing w:after="0" w:line="240" w:lineRule="auto"/>
        <w:ind w:left="0" w:firstLine="0"/>
        <w:rPr>
          <w:rFonts w:ascii="Times New Roman" w:hAnsi="Times New Roman" w:cs="Times New Roman"/>
        </w:rPr>
      </w:pPr>
      <w:r w:rsidRPr="00DF4778">
        <w:rPr>
          <w:rFonts w:ascii="Times New Roman" w:hAnsi="Times New Roman" w:cs="Times New Roman"/>
        </w:rPr>
        <w:t>При перестройке высказывания допустимы варианты, сохраняющие смысл «проявить волю»: </w:t>
      </w:r>
      <w:r w:rsidRPr="00DF4778">
        <w:rPr>
          <w:rFonts w:ascii="Times New Roman" w:hAnsi="Times New Roman" w:cs="Times New Roman"/>
          <w:i/>
          <w:iCs/>
        </w:rPr>
        <w:t>совершить усилие</w:t>
      </w:r>
      <w:r w:rsidRPr="00DF4778">
        <w:rPr>
          <w:rFonts w:ascii="Times New Roman" w:hAnsi="Times New Roman" w:cs="Times New Roman"/>
        </w:rPr>
        <w:t>, </w:t>
      </w:r>
      <w:r w:rsidRPr="00DF4778">
        <w:rPr>
          <w:rFonts w:ascii="Times New Roman" w:hAnsi="Times New Roman" w:cs="Times New Roman"/>
          <w:i/>
          <w:iCs/>
        </w:rPr>
        <w:t>приложить усилия</w:t>
      </w:r>
      <w:r w:rsidRPr="00DF4778">
        <w:rPr>
          <w:rFonts w:ascii="Times New Roman" w:hAnsi="Times New Roman" w:cs="Times New Roman"/>
        </w:rPr>
        <w:t>.</w:t>
      </w:r>
    </w:p>
    <w:p w14:paraId="36CFF30A" w14:textId="77777777" w:rsidR="00DF4778" w:rsidRPr="00DF4778" w:rsidRDefault="00DF4778" w:rsidP="00DF4778">
      <w:pPr>
        <w:numPr>
          <w:ilvl w:val="0"/>
          <w:numId w:val="5"/>
        </w:numPr>
        <w:tabs>
          <w:tab w:val="clear" w:pos="720"/>
          <w:tab w:val="num" w:pos="142"/>
        </w:tabs>
        <w:spacing w:after="0" w:line="240" w:lineRule="auto"/>
        <w:ind w:left="0" w:firstLine="0"/>
        <w:rPr>
          <w:rFonts w:ascii="Times New Roman" w:hAnsi="Times New Roman" w:cs="Times New Roman"/>
        </w:rPr>
      </w:pPr>
      <w:r w:rsidRPr="00DF4778">
        <w:rPr>
          <w:rFonts w:ascii="Times New Roman" w:hAnsi="Times New Roman" w:cs="Times New Roman"/>
        </w:rPr>
        <w:t>Ошибка — </w:t>
      </w:r>
      <w:r w:rsidRPr="00DF4778">
        <w:rPr>
          <w:rFonts w:ascii="Times New Roman" w:hAnsi="Times New Roman" w:cs="Times New Roman"/>
          <w:b/>
          <w:bCs/>
        </w:rPr>
        <w:t>лексическая несочетаемость</w:t>
      </w:r>
      <w:r w:rsidRPr="00DF4778">
        <w:rPr>
          <w:rFonts w:ascii="Times New Roman" w:hAnsi="Times New Roman" w:cs="Times New Roman"/>
        </w:rPr>
        <w:t> (нарушение устойчивых словосочетаний).</w:t>
      </w:r>
    </w:p>
    <w:p w14:paraId="62AB953B" w14:textId="3CFF9CED" w:rsidR="00DF4778" w:rsidRPr="00DF4778" w:rsidRDefault="00DF4778" w:rsidP="00DF47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BE4D5" w:themeFill="accent2" w:themeFillTint="33"/>
        <w:spacing w:after="0" w:line="240" w:lineRule="auto"/>
        <w:rPr>
          <w:rFonts w:ascii="Times New Roman" w:hAnsi="Times New Roman" w:cs="Times New Roman"/>
        </w:rPr>
      </w:pPr>
      <w:r w:rsidRPr="00DF4778">
        <w:rPr>
          <w:rFonts w:ascii="Times New Roman" w:hAnsi="Times New Roman" w:cs="Times New Roman"/>
          <w:b/>
          <w:bCs/>
        </w:rPr>
        <w:t>Совет учителя:</w:t>
      </w:r>
      <w:r w:rsidRPr="00DF4778">
        <w:rPr>
          <w:rFonts w:ascii="Times New Roman" w:hAnsi="Times New Roman" w:cs="Times New Roman"/>
        </w:rPr>
        <w:br/>
        <w:t>1) Запоминайте устойчивые сочетания: </w:t>
      </w:r>
      <w:r w:rsidRPr="00DF4778">
        <w:rPr>
          <w:rFonts w:ascii="Times New Roman" w:hAnsi="Times New Roman" w:cs="Times New Roman"/>
          <w:i/>
          <w:iCs/>
        </w:rPr>
        <w:t>принимать решение</w:t>
      </w:r>
      <w:r w:rsidRPr="00DF4778">
        <w:rPr>
          <w:rFonts w:ascii="Times New Roman" w:hAnsi="Times New Roman" w:cs="Times New Roman"/>
        </w:rPr>
        <w:t>, </w:t>
      </w:r>
      <w:r w:rsidRPr="00DF4778">
        <w:rPr>
          <w:rFonts w:ascii="Times New Roman" w:hAnsi="Times New Roman" w:cs="Times New Roman"/>
          <w:i/>
          <w:iCs/>
        </w:rPr>
        <w:t>нести ответственность</w:t>
      </w:r>
      <w:r w:rsidRPr="00DF4778">
        <w:rPr>
          <w:rFonts w:ascii="Times New Roman" w:hAnsi="Times New Roman" w:cs="Times New Roman"/>
        </w:rPr>
        <w:t>, </w:t>
      </w:r>
      <w:r w:rsidRPr="00DF4778">
        <w:rPr>
          <w:rFonts w:ascii="Times New Roman" w:hAnsi="Times New Roman" w:cs="Times New Roman"/>
          <w:i/>
          <w:iCs/>
        </w:rPr>
        <w:t>оказывать помощь</w:t>
      </w:r>
      <w:r w:rsidRPr="00DF4778">
        <w:rPr>
          <w:rFonts w:ascii="Times New Roman" w:hAnsi="Times New Roman" w:cs="Times New Roman"/>
        </w:rPr>
        <w:t>, </w:t>
      </w:r>
      <w:r w:rsidRPr="00DF4778">
        <w:rPr>
          <w:rFonts w:ascii="Times New Roman" w:hAnsi="Times New Roman" w:cs="Times New Roman"/>
          <w:i/>
          <w:iCs/>
        </w:rPr>
        <w:t>одержать победу</w:t>
      </w:r>
      <w:r w:rsidRPr="00DF4778">
        <w:rPr>
          <w:rFonts w:ascii="Times New Roman" w:hAnsi="Times New Roman" w:cs="Times New Roman"/>
        </w:rPr>
        <w:t>.</w:t>
      </w:r>
      <w:r w:rsidRPr="00DF4778">
        <w:rPr>
          <w:rFonts w:ascii="Times New Roman" w:hAnsi="Times New Roman" w:cs="Times New Roman"/>
        </w:rPr>
        <w:br/>
        <w:t>2) Не заменяйте слова по принципу «созвучно» — проверяйте значение и узус.</w:t>
      </w:r>
      <w:r w:rsidRPr="00DF4778">
        <w:rPr>
          <w:rFonts w:ascii="Times New Roman" w:hAnsi="Times New Roman" w:cs="Times New Roman"/>
        </w:rPr>
        <w:br/>
        <w:t>3) Тренируйтесь по спискам типичных лексических ошибок (ФИПИ, Розенталь).</w:t>
      </w:r>
    </w:p>
    <w:p w14:paraId="7E13D546" w14:textId="46D73B00" w:rsidR="00DF4778" w:rsidRPr="00DF4778" w:rsidRDefault="00DF4778" w:rsidP="00DF4778">
      <w:pPr>
        <w:shd w:val="clear" w:color="auto" w:fill="C5E0B3" w:themeFill="accent6" w:themeFillTint="66"/>
        <w:spacing w:after="0" w:line="240" w:lineRule="auto"/>
        <w:jc w:val="center"/>
        <w:rPr>
          <w:rFonts w:ascii="Times New Roman" w:hAnsi="Times New Roman" w:cs="Times New Roman"/>
        </w:rPr>
      </w:pPr>
      <w:r w:rsidRPr="00DF4778">
        <w:rPr>
          <w:rFonts w:ascii="Times New Roman" w:hAnsi="Times New Roman" w:cs="Times New Roman"/>
          <w:b/>
          <w:bCs/>
        </w:rPr>
        <w:t>Алгоритм выполнения задания 6 ЕГЭ по русскому</w:t>
      </w:r>
    </w:p>
    <w:p w14:paraId="59E9E79F" w14:textId="77777777" w:rsidR="00DF4778" w:rsidRPr="00DF4778" w:rsidRDefault="00DF4778" w:rsidP="00DF4778">
      <w:pPr>
        <w:spacing w:after="0" w:line="240" w:lineRule="auto"/>
        <w:rPr>
          <w:rFonts w:ascii="Times New Roman" w:hAnsi="Times New Roman" w:cs="Times New Roman"/>
        </w:rPr>
      </w:pPr>
      <w:r w:rsidRPr="00DF4778">
        <w:rPr>
          <w:rFonts w:ascii="Times New Roman" w:hAnsi="Times New Roman" w:cs="Times New Roman"/>
        </w:rPr>
        <w:t>Чтобы успешно выполнить </w:t>
      </w:r>
      <w:r w:rsidRPr="00DF4778">
        <w:rPr>
          <w:rFonts w:ascii="Times New Roman" w:hAnsi="Times New Roman" w:cs="Times New Roman"/>
          <w:b/>
          <w:bCs/>
        </w:rPr>
        <w:t>задание 6</w:t>
      </w:r>
      <w:r w:rsidRPr="00DF4778">
        <w:rPr>
          <w:rFonts w:ascii="Times New Roman" w:hAnsi="Times New Roman" w:cs="Times New Roman"/>
        </w:rPr>
        <w:t>, важно не просто видеть «лишнее слово» или «ошибку на слух», а </w:t>
      </w:r>
      <w:r w:rsidRPr="00DF4778">
        <w:rPr>
          <w:rFonts w:ascii="Times New Roman" w:hAnsi="Times New Roman" w:cs="Times New Roman"/>
          <w:b/>
          <w:bCs/>
        </w:rPr>
        <w:t>понимать смысл, сочетаемость и логическую структуру предложения</w:t>
      </w:r>
      <w:r w:rsidRPr="00DF4778">
        <w:rPr>
          <w:rFonts w:ascii="Times New Roman" w:hAnsi="Times New Roman" w:cs="Times New Roman"/>
        </w:rPr>
        <w:t>. Следуйте этому </w:t>
      </w:r>
      <w:r w:rsidRPr="00DF4778">
        <w:rPr>
          <w:rFonts w:ascii="Times New Roman" w:hAnsi="Times New Roman" w:cs="Times New Roman"/>
          <w:b/>
          <w:bCs/>
        </w:rPr>
        <w:t>пошаговому алгоритму</w:t>
      </w:r>
      <w:r w:rsidRPr="00DF4778">
        <w:rPr>
          <w:rFonts w:ascii="Times New Roman" w:hAnsi="Times New Roman" w:cs="Times New Roman"/>
        </w:rPr>
        <w:t>, чтобы уверенно находить и исправлять лексические ошибки любого типа.</w:t>
      </w:r>
    </w:p>
    <w:p w14:paraId="7D67AF13" w14:textId="7B3A63AB" w:rsidR="00DF4778" w:rsidRPr="00DF4778" w:rsidRDefault="00DF4778" w:rsidP="00DF4778">
      <w:pPr>
        <w:spacing w:after="0" w:line="240" w:lineRule="auto"/>
        <w:rPr>
          <w:rFonts w:ascii="Times New Roman" w:hAnsi="Times New Roman" w:cs="Times New Roman"/>
        </w:rPr>
      </w:pPr>
      <w:r w:rsidRPr="00DF4778">
        <w:rPr>
          <w:rFonts w:ascii="Times New Roman" w:hAnsi="Times New Roman" w:cs="Times New Roman"/>
          <w:b/>
          <w:bCs/>
        </w:rPr>
        <w:t>Шаг 1.</w:t>
      </w:r>
      <w:r w:rsidR="00191562">
        <w:rPr>
          <w:rFonts w:ascii="Times New Roman" w:hAnsi="Times New Roman" w:cs="Times New Roman"/>
        </w:rPr>
        <w:t xml:space="preserve"> </w:t>
      </w:r>
      <w:r w:rsidRPr="00DF4778">
        <w:rPr>
          <w:rFonts w:ascii="Times New Roman" w:hAnsi="Times New Roman" w:cs="Times New Roman"/>
          <w:b/>
          <w:bCs/>
        </w:rPr>
        <w:t>Внимательно прочитайте предложение.</w:t>
      </w:r>
      <w:r w:rsidRPr="00DF4778">
        <w:rPr>
          <w:rFonts w:ascii="Times New Roman" w:hAnsi="Times New Roman" w:cs="Times New Roman"/>
        </w:rPr>
        <w:br/>
        <w:t>Определите значение каждого слова — особенно тех, которые вызывают сомнение. Подумайте: нет ли среди них слов, которые избыточны, неуместны или нарушают смысл высказывания?</w:t>
      </w:r>
    </w:p>
    <w:p w14:paraId="5F3F2723" w14:textId="7E5FC461" w:rsidR="00DF4778" w:rsidRPr="00DF4778" w:rsidRDefault="00DF4778" w:rsidP="00DF4778">
      <w:pPr>
        <w:spacing w:after="0" w:line="240" w:lineRule="auto"/>
        <w:rPr>
          <w:rFonts w:ascii="Times New Roman" w:hAnsi="Times New Roman" w:cs="Times New Roman"/>
        </w:rPr>
      </w:pPr>
      <w:r w:rsidRPr="00DF4778">
        <w:rPr>
          <w:rFonts w:ascii="Times New Roman" w:hAnsi="Times New Roman" w:cs="Times New Roman"/>
          <w:b/>
          <w:bCs/>
        </w:rPr>
        <w:t>Шаг 2.</w:t>
      </w:r>
      <w:r w:rsidR="00191562">
        <w:rPr>
          <w:rFonts w:ascii="Times New Roman" w:hAnsi="Times New Roman" w:cs="Times New Roman"/>
        </w:rPr>
        <w:t xml:space="preserve"> </w:t>
      </w:r>
      <w:r w:rsidRPr="00DF4778">
        <w:rPr>
          <w:rFonts w:ascii="Times New Roman" w:hAnsi="Times New Roman" w:cs="Times New Roman"/>
          <w:b/>
          <w:bCs/>
        </w:rPr>
        <w:t>Найдите смысловое противоречие</w:t>
      </w:r>
      <w:r w:rsidRPr="00DF4778">
        <w:rPr>
          <w:rFonts w:ascii="Times New Roman" w:hAnsi="Times New Roman" w:cs="Times New Roman"/>
        </w:rPr>
        <w:t> (сигнал ошибки).</w:t>
      </w:r>
      <w:r w:rsidRPr="00DF4778">
        <w:rPr>
          <w:rFonts w:ascii="Times New Roman" w:hAnsi="Times New Roman" w:cs="Times New Roman"/>
        </w:rPr>
        <w:br/>
        <w:t>Прислушайтесь: нет ли в предложении тавтологии, плеоназма (</w:t>
      </w:r>
      <w:r w:rsidRPr="00DF4778">
        <w:rPr>
          <w:rFonts w:ascii="Times New Roman" w:hAnsi="Times New Roman" w:cs="Times New Roman"/>
          <w:i/>
          <w:iCs/>
        </w:rPr>
        <w:t>самый оптимальный</w:t>
      </w:r>
      <w:r w:rsidRPr="00DF4778">
        <w:rPr>
          <w:rFonts w:ascii="Times New Roman" w:hAnsi="Times New Roman" w:cs="Times New Roman"/>
        </w:rPr>
        <w:t>), лишнего слова или словосочетания, нарушающего норму? Если сомневаетесь, загляните в </w:t>
      </w:r>
      <w:r w:rsidRPr="00DF4778">
        <w:rPr>
          <w:rFonts w:ascii="Times New Roman" w:hAnsi="Times New Roman" w:cs="Times New Roman"/>
          <w:b/>
          <w:bCs/>
        </w:rPr>
        <w:t>словарик тавтологий и плеоназмов</w:t>
      </w:r>
      <w:r w:rsidRPr="00DF4778">
        <w:rPr>
          <w:rFonts w:ascii="Times New Roman" w:hAnsi="Times New Roman" w:cs="Times New Roman"/>
        </w:rPr>
        <w:t>.</w:t>
      </w:r>
    </w:p>
    <w:p w14:paraId="219710E8" w14:textId="5EF881D2" w:rsidR="00DF4778" w:rsidRPr="00DF4778" w:rsidRDefault="00DF4778" w:rsidP="00DF4778">
      <w:pPr>
        <w:spacing w:after="0" w:line="240" w:lineRule="auto"/>
        <w:rPr>
          <w:rFonts w:ascii="Times New Roman" w:hAnsi="Times New Roman" w:cs="Times New Roman"/>
        </w:rPr>
      </w:pPr>
      <w:r w:rsidRPr="00DF4778">
        <w:rPr>
          <w:rFonts w:ascii="Times New Roman" w:hAnsi="Times New Roman" w:cs="Times New Roman"/>
          <w:b/>
          <w:bCs/>
        </w:rPr>
        <w:t>Шаг 3.</w:t>
      </w:r>
      <w:r w:rsidR="00191562">
        <w:rPr>
          <w:rFonts w:ascii="Times New Roman" w:hAnsi="Times New Roman" w:cs="Times New Roman"/>
        </w:rPr>
        <w:t xml:space="preserve"> </w:t>
      </w:r>
      <w:r w:rsidRPr="00DF4778">
        <w:rPr>
          <w:rFonts w:ascii="Times New Roman" w:hAnsi="Times New Roman" w:cs="Times New Roman"/>
          <w:b/>
          <w:bCs/>
        </w:rPr>
        <w:t>Определи тип ошибки:</w:t>
      </w:r>
      <w:r w:rsidRPr="00DF4778">
        <w:rPr>
          <w:rFonts w:ascii="Times New Roman" w:hAnsi="Times New Roman" w:cs="Times New Roman"/>
        </w:rPr>
        <w:br/>
        <w:t>• </w:t>
      </w:r>
      <w:r w:rsidRPr="00DF4778">
        <w:rPr>
          <w:rFonts w:ascii="Times New Roman" w:hAnsi="Times New Roman" w:cs="Times New Roman"/>
          <w:b/>
          <w:bCs/>
        </w:rPr>
        <w:t>Избыточность (плеоназм):</w:t>
      </w:r>
      <w:r w:rsidRPr="00DF4778">
        <w:rPr>
          <w:rFonts w:ascii="Times New Roman" w:hAnsi="Times New Roman" w:cs="Times New Roman"/>
        </w:rPr>
        <w:t> повторение смысла (</w:t>
      </w:r>
      <w:r w:rsidRPr="00DF4778">
        <w:rPr>
          <w:rFonts w:ascii="Times New Roman" w:hAnsi="Times New Roman" w:cs="Times New Roman"/>
          <w:i/>
          <w:iCs/>
        </w:rPr>
        <w:t>очень оптимальный</w:t>
      </w:r>
      <w:r w:rsidRPr="00DF4778">
        <w:rPr>
          <w:rFonts w:ascii="Times New Roman" w:hAnsi="Times New Roman" w:cs="Times New Roman"/>
        </w:rPr>
        <w:t>);</w:t>
      </w:r>
      <w:r w:rsidRPr="00DF4778">
        <w:rPr>
          <w:rFonts w:ascii="Times New Roman" w:hAnsi="Times New Roman" w:cs="Times New Roman"/>
        </w:rPr>
        <w:br/>
        <w:t>• </w:t>
      </w:r>
      <w:r w:rsidRPr="00DF4778">
        <w:rPr>
          <w:rFonts w:ascii="Times New Roman" w:hAnsi="Times New Roman" w:cs="Times New Roman"/>
          <w:b/>
          <w:bCs/>
        </w:rPr>
        <w:t>Несочетаемость:</w:t>
      </w:r>
      <w:r w:rsidRPr="00DF4778">
        <w:rPr>
          <w:rFonts w:ascii="Times New Roman" w:hAnsi="Times New Roman" w:cs="Times New Roman"/>
        </w:rPr>
        <w:t> слова не употребляются вместе (</w:t>
      </w:r>
      <w:r w:rsidRPr="00DF4778">
        <w:rPr>
          <w:rFonts w:ascii="Times New Roman" w:hAnsi="Times New Roman" w:cs="Times New Roman"/>
          <w:i/>
          <w:iCs/>
        </w:rPr>
        <w:t>совершить победу</w:t>
      </w:r>
      <w:r w:rsidRPr="00DF4778">
        <w:rPr>
          <w:rFonts w:ascii="Times New Roman" w:hAnsi="Times New Roman" w:cs="Times New Roman"/>
        </w:rPr>
        <w:t>);</w:t>
      </w:r>
      <w:r w:rsidRPr="00DF4778">
        <w:rPr>
          <w:rFonts w:ascii="Times New Roman" w:hAnsi="Times New Roman" w:cs="Times New Roman"/>
        </w:rPr>
        <w:br/>
        <w:t>• </w:t>
      </w:r>
      <w:r w:rsidRPr="00DF4778">
        <w:rPr>
          <w:rFonts w:ascii="Times New Roman" w:hAnsi="Times New Roman" w:cs="Times New Roman"/>
          <w:b/>
          <w:bCs/>
        </w:rPr>
        <w:t>Смешение значений:</w:t>
      </w:r>
      <w:r w:rsidRPr="00DF4778">
        <w:rPr>
          <w:rFonts w:ascii="Times New Roman" w:hAnsi="Times New Roman" w:cs="Times New Roman"/>
        </w:rPr>
        <w:t> неверно подобрано слово по смыслу или стилю.</w:t>
      </w:r>
      <w:r w:rsidRPr="00DF4778">
        <w:rPr>
          <w:rFonts w:ascii="Times New Roman" w:hAnsi="Times New Roman" w:cs="Times New Roman"/>
        </w:rPr>
        <w:br/>
        <w:t>Не путай лексические ошибки со средствами выразительности — это не метафора и не гипербола.</w:t>
      </w:r>
    </w:p>
    <w:p w14:paraId="6082EC5C" w14:textId="3191B0DE" w:rsidR="00DF4778" w:rsidRPr="00DF4778" w:rsidRDefault="00DF4778" w:rsidP="00DF4778">
      <w:pPr>
        <w:spacing w:after="0" w:line="240" w:lineRule="auto"/>
        <w:rPr>
          <w:rFonts w:ascii="Times New Roman" w:hAnsi="Times New Roman" w:cs="Times New Roman"/>
        </w:rPr>
      </w:pPr>
      <w:r w:rsidRPr="00DF4778">
        <w:rPr>
          <w:rFonts w:ascii="Times New Roman" w:hAnsi="Times New Roman" w:cs="Times New Roman"/>
          <w:b/>
          <w:bCs/>
        </w:rPr>
        <w:lastRenderedPageBreak/>
        <w:t>Шаг 4.</w:t>
      </w:r>
      <w:r w:rsidR="00191562">
        <w:rPr>
          <w:rFonts w:ascii="Times New Roman" w:hAnsi="Times New Roman" w:cs="Times New Roman"/>
        </w:rPr>
        <w:t xml:space="preserve"> </w:t>
      </w:r>
      <w:r w:rsidRPr="00DF4778">
        <w:rPr>
          <w:rFonts w:ascii="Times New Roman" w:hAnsi="Times New Roman" w:cs="Times New Roman"/>
          <w:b/>
          <w:bCs/>
        </w:rPr>
        <w:t>Проверь значение сомнительного слова</w:t>
      </w:r>
      <w:r w:rsidRPr="00DF4778">
        <w:rPr>
          <w:rFonts w:ascii="Times New Roman" w:hAnsi="Times New Roman" w:cs="Times New Roman"/>
        </w:rPr>
        <w:t> и его сочетаемость.</w:t>
      </w:r>
      <w:r w:rsidRPr="00DF4778">
        <w:rPr>
          <w:rFonts w:ascii="Times New Roman" w:hAnsi="Times New Roman" w:cs="Times New Roman"/>
        </w:rPr>
        <w:br/>
        <w:t>Задай себе вопрос: «Так говорят по-русски?» Если словосочетание кажется искусственным, проверь по словарю или в </w:t>
      </w:r>
      <w:r w:rsidRPr="003C4CC9">
        <w:rPr>
          <w:rFonts w:ascii="Times New Roman" w:hAnsi="Times New Roman" w:cs="Times New Roman"/>
          <w:b/>
          <w:bCs/>
        </w:rPr>
        <w:t>словарике фразеологизмов</w:t>
      </w:r>
      <w:r w:rsidRPr="00DF4778">
        <w:rPr>
          <w:rFonts w:ascii="Times New Roman" w:hAnsi="Times New Roman" w:cs="Times New Roman"/>
        </w:rPr>
        <w:t> — возможно, нужно заменить слово на подходящее по смыслу или убрать его вовсе.</w:t>
      </w:r>
    </w:p>
    <w:p w14:paraId="6B8478EE" w14:textId="2CDBF3D7" w:rsidR="00DF4778" w:rsidRPr="00DF4778" w:rsidRDefault="00DF4778" w:rsidP="00DF4778">
      <w:pPr>
        <w:spacing w:after="0" w:line="240" w:lineRule="auto"/>
        <w:rPr>
          <w:rFonts w:ascii="Times New Roman" w:hAnsi="Times New Roman" w:cs="Times New Roman"/>
        </w:rPr>
      </w:pPr>
      <w:r w:rsidRPr="00DF4778">
        <w:rPr>
          <w:rFonts w:ascii="Times New Roman" w:hAnsi="Times New Roman" w:cs="Times New Roman"/>
          <w:b/>
          <w:bCs/>
        </w:rPr>
        <w:t>Шаг 5.</w:t>
      </w:r>
      <w:r w:rsidR="00191562">
        <w:rPr>
          <w:rFonts w:ascii="Times New Roman" w:hAnsi="Times New Roman" w:cs="Times New Roman"/>
        </w:rPr>
        <w:t xml:space="preserve"> </w:t>
      </w:r>
      <w:r w:rsidRPr="00DF4778">
        <w:rPr>
          <w:rFonts w:ascii="Times New Roman" w:hAnsi="Times New Roman" w:cs="Times New Roman"/>
          <w:b/>
          <w:bCs/>
        </w:rPr>
        <w:t>Определи, как исправить ошибку:</w:t>
      </w:r>
      <w:r w:rsidRPr="00DF4778">
        <w:rPr>
          <w:rFonts w:ascii="Times New Roman" w:hAnsi="Times New Roman" w:cs="Times New Roman"/>
        </w:rPr>
        <w:br/>
        <w:t>• если слово лишнее — </w:t>
      </w:r>
      <w:r w:rsidRPr="00DF4778">
        <w:rPr>
          <w:rFonts w:ascii="Times New Roman" w:hAnsi="Times New Roman" w:cs="Times New Roman"/>
          <w:b/>
          <w:bCs/>
        </w:rPr>
        <w:t>исключи его</w:t>
      </w:r>
      <w:r w:rsidRPr="00DF4778">
        <w:rPr>
          <w:rFonts w:ascii="Times New Roman" w:hAnsi="Times New Roman" w:cs="Times New Roman"/>
        </w:rPr>
        <w:t>;</w:t>
      </w:r>
      <w:r w:rsidRPr="00DF4778">
        <w:rPr>
          <w:rFonts w:ascii="Times New Roman" w:hAnsi="Times New Roman" w:cs="Times New Roman"/>
        </w:rPr>
        <w:br/>
        <w:t>• если значение нарушено — </w:t>
      </w:r>
      <w:r w:rsidRPr="00DF4778">
        <w:rPr>
          <w:rFonts w:ascii="Times New Roman" w:hAnsi="Times New Roman" w:cs="Times New Roman"/>
          <w:b/>
          <w:bCs/>
        </w:rPr>
        <w:t>подбери правильное слово</w:t>
      </w:r>
      <w:r w:rsidRPr="00DF4778">
        <w:rPr>
          <w:rFonts w:ascii="Times New Roman" w:hAnsi="Times New Roman" w:cs="Times New Roman"/>
        </w:rPr>
        <w:t>, близкое по смыслу и уместное в контексте;</w:t>
      </w:r>
      <w:r w:rsidRPr="00DF4778">
        <w:rPr>
          <w:rFonts w:ascii="Times New Roman" w:hAnsi="Times New Roman" w:cs="Times New Roman"/>
        </w:rPr>
        <w:br/>
        <w:t>• если нарушено сочетание — </w:t>
      </w:r>
      <w:r w:rsidRPr="00DF4778">
        <w:rPr>
          <w:rFonts w:ascii="Times New Roman" w:hAnsi="Times New Roman" w:cs="Times New Roman"/>
          <w:b/>
          <w:bCs/>
        </w:rPr>
        <w:t>измени грамматическую форму</w:t>
      </w:r>
      <w:r w:rsidRPr="00DF4778">
        <w:rPr>
          <w:rFonts w:ascii="Times New Roman" w:hAnsi="Times New Roman" w:cs="Times New Roman"/>
        </w:rPr>
        <w:t> или структуру словосочетания.</w:t>
      </w:r>
    </w:p>
    <w:p w14:paraId="74512970" w14:textId="45107DDA" w:rsidR="00DF4778" w:rsidRPr="00DF4778" w:rsidRDefault="00DF4778" w:rsidP="00DF4778">
      <w:pPr>
        <w:spacing w:after="0" w:line="240" w:lineRule="auto"/>
        <w:rPr>
          <w:rFonts w:ascii="Times New Roman" w:hAnsi="Times New Roman" w:cs="Times New Roman"/>
        </w:rPr>
      </w:pPr>
      <w:r w:rsidRPr="00DF4778">
        <w:rPr>
          <w:rFonts w:ascii="Times New Roman" w:hAnsi="Times New Roman" w:cs="Times New Roman"/>
          <w:b/>
          <w:bCs/>
        </w:rPr>
        <w:t>Шаг 6.</w:t>
      </w:r>
      <w:r w:rsidR="00191562">
        <w:rPr>
          <w:rFonts w:ascii="Times New Roman" w:hAnsi="Times New Roman" w:cs="Times New Roman"/>
        </w:rPr>
        <w:t xml:space="preserve"> </w:t>
      </w:r>
      <w:r w:rsidRPr="00DF4778">
        <w:rPr>
          <w:rFonts w:ascii="Times New Roman" w:hAnsi="Times New Roman" w:cs="Times New Roman"/>
          <w:b/>
          <w:bCs/>
        </w:rPr>
        <w:t>Перепроверь смысл и логику высказывания.</w:t>
      </w:r>
      <w:r w:rsidRPr="00DF4778">
        <w:rPr>
          <w:rFonts w:ascii="Times New Roman" w:hAnsi="Times New Roman" w:cs="Times New Roman"/>
        </w:rPr>
        <w:br/>
        <w:t>Прочитай исправленное предложение вслух: звучит ли оно естественно, нет ли «речевой шероховатости»? Если всё ясно, точно и грамотно — значит, ошибка устранена.</w:t>
      </w:r>
    </w:p>
    <w:p w14:paraId="32C3A2C9" w14:textId="24B8E8A4" w:rsidR="00DF4778" w:rsidRPr="00DF4778" w:rsidRDefault="00DF4778" w:rsidP="00DF4778">
      <w:pPr>
        <w:spacing w:after="0" w:line="240" w:lineRule="auto"/>
        <w:rPr>
          <w:rFonts w:ascii="Times New Roman" w:hAnsi="Times New Roman" w:cs="Times New Roman"/>
        </w:rPr>
      </w:pPr>
      <w:r w:rsidRPr="00DF4778">
        <w:rPr>
          <w:rFonts w:ascii="Times New Roman" w:hAnsi="Times New Roman" w:cs="Times New Roman"/>
          <w:b/>
          <w:bCs/>
        </w:rPr>
        <w:t>Финальная проверка.</w:t>
      </w:r>
      <w:r w:rsidRPr="00DF4778">
        <w:rPr>
          <w:rFonts w:ascii="Times New Roman" w:hAnsi="Times New Roman" w:cs="Times New Roman"/>
        </w:rPr>
        <w:br/>
      </w:r>
      <w:r w:rsidRPr="00DF4778">
        <w:rPr>
          <w:rFonts w:ascii="Times New Roman" w:hAnsi="Times New Roman" w:cs="Times New Roman"/>
          <w:b/>
          <w:bCs/>
        </w:rPr>
        <w:t>Запиши исправленное слово</w:t>
      </w:r>
      <w:r w:rsidRPr="00DF4778">
        <w:rPr>
          <w:rFonts w:ascii="Times New Roman" w:hAnsi="Times New Roman" w:cs="Times New Roman"/>
        </w:rPr>
        <w:t> (или лишнее слово, если нужно его исключить) точно так, как оно должно быть в ответе. Проверь орфографию и грамматическую форму — ошибки в написании считаются орфографическими и снижают балл.</w:t>
      </w:r>
    </w:p>
    <w:p w14:paraId="1648CCCB" w14:textId="72F076CE" w:rsidR="00DF4778" w:rsidRPr="00DF4778" w:rsidRDefault="00DF4778" w:rsidP="00DF4778">
      <w:pPr>
        <w:spacing w:after="0" w:line="240" w:lineRule="auto"/>
        <w:rPr>
          <w:rFonts w:ascii="Times New Roman" w:hAnsi="Times New Roman" w:cs="Times New Roman"/>
        </w:rPr>
      </w:pPr>
      <w:r w:rsidRPr="00DF4778">
        <w:rPr>
          <w:rFonts w:ascii="Times New Roman" w:hAnsi="Times New Roman" w:cs="Times New Roman"/>
          <w:b/>
          <w:bCs/>
        </w:rPr>
        <w:t>Совет учителя:</w:t>
      </w:r>
      <w:r w:rsidRPr="00DF4778">
        <w:rPr>
          <w:rFonts w:ascii="Times New Roman" w:hAnsi="Times New Roman" w:cs="Times New Roman"/>
        </w:rPr>
        <w:br/>
        <w:t>1) Запоминайте типичные конструкции из </w:t>
      </w:r>
      <w:r w:rsidRPr="00DF4778">
        <w:rPr>
          <w:rFonts w:ascii="Times New Roman" w:hAnsi="Times New Roman" w:cs="Times New Roman"/>
          <w:b/>
          <w:bCs/>
        </w:rPr>
        <w:t>словарика тавтологий и плеоназмов</w:t>
      </w:r>
      <w:r w:rsidRPr="00DF4778">
        <w:rPr>
          <w:rFonts w:ascii="Times New Roman" w:hAnsi="Times New Roman" w:cs="Times New Roman"/>
        </w:rPr>
        <w:t> </w:t>
      </w:r>
      <w:r w:rsidR="00191562">
        <w:rPr>
          <w:rFonts w:ascii="Times New Roman" w:hAnsi="Times New Roman" w:cs="Times New Roman"/>
        </w:rPr>
        <w:t>-</w:t>
      </w:r>
      <w:r w:rsidRPr="00DF4778">
        <w:rPr>
          <w:rFonts w:ascii="Times New Roman" w:hAnsi="Times New Roman" w:cs="Times New Roman"/>
        </w:rPr>
        <w:t xml:space="preserve"> они часто встречаются в экзаменационных заданиях.</w:t>
      </w:r>
      <w:r w:rsidRPr="00DF4778">
        <w:rPr>
          <w:rFonts w:ascii="Times New Roman" w:hAnsi="Times New Roman" w:cs="Times New Roman"/>
        </w:rPr>
        <w:br/>
        <w:t>2) Отрабатывайте навыки на примерах из </w:t>
      </w:r>
      <w:r w:rsidRPr="00DF4778">
        <w:rPr>
          <w:rFonts w:ascii="Times New Roman" w:hAnsi="Times New Roman" w:cs="Times New Roman"/>
          <w:b/>
          <w:bCs/>
        </w:rPr>
        <w:t>словарика фразеологизмов</w:t>
      </w:r>
      <w:r w:rsidRPr="00DF4778">
        <w:rPr>
          <w:rFonts w:ascii="Times New Roman" w:hAnsi="Times New Roman" w:cs="Times New Roman"/>
        </w:rPr>
        <w:t> </w:t>
      </w:r>
      <w:r w:rsidR="00191562">
        <w:rPr>
          <w:rFonts w:ascii="Times New Roman" w:hAnsi="Times New Roman" w:cs="Times New Roman"/>
        </w:rPr>
        <w:t>-</w:t>
      </w:r>
      <w:r w:rsidRPr="00DF4778">
        <w:rPr>
          <w:rFonts w:ascii="Times New Roman" w:hAnsi="Times New Roman" w:cs="Times New Roman"/>
        </w:rPr>
        <w:t xml:space="preserve"> многие выражения устойчивы и не допускают замены слов.</w:t>
      </w:r>
      <w:r w:rsidRPr="00DF4778">
        <w:rPr>
          <w:rFonts w:ascii="Times New Roman" w:hAnsi="Times New Roman" w:cs="Times New Roman"/>
        </w:rPr>
        <w:br/>
        <w:t xml:space="preserve">3) Всегда проверяйте: если предложение стало точнее и звучит естественно </w:t>
      </w:r>
      <w:r w:rsidR="00191562">
        <w:rPr>
          <w:rFonts w:ascii="Times New Roman" w:hAnsi="Times New Roman" w:cs="Times New Roman"/>
        </w:rPr>
        <w:t>-</w:t>
      </w:r>
      <w:r w:rsidRPr="00DF4778">
        <w:rPr>
          <w:rFonts w:ascii="Times New Roman" w:hAnsi="Times New Roman" w:cs="Times New Roman"/>
        </w:rPr>
        <w:t>значит, вы нашли и устранили лексическую ошибку.</w:t>
      </w:r>
    </w:p>
    <w:p w14:paraId="528B0677" w14:textId="1EE3B3C0" w:rsidR="00DF4778" w:rsidRPr="00DF4778" w:rsidRDefault="00DF4778" w:rsidP="00191562">
      <w:pPr>
        <w:shd w:val="clear" w:color="auto" w:fill="FFE599" w:themeFill="accent4" w:themeFillTint="66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DF4778">
        <w:rPr>
          <w:rFonts w:ascii="Times New Roman" w:hAnsi="Times New Roman" w:cs="Times New Roman"/>
          <w:b/>
          <w:bCs/>
        </w:rPr>
        <w:t>Лексическая сочетаемость (замена слова)</w:t>
      </w:r>
    </w:p>
    <w:p w14:paraId="3A83D97A" w14:textId="77777777" w:rsidR="00DF4778" w:rsidRPr="00DF4778" w:rsidRDefault="00DF4778" w:rsidP="00DF4778">
      <w:pPr>
        <w:spacing w:after="0" w:line="240" w:lineRule="auto"/>
        <w:rPr>
          <w:rFonts w:ascii="Times New Roman" w:hAnsi="Times New Roman" w:cs="Times New Roman"/>
        </w:rPr>
      </w:pPr>
      <w:r w:rsidRPr="00DF4778">
        <w:rPr>
          <w:rFonts w:ascii="Times New Roman" w:hAnsi="Times New Roman" w:cs="Times New Roman"/>
          <w:b/>
          <w:bCs/>
        </w:rPr>
        <w:t>Лексическая сочетаемость</w:t>
      </w:r>
      <w:r w:rsidRPr="00DF4778">
        <w:rPr>
          <w:rFonts w:ascii="Times New Roman" w:hAnsi="Times New Roman" w:cs="Times New Roman"/>
        </w:rPr>
        <w:t> — это способность слов объединяться друг с другом в речи, образуя устойчивые или допустимые словосочетания. Она подчиняется </w:t>
      </w:r>
      <w:r w:rsidRPr="00DF4778">
        <w:rPr>
          <w:rFonts w:ascii="Times New Roman" w:hAnsi="Times New Roman" w:cs="Times New Roman"/>
          <w:b/>
          <w:bCs/>
        </w:rPr>
        <w:t>внутриязыковым законам</w:t>
      </w:r>
      <w:r w:rsidRPr="00DF4778">
        <w:rPr>
          <w:rFonts w:ascii="Times New Roman" w:hAnsi="Times New Roman" w:cs="Times New Roman"/>
        </w:rPr>
        <w:t> и традиции употребления. Даже если сочетание кажется логичным, оно может нарушать языковую норму.</w:t>
      </w:r>
    </w:p>
    <w:p w14:paraId="6F3AEA6B" w14:textId="027EDEF9" w:rsidR="00DF4778" w:rsidRPr="00DF4778" w:rsidRDefault="00DF4778" w:rsidP="00DF4778">
      <w:pPr>
        <w:spacing w:after="0" w:line="240" w:lineRule="auto"/>
        <w:rPr>
          <w:rFonts w:ascii="Times New Roman" w:hAnsi="Times New Roman" w:cs="Times New Roman"/>
        </w:rPr>
      </w:pPr>
      <w:r w:rsidRPr="00DF4778">
        <w:rPr>
          <w:rFonts w:ascii="Times New Roman" w:hAnsi="Times New Roman" w:cs="Times New Roman"/>
          <w:b/>
          <w:bCs/>
        </w:rPr>
        <w:t>Определение:</w:t>
      </w:r>
      <w:r w:rsidR="00191562">
        <w:rPr>
          <w:rFonts w:ascii="Times New Roman" w:hAnsi="Times New Roman" w:cs="Times New Roman"/>
        </w:rPr>
        <w:t xml:space="preserve"> </w:t>
      </w:r>
      <w:r w:rsidRPr="00DF4778">
        <w:rPr>
          <w:rFonts w:ascii="Times New Roman" w:hAnsi="Times New Roman" w:cs="Times New Roman"/>
          <w:i/>
          <w:iCs/>
        </w:rPr>
        <w:t>Лексическая сочетаемость</w:t>
      </w:r>
      <w:r w:rsidRPr="00DF4778">
        <w:rPr>
          <w:rFonts w:ascii="Times New Roman" w:hAnsi="Times New Roman" w:cs="Times New Roman"/>
        </w:rPr>
        <w:t> — это ограничение на совместное употребление слов в речи. Например, в русском языке можно сказать </w:t>
      </w:r>
      <w:r w:rsidRPr="00DF4778">
        <w:rPr>
          <w:rFonts w:ascii="Times New Roman" w:hAnsi="Times New Roman" w:cs="Times New Roman"/>
          <w:b/>
          <w:bCs/>
        </w:rPr>
        <w:t>низкая температура</w:t>
      </w:r>
      <w:r w:rsidRPr="00DF4778">
        <w:rPr>
          <w:rFonts w:ascii="Times New Roman" w:hAnsi="Times New Roman" w:cs="Times New Roman"/>
        </w:rPr>
        <w:t>, но нельзя — </w:t>
      </w:r>
      <w:r w:rsidRPr="00DF4778">
        <w:rPr>
          <w:rFonts w:ascii="Times New Roman" w:hAnsi="Times New Roman" w:cs="Times New Roman"/>
          <w:b/>
          <w:bCs/>
        </w:rPr>
        <w:t>очень холодная температура</w:t>
      </w:r>
      <w:r w:rsidRPr="00DF4778">
        <w:rPr>
          <w:rFonts w:ascii="Times New Roman" w:hAnsi="Times New Roman" w:cs="Times New Roman"/>
        </w:rPr>
        <w:t> (говорят: </w:t>
      </w:r>
      <w:r w:rsidRPr="00DF4778">
        <w:rPr>
          <w:rFonts w:ascii="Times New Roman" w:hAnsi="Times New Roman" w:cs="Times New Roman"/>
          <w:i/>
          <w:iCs/>
        </w:rPr>
        <w:t>погода холодная</w:t>
      </w:r>
      <w:r w:rsidRPr="00DF4778">
        <w:rPr>
          <w:rFonts w:ascii="Times New Roman" w:hAnsi="Times New Roman" w:cs="Times New Roman"/>
        </w:rPr>
        <w:t>).</w:t>
      </w:r>
    </w:p>
    <w:p w14:paraId="2D6E8FA7" w14:textId="2EFF5F9E" w:rsidR="00DF4778" w:rsidRPr="00DF4778" w:rsidRDefault="00DF4778" w:rsidP="00DF4778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DF4778">
        <w:rPr>
          <w:rFonts w:ascii="Times New Roman" w:hAnsi="Times New Roman" w:cs="Times New Roman"/>
          <w:b/>
          <w:bCs/>
        </w:rPr>
        <w:t>Почему это важно</w:t>
      </w:r>
      <w:r w:rsidR="00191562">
        <w:rPr>
          <w:rFonts w:ascii="Times New Roman" w:hAnsi="Times New Roman" w:cs="Times New Roman"/>
          <w:b/>
          <w:bCs/>
        </w:rPr>
        <w:t xml:space="preserve">. </w:t>
      </w:r>
      <w:r w:rsidRPr="00DF4778">
        <w:rPr>
          <w:rFonts w:ascii="Times New Roman" w:hAnsi="Times New Roman" w:cs="Times New Roman"/>
        </w:rPr>
        <w:t>Даже правильно построенное предложение может содержать </w:t>
      </w:r>
      <w:r w:rsidRPr="00DF4778">
        <w:rPr>
          <w:rFonts w:ascii="Times New Roman" w:hAnsi="Times New Roman" w:cs="Times New Roman"/>
          <w:b/>
          <w:bCs/>
        </w:rPr>
        <w:t>лексическую ошибку</w:t>
      </w:r>
      <w:r w:rsidRPr="00DF4778">
        <w:rPr>
          <w:rFonts w:ascii="Times New Roman" w:hAnsi="Times New Roman" w:cs="Times New Roman"/>
        </w:rPr>
        <w:t>, если нарушена норма сочетаемости слов. Такие ошибки не всегда заметны на слух, но сразу выдают неуверенное владение языком.</w:t>
      </w:r>
    </w:p>
    <w:p w14:paraId="0589D4EF" w14:textId="3CA2D668" w:rsidR="00DF4778" w:rsidRPr="00DF4778" w:rsidRDefault="00DF4778" w:rsidP="00DF4778">
      <w:pPr>
        <w:spacing w:after="0" w:line="240" w:lineRule="auto"/>
        <w:rPr>
          <w:rFonts w:ascii="Times New Roman" w:hAnsi="Times New Roman" w:cs="Times New Roman"/>
        </w:rPr>
      </w:pPr>
      <w:r w:rsidRPr="00DF4778">
        <w:rPr>
          <w:rFonts w:ascii="Times New Roman" w:hAnsi="Times New Roman" w:cs="Times New Roman"/>
          <w:b/>
          <w:bCs/>
        </w:rPr>
        <w:t>Пример:</w:t>
      </w:r>
      <w:r w:rsidR="00191562">
        <w:rPr>
          <w:rFonts w:ascii="Times New Roman" w:hAnsi="Times New Roman" w:cs="Times New Roman"/>
        </w:rPr>
        <w:t xml:space="preserve"> </w:t>
      </w:r>
      <w:r w:rsidRPr="00DF4778">
        <w:rPr>
          <w:rFonts w:ascii="Times New Roman" w:hAnsi="Times New Roman" w:cs="Times New Roman"/>
          <w:i/>
          <w:iCs/>
        </w:rPr>
        <w:t>Температура будет очень холодной.</w:t>
      </w:r>
      <w:r w:rsidRPr="00DF4778">
        <w:rPr>
          <w:rFonts w:ascii="Times New Roman" w:hAnsi="Times New Roman" w:cs="Times New Roman"/>
        </w:rPr>
        <w:br/>
      </w:r>
      <w:r w:rsidRPr="00DF4778">
        <w:rPr>
          <w:rFonts w:ascii="Times New Roman" w:hAnsi="Times New Roman" w:cs="Times New Roman"/>
          <w:i/>
          <w:iCs/>
        </w:rPr>
        <w:t>Температура будет низкой.</w:t>
      </w:r>
      <w:r w:rsidRPr="00DF4778">
        <w:rPr>
          <w:rFonts w:ascii="Times New Roman" w:hAnsi="Times New Roman" w:cs="Times New Roman"/>
        </w:rPr>
        <w:t> или </w:t>
      </w:r>
      <w:r w:rsidRPr="00DF4778">
        <w:rPr>
          <w:rFonts w:ascii="Times New Roman" w:hAnsi="Times New Roman" w:cs="Times New Roman"/>
          <w:i/>
          <w:iCs/>
        </w:rPr>
        <w:t>Погода будет холодной.</w:t>
      </w:r>
    </w:p>
    <w:p w14:paraId="13BA9172" w14:textId="4E08229B" w:rsidR="00DF4778" w:rsidRPr="00DF4778" w:rsidRDefault="00DF4778" w:rsidP="00DF4778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DF4778">
        <w:rPr>
          <w:rFonts w:ascii="Times New Roman" w:hAnsi="Times New Roman" w:cs="Times New Roman"/>
          <w:b/>
          <w:bCs/>
        </w:rPr>
        <w:t>Основные типы нарушений лексической сочетаемости</w:t>
      </w:r>
    </w:p>
    <w:tbl>
      <w:tblPr>
        <w:tblStyle w:val="af1"/>
        <w:tblW w:w="5000" w:type="pct"/>
        <w:tblLook w:val="04A0" w:firstRow="1" w:lastRow="0" w:firstColumn="1" w:lastColumn="0" w:noHBand="0" w:noVBand="1"/>
      </w:tblPr>
      <w:tblGrid>
        <w:gridCol w:w="1967"/>
        <w:gridCol w:w="2859"/>
        <w:gridCol w:w="3045"/>
      </w:tblGrid>
      <w:tr w:rsidR="00DF4778" w:rsidRPr="00DF4778" w14:paraId="593E1373" w14:textId="77777777" w:rsidTr="00191562">
        <w:tc>
          <w:tcPr>
            <w:tcW w:w="1137" w:type="pct"/>
            <w:hideMark/>
          </w:tcPr>
          <w:p w14:paraId="776A73DD" w14:textId="77777777" w:rsidR="00DF4778" w:rsidRPr="00DF4778" w:rsidRDefault="00DF4778" w:rsidP="00DF4778">
            <w:pPr>
              <w:rPr>
                <w:rFonts w:ascii="Times New Roman" w:hAnsi="Times New Roman" w:cs="Times New Roman"/>
                <w:b/>
                <w:bCs/>
              </w:rPr>
            </w:pPr>
            <w:r w:rsidRPr="00DF4778">
              <w:rPr>
                <w:rFonts w:ascii="Times New Roman" w:hAnsi="Times New Roman" w:cs="Times New Roman"/>
                <w:b/>
                <w:bCs/>
              </w:rPr>
              <w:t>Тип ошибки</w:t>
            </w:r>
          </w:p>
        </w:tc>
        <w:tc>
          <w:tcPr>
            <w:tcW w:w="1873" w:type="pct"/>
            <w:hideMark/>
          </w:tcPr>
          <w:p w14:paraId="49EBE0FE" w14:textId="77777777" w:rsidR="00DF4778" w:rsidRPr="00DF4778" w:rsidRDefault="00DF4778" w:rsidP="00DF4778">
            <w:pPr>
              <w:rPr>
                <w:rFonts w:ascii="Times New Roman" w:hAnsi="Times New Roman" w:cs="Times New Roman"/>
                <w:b/>
                <w:bCs/>
              </w:rPr>
            </w:pPr>
            <w:r w:rsidRPr="00DF4778">
              <w:rPr>
                <w:rFonts w:ascii="Times New Roman" w:hAnsi="Times New Roman" w:cs="Times New Roman"/>
                <w:b/>
                <w:bCs/>
              </w:rPr>
              <w:t>Описание</w:t>
            </w:r>
          </w:p>
        </w:tc>
        <w:tc>
          <w:tcPr>
            <w:tcW w:w="1990" w:type="pct"/>
            <w:hideMark/>
          </w:tcPr>
          <w:p w14:paraId="792345EA" w14:textId="77777777" w:rsidR="00DF4778" w:rsidRPr="00DF4778" w:rsidRDefault="00DF4778" w:rsidP="00DF4778">
            <w:pPr>
              <w:rPr>
                <w:rFonts w:ascii="Times New Roman" w:hAnsi="Times New Roman" w:cs="Times New Roman"/>
                <w:b/>
                <w:bCs/>
              </w:rPr>
            </w:pPr>
            <w:r w:rsidRPr="00DF4778">
              <w:rPr>
                <w:rFonts w:ascii="Times New Roman" w:hAnsi="Times New Roman" w:cs="Times New Roman"/>
                <w:b/>
                <w:bCs/>
              </w:rPr>
              <w:t>Примеры</w:t>
            </w:r>
          </w:p>
        </w:tc>
      </w:tr>
      <w:tr w:rsidR="00DF4778" w:rsidRPr="00DF4778" w14:paraId="5A64DB92" w14:textId="77777777" w:rsidTr="00191562">
        <w:tc>
          <w:tcPr>
            <w:tcW w:w="1137" w:type="pct"/>
            <w:hideMark/>
          </w:tcPr>
          <w:p w14:paraId="3D7CFCEB" w14:textId="16040572" w:rsidR="00DF4778" w:rsidRPr="00DF4778" w:rsidRDefault="00DF4778" w:rsidP="00DF4778">
            <w:pPr>
              <w:rPr>
                <w:rFonts w:ascii="Times New Roman" w:hAnsi="Times New Roman" w:cs="Times New Roman"/>
              </w:rPr>
            </w:pPr>
            <w:r w:rsidRPr="00DF4778">
              <w:rPr>
                <w:rFonts w:ascii="Times New Roman" w:hAnsi="Times New Roman" w:cs="Times New Roman"/>
                <w:b/>
                <w:bCs/>
              </w:rPr>
              <w:t>Избыточность (плеоназм)</w:t>
            </w:r>
          </w:p>
        </w:tc>
        <w:tc>
          <w:tcPr>
            <w:tcW w:w="1873" w:type="pct"/>
            <w:hideMark/>
          </w:tcPr>
          <w:p w14:paraId="7EFF8A8D" w14:textId="77777777" w:rsidR="00DF4778" w:rsidRPr="00DF4778" w:rsidRDefault="00DF4778" w:rsidP="00DF4778">
            <w:pPr>
              <w:rPr>
                <w:rFonts w:ascii="Times New Roman" w:hAnsi="Times New Roman" w:cs="Times New Roman"/>
              </w:rPr>
            </w:pPr>
            <w:r w:rsidRPr="00DF4778">
              <w:rPr>
                <w:rFonts w:ascii="Times New Roman" w:hAnsi="Times New Roman" w:cs="Times New Roman"/>
              </w:rPr>
              <w:t>Два слова повторяют одно и то же значение.</w:t>
            </w:r>
          </w:p>
        </w:tc>
        <w:tc>
          <w:tcPr>
            <w:tcW w:w="1990" w:type="pct"/>
            <w:hideMark/>
          </w:tcPr>
          <w:p w14:paraId="2C73327E" w14:textId="51DD7CA6" w:rsidR="00DF4778" w:rsidRPr="00DF4778" w:rsidRDefault="00DF4778" w:rsidP="00DF4778">
            <w:pPr>
              <w:rPr>
                <w:rFonts w:ascii="Times New Roman" w:hAnsi="Times New Roman" w:cs="Times New Roman"/>
              </w:rPr>
            </w:pPr>
            <w:r w:rsidRPr="00DF4778">
              <w:rPr>
                <w:rFonts w:ascii="Times New Roman" w:hAnsi="Times New Roman" w:cs="Times New Roman"/>
              </w:rPr>
              <w:t>очень оптимальный → оптимальный;</w:t>
            </w:r>
            <w:r w:rsidR="00191562">
              <w:rPr>
                <w:rFonts w:ascii="Times New Roman" w:hAnsi="Times New Roman" w:cs="Times New Roman"/>
              </w:rPr>
              <w:t xml:space="preserve"> </w:t>
            </w:r>
            <w:r w:rsidRPr="00DF4778">
              <w:rPr>
                <w:rFonts w:ascii="Times New Roman" w:hAnsi="Times New Roman" w:cs="Times New Roman"/>
              </w:rPr>
              <w:t>главная суть →  суть.</w:t>
            </w:r>
          </w:p>
        </w:tc>
      </w:tr>
      <w:tr w:rsidR="00DF4778" w:rsidRPr="00DF4778" w14:paraId="47053394" w14:textId="77777777" w:rsidTr="00191562">
        <w:tc>
          <w:tcPr>
            <w:tcW w:w="1137" w:type="pct"/>
            <w:hideMark/>
          </w:tcPr>
          <w:p w14:paraId="6A485B09" w14:textId="07029C56" w:rsidR="00DF4778" w:rsidRPr="00DF4778" w:rsidRDefault="00DF4778" w:rsidP="00DF4778">
            <w:pPr>
              <w:rPr>
                <w:rFonts w:ascii="Times New Roman" w:hAnsi="Times New Roman" w:cs="Times New Roman"/>
              </w:rPr>
            </w:pPr>
            <w:r w:rsidRPr="00DF4778">
              <w:rPr>
                <w:rFonts w:ascii="Times New Roman" w:hAnsi="Times New Roman" w:cs="Times New Roman"/>
                <w:b/>
                <w:bCs/>
              </w:rPr>
              <w:t>Несовместимость по смыслу</w:t>
            </w:r>
          </w:p>
        </w:tc>
        <w:tc>
          <w:tcPr>
            <w:tcW w:w="1873" w:type="pct"/>
            <w:hideMark/>
          </w:tcPr>
          <w:p w14:paraId="74D950CB" w14:textId="77777777" w:rsidR="00DF4778" w:rsidRPr="00DF4778" w:rsidRDefault="00DF4778" w:rsidP="00DF4778">
            <w:pPr>
              <w:rPr>
                <w:rFonts w:ascii="Times New Roman" w:hAnsi="Times New Roman" w:cs="Times New Roman"/>
              </w:rPr>
            </w:pPr>
            <w:r w:rsidRPr="00DF4778">
              <w:rPr>
                <w:rFonts w:ascii="Times New Roman" w:hAnsi="Times New Roman" w:cs="Times New Roman"/>
              </w:rPr>
              <w:t>Слова не образуют естественного сочетания.</w:t>
            </w:r>
          </w:p>
        </w:tc>
        <w:tc>
          <w:tcPr>
            <w:tcW w:w="1990" w:type="pct"/>
            <w:hideMark/>
          </w:tcPr>
          <w:p w14:paraId="4FFD647F" w14:textId="00CBB2EA" w:rsidR="00DF4778" w:rsidRPr="00DF4778" w:rsidRDefault="00DF4778" w:rsidP="00DF4778">
            <w:pPr>
              <w:rPr>
                <w:rFonts w:ascii="Times New Roman" w:hAnsi="Times New Roman" w:cs="Times New Roman"/>
              </w:rPr>
            </w:pPr>
            <w:r w:rsidRPr="00DF4778">
              <w:rPr>
                <w:rFonts w:ascii="Times New Roman" w:hAnsi="Times New Roman" w:cs="Times New Roman"/>
              </w:rPr>
              <w:t>совершить победу → одержать победу; глубокая жара → сильная жара.</w:t>
            </w:r>
          </w:p>
        </w:tc>
      </w:tr>
      <w:tr w:rsidR="00DF4778" w:rsidRPr="00DF4778" w14:paraId="0C7209FF" w14:textId="77777777" w:rsidTr="00191562">
        <w:tc>
          <w:tcPr>
            <w:tcW w:w="1137" w:type="pct"/>
            <w:hideMark/>
          </w:tcPr>
          <w:p w14:paraId="2D988DA2" w14:textId="3903D98D" w:rsidR="00DF4778" w:rsidRPr="00DF4778" w:rsidRDefault="00DF4778" w:rsidP="00DF4778">
            <w:pPr>
              <w:rPr>
                <w:rFonts w:ascii="Times New Roman" w:hAnsi="Times New Roman" w:cs="Times New Roman"/>
              </w:rPr>
            </w:pPr>
            <w:r w:rsidRPr="00DF4778">
              <w:rPr>
                <w:rFonts w:ascii="Times New Roman" w:hAnsi="Times New Roman" w:cs="Times New Roman"/>
                <w:b/>
                <w:bCs/>
              </w:rPr>
              <w:t>Смешение стилей</w:t>
            </w:r>
          </w:p>
        </w:tc>
        <w:tc>
          <w:tcPr>
            <w:tcW w:w="1873" w:type="pct"/>
            <w:hideMark/>
          </w:tcPr>
          <w:p w14:paraId="507E43A9" w14:textId="77777777" w:rsidR="00DF4778" w:rsidRPr="00DF4778" w:rsidRDefault="00DF4778" w:rsidP="00DF4778">
            <w:pPr>
              <w:rPr>
                <w:rFonts w:ascii="Times New Roman" w:hAnsi="Times New Roman" w:cs="Times New Roman"/>
              </w:rPr>
            </w:pPr>
            <w:r w:rsidRPr="00DF4778">
              <w:rPr>
                <w:rFonts w:ascii="Times New Roman" w:hAnsi="Times New Roman" w:cs="Times New Roman"/>
              </w:rPr>
              <w:t>Нейтральные и разговорные слова соединяются в одном контексте.</w:t>
            </w:r>
          </w:p>
        </w:tc>
        <w:tc>
          <w:tcPr>
            <w:tcW w:w="1990" w:type="pct"/>
            <w:hideMark/>
          </w:tcPr>
          <w:p w14:paraId="16F692FF" w14:textId="69E49241" w:rsidR="00DF4778" w:rsidRPr="00DF4778" w:rsidRDefault="00DF4778" w:rsidP="00DF4778">
            <w:pPr>
              <w:rPr>
                <w:rFonts w:ascii="Times New Roman" w:hAnsi="Times New Roman" w:cs="Times New Roman"/>
              </w:rPr>
            </w:pPr>
            <w:r w:rsidRPr="00DF4778">
              <w:rPr>
                <w:rFonts w:ascii="Times New Roman" w:hAnsi="Times New Roman" w:cs="Times New Roman"/>
              </w:rPr>
              <w:t>Данное лицо ляпнуло глупость →Этот человек сказал глупость.</w:t>
            </w:r>
          </w:p>
        </w:tc>
      </w:tr>
      <w:tr w:rsidR="00DF4778" w:rsidRPr="00DF4778" w14:paraId="7C29ED1E" w14:textId="77777777" w:rsidTr="00191562">
        <w:tc>
          <w:tcPr>
            <w:tcW w:w="1137" w:type="pct"/>
            <w:hideMark/>
          </w:tcPr>
          <w:p w14:paraId="0DF62872" w14:textId="63BDC99E" w:rsidR="00DF4778" w:rsidRPr="00DF4778" w:rsidRDefault="00DF4778" w:rsidP="00DF4778">
            <w:pPr>
              <w:rPr>
                <w:rFonts w:ascii="Times New Roman" w:hAnsi="Times New Roman" w:cs="Times New Roman"/>
              </w:rPr>
            </w:pPr>
            <w:r w:rsidRPr="00DF4778">
              <w:rPr>
                <w:rFonts w:ascii="Times New Roman" w:hAnsi="Times New Roman" w:cs="Times New Roman"/>
                <w:b/>
                <w:bCs/>
              </w:rPr>
              <w:t>Искажение фразеологизма</w:t>
            </w:r>
          </w:p>
        </w:tc>
        <w:tc>
          <w:tcPr>
            <w:tcW w:w="1873" w:type="pct"/>
            <w:hideMark/>
          </w:tcPr>
          <w:p w14:paraId="377A68B8" w14:textId="77777777" w:rsidR="00DF4778" w:rsidRPr="00DF4778" w:rsidRDefault="00DF4778" w:rsidP="00DF4778">
            <w:pPr>
              <w:rPr>
                <w:rFonts w:ascii="Times New Roman" w:hAnsi="Times New Roman" w:cs="Times New Roman"/>
              </w:rPr>
            </w:pPr>
            <w:r w:rsidRPr="00DF4778">
              <w:rPr>
                <w:rFonts w:ascii="Times New Roman" w:hAnsi="Times New Roman" w:cs="Times New Roman"/>
              </w:rPr>
              <w:t>Нарушается структура устойчивого выражения.</w:t>
            </w:r>
          </w:p>
        </w:tc>
        <w:tc>
          <w:tcPr>
            <w:tcW w:w="1990" w:type="pct"/>
            <w:hideMark/>
          </w:tcPr>
          <w:p w14:paraId="6E10235F" w14:textId="44D95229" w:rsidR="00DF4778" w:rsidRPr="00DF4778" w:rsidRDefault="00DF4778" w:rsidP="00DF4778">
            <w:pPr>
              <w:rPr>
                <w:rFonts w:ascii="Times New Roman" w:hAnsi="Times New Roman" w:cs="Times New Roman"/>
              </w:rPr>
            </w:pPr>
            <w:r w:rsidRPr="00DF4778">
              <w:rPr>
                <w:rFonts w:ascii="Times New Roman" w:hAnsi="Times New Roman" w:cs="Times New Roman"/>
              </w:rPr>
              <w:t>слепить свою лебединую песню → спеть лебединую песню; бить клин в голову →вбить себе в голову.</w:t>
            </w:r>
          </w:p>
        </w:tc>
      </w:tr>
    </w:tbl>
    <w:p w14:paraId="6F7A909B" w14:textId="219B72AF" w:rsidR="00DF4778" w:rsidRPr="00DF4778" w:rsidRDefault="00DF4778" w:rsidP="00DF4778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DF4778">
        <w:rPr>
          <w:rFonts w:ascii="Times New Roman" w:hAnsi="Times New Roman" w:cs="Times New Roman"/>
          <w:b/>
          <w:bCs/>
        </w:rPr>
        <w:t>Правила и советы</w:t>
      </w:r>
    </w:p>
    <w:p w14:paraId="4C0A7C20" w14:textId="77777777" w:rsidR="00DF4778" w:rsidRPr="00DF4778" w:rsidRDefault="00DF4778" w:rsidP="00DF4778">
      <w:pPr>
        <w:numPr>
          <w:ilvl w:val="0"/>
          <w:numId w:val="6"/>
        </w:numPr>
        <w:tabs>
          <w:tab w:val="clear" w:pos="360"/>
          <w:tab w:val="num" w:pos="720"/>
        </w:tabs>
        <w:spacing w:after="0" w:line="240" w:lineRule="auto"/>
        <w:rPr>
          <w:rFonts w:ascii="Times New Roman" w:hAnsi="Times New Roman" w:cs="Times New Roman"/>
        </w:rPr>
      </w:pPr>
      <w:r w:rsidRPr="00DF4778">
        <w:rPr>
          <w:rFonts w:ascii="Times New Roman" w:hAnsi="Times New Roman" w:cs="Times New Roman"/>
        </w:rPr>
        <w:t>Каждое слово имеет </w:t>
      </w:r>
      <w:r w:rsidRPr="00DF4778">
        <w:rPr>
          <w:rFonts w:ascii="Times New Roman" w:hAnsi="Times New Roman" w:cs="Times New Roman"/>
          <w:b/>
          <w:bCs/>
        </w:rPr>
        <w:t>свой набор допустимых сочетаний</w:t>
      </w:r>
      <w:r w:rsidRPr="00DF4778">
        <w:rPr>
          <w:rFonts w:ascii="Times New Roman" w:hAnsi="Times New Roman" w:cs="Times New Roman"/>
        </w:rPr>
        <w:t>. Проверяйте их в толковых словарях или корпусе русского языка.</w:t>
      </w:r>
    </w:p>
    <w:p w14:paraId="4948AE2B" w14:textId="77777777" w:rsidR="00DF4778" w:rsidRPr="00DF4778" w:rsidRDefault="00DF4778" w:rsidP="00DF4778">
      <w:pPr>
        <w:numPr>
          <w:ilvl w:val="0"/>
          <w:numId w:val="6"/>
        </w:numPr>
        <w:tabs>
          <w:tab w:val="clear" w:pos="360"/>
          <w:tab w:val="num" w:pos="720"/>
        </w:tabs>
        <w:spacing w:after="0" w:line="240" w:lineRule="auto"/>
        <w:rPr>
          <w:rFonts w:ascii="Times New Roman" w:hAnsi="Times New Roman" w:cs="Times New Roman"/>
        </w:rPr>
      </w:pPr>
      <w:r w:rsidRPr="00DF4778">
        <w:rPr>
          <w:rFonts w:ascii="Times New Roman" w:hAnsi="Times New Roman" w:cs="Times New Roman"/>
          <w:b/>
          <w:bCs/>
        </w:rPr>
        <w:t>Абстрактные существительные</w:t>
      </w:r>
      <w:r w:rsidRPr="00DF4778">
        <w:rPr>
          <w:rFonts w:ascii="Times New Roman" w:hAnsi="Times New Roman" w:cs="Times New Roman"/>
        </w:rPr>
        <w:t> часто требуют определённых прилагательных: не </w:t>
      </w:r>
      <w:r w:rsidRPr="00DF4778">
        <w:rPr>
          <w:rFonts w:ascii="Times New Roman" w:hAnsi="Times New Roman" w:cs="Times New Roman"/>
          <w:i/>
          <w:iCs/>
        </w:rPr>
        <w:t>большая ошибка</w:t>
      </w:r>
      <w:r w:rsidRPr="00DF4778">
        <w:rPr>
          <w:rFonts w:ascii="Times New Roman" w:hAnsi="Times New Roman" w:cs="Times New Roman"/>
        </w:rPr>
        <w:t>, а </w:t>
      </w:r>
      <w:r w:rsidRPr="00DF4778">
        <w:rPr>
          <w:rFonts w:ascii="Times New Roman" w:hAnsi="Times New Roman" w:cs="Times New Roman"/>
          <w:i/>
          <w:iCs/>
        </w:rPr>
        <w:t>грубая ошибка</w:t>
      </w:r>
      <w:r w:rsidRPr="00DF4778">
        <w:rPr>
          <w:rFonts w:ascii="Times New Roman" w:hAnsi="Times New Roman" w:cs="Times New Roman"/>
        </w:rPr>
        <w:t>; не </w:t>
      </w:r>
      <w:r w:rsidRPr="00DF4778">
        <w:rPr>
          <w:rFonts w:ascii="Times New Roman" w:hAnsi="Times New Roman" w:cs="Times New Roman"/>
          <w:i/>
          <w:iCs/>
        </w:rPr>
        <w:t>мощный дождь</w:t>
      </w:r>
      <w:r w:rsidRPr="00DF4778">
        <w:rPr>
          <w:rFonts w:ascii="Times New Roman" w:hAnsi="Times New Roman" w:cs="Times New Roman"/>
        </w:rPr>
        <w:t>, а </w:t>
      </w:r>
      <w:r w:rsidRPr="00DF4778">
        <w:rPr>
          <w:rFonts w:ascii="Times New Roman" w:hAnsi="Times New Roman" w:cs="Times New Roman"/>
          <w:i/>
          <w:iCs/>
        </w:rPr>
        <w:t>сильный дождь</w:t>
      </w:r>
      <w:r w:rsidRPr="00DF4778">
        <w:rPr>
          <w:rFonts w:ascii="Times New Roman" w:hAnsi="Times New Roman" w:cs="Times New Roman"/>
        </w:rPr>
        <w:t>.</w:t>
      </w:r>
    </w:p>
    <w:p w14:paraId="044E7999" w14:textId="77777777" w:rsidR="00DF4778" w:rsidRPr="00DF4778" w:rsidRDefault="00DF4778" w:rsidP="00DF4778">
      <w:pPr>
        <w:numPr>
          <w:ilvl w:val="0"/>
          <w:numId w:val="6"/>
        </w:numPr>
        <w:tabs>
          <w:tab w:val="clear" w:pos="360"/>
          <w:tab w:val="num" w:pos="720"/>
        </w:tabs>
        <w:spacing w:after="0" w:line="240" w:lineRule="auto"/>
        <w:rPr>
          <w:rFonts w:ascii="Times New Roman" w:hAnsi="Times New Roman" w:cs="Times New Roman"/>
        </w:rPr>
      </w:pPr>
      <w:r w:rsidRPr="00DF4778">
        <w:rPr>
          <w:rFonts w:ascii="Times New Roman" w:hAnsi="Times New Roman" w:cs="Times New Roman"/>
        </w:rPr>
        <w:t>Прилагательные со значением оценки (высокий, сильный, хороший) имеют свои контексты: </w:t>
      </w:r>
      <w:r w:rsidRPr="00DF4778">
        <w:rPr>
          <w:rFonts w:ascii="Times New Roman" w:hAnsi="Times New Roman" w:cs="Times New Roman"/>
          <w:i/>
          <w:iCs/>
        </w:rPr>
        <w:t>высокая температура</w:t>
      </w:r>
      <w:r w:rsidRPr="00DF4778">
        <w:rPr>
          <w:rFonts w:ascii="Times New Roman" w:hAnsi="Times New Roman" w:cs="Times New Roman"/>
        </w:rPr>
        <w:t>, но </w:t>
      </w:r>
      <w:r w:rsidRPr="00DF4778">
        <w:rPr>
          <w:rFonts w:ascii="Times New Roman" w:hAnsi="Times New Roman" w:cs="Times New Roman"/>
          <w:i/>
          <w:iCs/>
        </w:rPr>
        <w:t>сильный ветер</w:t>
      </w:r>
      <w:r w:rsidRPr="00DF4778">
        <w:rPr>
          <w:rFonts w:ascii="Times New Roman" w:hAnsi="Times New Roman" w:cs="Times New Roman"/>
        </w:rPr>
        <w:t>.</w:t>
      </w:r>
    </w:p>
    <w:p w14:paraId="519B8B1E" w14:textId="77777777" w:rsidR="00DF4778" w:rsidRPr="00DF4778" w:rsidRDefault="00DF4778" w:rsidP="00DF4778">
      <w:pPr>
        <w:numPr>
          <w:ilvl w:val="0"/>
          <w:numId w:val="6"/>
        </w:numPr>
        <w:tabs>
          <w:tab w:val="clear" w:pos="360"/>
          <w:tab w:val="num" w:pos="720"/>
        </w:tabs>
        <w:spacing w:after="0" w:line="240" w:lineRule="auto"/>
        <w:rPr>
          <w:rFonts w:ascii="Times New Roman" w:hAnsi="Times New Roman" w:cs="Times New Roman"/>
        </w:rPr>
      </w:pPr>
      <w:r w:rsidRPr="00DF4778">
        <w:rPr>
          <w:rFonts w:ascii="Times New Roman" w:hAnsi="Times New Roman" w:cs="Times New Roman"/>
        </w:rPr>
        <w:t>Соблюдайте </w:t>
      </w:r>
      <w:r w:rsidRPr="00DF4778">
        <w:rPr>
          <w:rFonts w:ascii="Times New Roman" w:hAnsi="Times New Roman" w:cs="Times New Roman"/>
          <w:b/>
          <w:bCs/>
        </w:rPr>
        <w:t>стилистическую сочетаемость</w:t>
      </w:r>
      <w:r w:rsidRPr="00DF4778">
        <w:rPr>
          <w:rFonts w:ascii="Times New Roman" w:hAnsi="Times New Roman" w:cs="Times New Roman"/>
        </w:rPr>
        <w:t>: не смешивайте официально-деловые и разговорные слова.</w:t>
      </w:r>
    </w:p>
    <w:p w14:paraId="5734E200" w14:textId="7218778C" w:rsidR="00DF4778" w:rsidRPr="00DF4778" w:rsidRDefault="00DF4778" w:rsidP="00DF4778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DF4778">
        <w:rPr>
          <w:rFonts w:ascii="Times New Roman" w:hAnsi="Times New Roman" w:cs="Times New Roman"/>
          <w:b/>
          <w:bCs/>
        </w:rPr>
        <w:t>Типичные ошибки учеников</w:t>
      </w:r>
    </w:p>
    <w:p w14:paraId="22CF0D9E" w14:textId="76716677" w:rsidR="00DF4778" w:rsidRPr="00DF4778" w:rsidRDefault="00DF4778" w:rsidP="00DF4778">
      <w:pPr>
        <w:numPr>
          <w:ilvl w:val="0"/>
          <w:numId w:val="7"/>
        </w:numPr>
        <w:tabs>
          <w:tab w:val="clear" w:pos="360"/>
          <w:tab w:val="num" w:pos="720"/>
        </w:tabs>
        <w:spacing w:after="0" w:line="240" w:lineRule="auto"/>
        <w:rPr>
          <w:rFonts w:ascii="Times New Roman" w:hAnsi="Times New Roman" w:cs="Times New Roman"/>
        </w:rPr>
      </w:pPr>
      <w:r w:rsidRPr="00DF4778">
        <w:rPr>
          <w:rFonts w:ascii="Times New Roman" w:hAnsi="Times New Roman" w:cs="Times New Roman"/>
        </w:rPr>
        <w:t>Использование усилителей при словах, не требующих их: </w:t>
      </w:r>
      <w:r w:rsidRPr="00DF4778">
        <w:rPr>
          <w:rFonts w:ascii="Times New Roman" w:hAnsi="Times New Roman" w:cs="Times New Roman"/>
          <w:i/>
          <w:iCs/>
        </w:rPr>
        <w:t>очень уникальный</w:t>
      </w:r>
      <w:r w:rsidRPr="00DF4778">
        <w:rPr>
          <w:rFonts w:ascii="Times New Roman" w:hAnsi="Times New Roman" w:cs="Times New Roman"/>
        </w:rPr>
        <w:t xml:space="preserve">, </w:t>
      </w:r>
      <w:r w:rsidRPr="00DF4778">
        <w:rPr>
          <w:rFonts w:ascii="Times New Roman" w:hAnsi="Times New Roman" w:cs="Times New Roman"/>
          <w:i/>
          <w:iCs/>
        </w:rPr>
        <w:t>чрезвычайно идеальный</w:t>
      </w:r>
      <w:r w:rsidRPr="00DF4778">
        <w:rPr>
          <w:rFonts w:ascii="Times New Roman" w:hAnsi="Times New Roman" w:cs="Times New Roman"/>
        </w:rPr>
        <w:t>.</w:t>
      </w:r>
    </w:p>
    <w:p w14:paraId="7C4A2449" w14:textId="6E0B011E" w:rsidR="00DF4778" w:rsidRPr="00DF4778" w:rsidRDefault="00DF4778" w:rsidP="00DF4778">
      <w:pPr>
        <w:numPr>
          <w:ilvl w:val="0"/>
          <w:numId w:val="7"/>
        </w:numPr>
        <w:tabs>
          <w:tab w:val="clear" w:pos="360"/>
          <w:tab w:val="num" w:pos="720"/>
        </w:tabs>
        <w:spacing w:after="0" w:line="240" w:lineRule="auto"/>
        <w:rPr>
          <w:rFonts w:ascii="Times New Roman" w:hAnsi="Times New Roman" w:cs="Times New Roman"/>
        </w:rPr>
      </w:pPr>
      <w:r w:rsidRPr="00DF4778">
        <w:rPr>
          <w:rFonts w:ascii="Times New Roman" w:hAnsi="Times New Roman" w:cs="Times New Roman"/>
        </w:rPr>
        <w:t xml:space="preserve">Сочетание слов разных тематических групп: </w:t>
      </w:r>
      <w:r w:rsidRPr="00DF4778">
        <w:rPr>
          <w:rFonts w:ascii="Times New Roman" w:hAnsi="Times New Roman" w:cs="Times New Roman"/>
          <w:i/>
          <w:iCs/>
        </w:rPr>
        <w:t>вкусная мелодия</w:t>
      </w:r>
      <w:r w:rsidRPr="00DF4778">
        <w:rPr>
          <w:rFonts w:ascii="Times New Roman" w:hAnsi="Times New Roman" w:cs="Times New Roman"/>
        </w:rPr>
        <w:t>, </w:t>
      </w:r>
      <w:r w:rsidRPr="00DF4778">
        <w:rPr>
          <w:rFonts w:ascii="Times New Roman" w:hAnsi="Times New Roman" w:cs="Times New Roman"/>
          <w:i/>
          <w:iCs/>
        </w:rPr>
        <w:t>горячая новость</w:t>
      </w:r>
      <w:r w:rsidRPr="00DF4778">
        <w:rPr>
          <w:rFonts w:ascii="Times New Roman" w:hAnsi="Times New Roman" w:cs="Times New Roman"/>
        </w:rPr>
        <w:t> (можно в публицистике — но не в официальном стиле).</w:t>
      </w:r>
    </w:p>
    <w:p w14:paraId="435F0612" w14:textId="3736C6D2" w:rsidR="00DF4778" w:rsidRPr="00DF4778" w:rsidRDefault="00DF4778" w:rsidP="00DF4778">
      <w:pPr>
        <w:numPr>
          <w:ilvl w:val="0"/>
          <w:numId w:val="7"/>
        </w:numPr>
        <w:tabs>
          <w:tab w:val="clear" w:pos="360"/>
          <w:tab w:val="num" w:pos="720"/>
        </w:tabs>
        <w:spacing w:after="0" w:line="240" w:lineRule="auto"/>
        <w:rPr>
          <w:rFonts w:ascii="Times New Roman" w:hAnsi="Times New Roman" w:cs="Times New Roman"/>
        </w:rPr>
      </w:pPr>
      <w:r w:rsidRPr="00DF4778">
        <w:rPr>
          <w:rFonts w:ascii="Times New Roman" w:hAnsi="Times New Roman" w:cs="Times New Roman"/>
        </w:rPr>
        <w:t>Искажение устойчивых выражений: </w:t>
      </w:r>
      <w:r w:rsidRPr="00DF4778">
        <w:rPr>
          <w:rFonts w:ascii="Times New Roman" w:hAnsi="Times New Roman" w:cs="Times New Roman"/>
          <w:i/>
          <w:iCs/>
        </w:rPr>
        <w:t>взять себя в руки и вперёд</w:t>
      </w:r>
      <w:r w:rsidRPr="00DF4778">
        <w:rPr>
          <w:rFonts w:ascii="Times New Roman" w:hAnsi="Times New Roman" w:cs="Times New Roman"/>
        </w:rPr>
        <w:t> (смешение двух фразеологизмов).</w:t>
      </w:r>
    </w:p>
    <w:p w14:paraId="45E92908" w14:textId="57AA8482" w:rsidR="00DF4778" w:rsidRPr="00DF4778" w:rsidRDefault="00DF4778" w:rsidP="00DF4778">
      <w:pPr>
        <w:spacing w:after="0" w:line="240" w:lineRule="auto"/>
        <w:rPr>
          <w:rFonts w:ascii="Times New Roman" w:hAnsi="Times New Roman" w:cs="Times New Roman"/>
        </w:rPr>
      </w:pPr>
      <w:r w:rsidRPr="00DF4778">
        <w:rPr>
          <w:rFonts w:ascii="Times New Roman" w:hAnsi="Times New Roman" w:cs="Times New Roman"/>
          <w:b/>
          <w:bCs/>
        </w:rPr>
        <w:t>Объяснение:</w:t>
      </w:r>
      <w:r w:rsidR="002A2A44">
        <w:rPr>
          <w:rFonts w:ascii="Times New Roman" w:hAnsi="Times New Roman" w:cs="Times New Roman"/>
          <w:b/>
          <w:bCs/>
        </w:rPr>
        <w:t xml:space="preserve"> </w:t>
      </w:r>
      <w:r w:rsidRPr="00DF4778">
        <w:rPr>
          <w:rFonts w:ascii="Times New Roman" w:hAnsi="Times New Roman" w:cs="Times New Roman"/>
        </w:rPr>
        <w:t>Нарушение лексической сочетаемости — самая частая ошибка в </w:t>
      </w:r>
      <w:r w:rsidRPr="00DF4778">
        <w:rPr>
          <w:rFonts w:ascii="Times New Roman" w:hAnsi="Times New Roman" w:cs="Times New Roman"/>
          <w:b/>
          <w:bCs/>
        </w:rPr>
        <w:t>задании 6 ЕГЭ</w:t>
      </w:r>
      <w:r w:rsidRPr="00DF4778">
        <w:rPr>
          <w:rFonts w:ascii="Times New Roman" w:hAnsi="Times New Roman" w:cs="Times New Roman"/>
        </w:rPr>
        <w:t>. Запомните: каждое слово тянет за собой определённые «партнёры» по смыслу. Например, мы говорим </w:t>
      </w:r>
      <w:r w:rsidRPr="00DF4778">
        <w:rPr>
          <w:rFonts w:ascii="Times New Roman" w:hAnsi="Times New Roman" w:cs="Times New Roman"/>
          <w:i/>
          <w:iCs/>
        </w:rPr>
        <w:t>тяжёлая болезнь</w:t>
      </w:r>
      <w:r w:rsidRPr="00DF4778">
        <w:rPr>
          <w:rFonts w:ascii="Times New Roman" w:hAnsi="Times New Roman" w:cs="Times New Roman"/>
        </w:rPr>
        <w:t>, но </w:t>
      </w:r>
      <w:r w:rsidRPr="00DF4778">
        <w:rPr>
          <w:rFonts w:ascii="Times New Roman" w:hAnsi="Times New Roman" w:cs="Times New Roman"/>
          <w:i/>
          <w:iCs/>
        </w:rPr>
        <w:t>грубая ошибка</w:t>
      </w:r>
      <w:r w:rsidRPr="00DF4778">
        <w:rPr>
          <w:rFonts w:ascii="Times New Roman" w:hAnsi="Times New Roman" w:cs="Times New Roman"/>
        </w:rPr>
        <w:t>, </w:t>
      </w:r>
      <w:r w:rsidRPr="00DF4778">
        <w:rPr>
          <w:rFonts w:ascii="Times New Roman" w:hAnsi="Times New Roman" w:cs="Times New Roman"/>
          <w:i/>
          <w:iCs/>
        </w:rPr>
        <w:t>сильный дождь</w:t>
      </w:r>
      <w:r w:rsidRPr="00DF4778">
        <w:rPr>
          <w:rFonts w:ascii="Times New Roman" w:hAnsi="Times New Roman" w:cs="Times New Roman"/>
        </w:rPr>
        <w:t>, </w:t>
      </w:r>
      <w:r w:rsidRPr="00DF4778">
        <w:rPr>
          <w:rFonts w:ascii="Times New Roman" w:hAnsi="Times New Roman" w:cs="Times New Roman"/>
          <w:i/>
          <w:iCs/>
        </w:rPr>
        <w:t>глубокое чувство</w:t>
      </w:r>
      <w:r w:rsidRPr="00DF4778">
        <w:rPr>
          <w:rFonts w:ascii="Times New Roman" w:hAnsi="Times New Roman" w:cs="Times New Roman"/>
        </w:rPr>
        <w:t>. При сомнениях — замените слово синонимом: если сочетание всё ещё звучит странно, значит, ошибка есть.</w:t>
      </w:r>
    </w:p>
    <w:p w14:paraId="1CD7E8C2" w14:textId="2D3F486A" w:rsidR="00DF4778" w:rsidRPr="00DF4778" w:rsidRDefault="00DF4778" w:rsidP="00DF4778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DF4778">
        <w:rPr>
          <w:rFonts w:ascii="Times New Roman" w:hAnsi="Times New Roman" w:cs="Times New Roman"/>
          <w:b/>
          <w:bCs/>
        </w:rPr>
        <w:t>Проверка себя</w:t>
      </w:r>
    </w:p>
    <w:p w14:paraId="33AF197D" w14:textId="77777777" w:rsidR="002A2A44" w:rsidRDefault="00DF4778" w:rsidP="002A2A44">
      <w:pPr>
        <w:pStyle w:val="a7"/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</w:rPr>
      </w:pPr>
      <w:r w:rsidRPr="002A2A44">
        <w:rPr>
          <w:rFonts w:ascii="Times New Roman" w:hAnsi="Times New Roman" w:cs="Times New Roman"/>
        </w:rPr>
        <w:t>Прочитайте предложение и найдите сочетание, которое звучит «не по-русски».</w:t>
      </w:r>
    </w:p>
    <w:p w14:paraId="186E189A" w14:textId="77777777" w:rsidR="002A2A44" w:rsidRDefault="00DF4778" w:rsidP="002A2A44">
      <w:pPr>
        <w:pStyle w:val="a7"/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</w:rPr>
      </w:pPr>
      <w:r w:rsidRPr="002A2A44">
        <w:rPr>
          <w:rFonts w:ascii="Times New Roman" w:hAnsi="Times New Roman" w:cs="Times New Roman"/>
        </w:rPr>
        <w:t>Определите, что нарушено — смысл, традиция или устойчивость выражения.</w:t>
      </w:r>
    </w:p>
    <w:p w14:paraId="450AAD0E" w14:textId="77777777" w:rsidR="002A2A44" w:rsidRDefault="00DF4778" w:rsidP="002A2A44">
      <w:pPr>
        <w:pStyle w:val="a7"/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</w:rPr>
      </w:pPr>
      <w:r w:rsidRPr="002A2A44">
        <w:rPr>
          <w:rFonts w:ascii="Times New Roman" w:hAnsi="Times New Roman" w:cs="Times New Roman"/>
        </w:rPr>
        <w:t>Замените неверное слово на подходящее или уберите избыточное.</w:t>
      </w:r>
    </w:p>
    <w:p w14:paraId="22090D94" w14:textId="273C07F9" w:rsidR="00DF4778" w:rsidRPr="002A2A44" w:rsidRDefault="00DF4778" w:rsidP="002A2A44">
      <w:pPr>
        <w:pStyle w:val="a7"/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</w:rPr>
      </w:pPr>
      <w:r w:rsidRPr="002A2A44">
        <w:rPr>
          <w:rFonts w:ascii="Times New Roman" w:hAnsi="Times New Roman" w:cs="Times New Roman"/>
        </w:rPr>
        <w:t>Прочитайте заново: если фраза стала естественной, ошибка исправлена.</w:t>
      </w:r>
    </w:p>
    <w:p w14:paraId="505ABBF5" w14:textId="50888192" w:rsidR="00DF4778" w:rsidRPr="00DF4778" w:rsidRDefault="00DF4778" w:rsidP="00DF4778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DF4778">
        <w:rPr>
          <w:rFonts w:ascii="Times New Roman" w:hAnsi="Times New Roman" w:cs="Times New Roman"/>
          <w:b/>
          <w:bCs/>
        </w:rPr>
        <w:t>Примеры правильных замен</w:t>
      </w:r>
    </w:p>
    <w:tbl>
      <w:tblPr>
        <w:tblStyle w:val="af1"/>
        <w:tblW w:w="5000" w:type="pct"/>
        <w:tblLook w:val="04A0" w:firstRow="1" w:lastRow="0" w:firstColumn="1" w:lastColumn="0" w:noHBand="0" w:noVBand="1"/>
      </w:tblPr>
      <w:tblGrid>
        <w:gridCol w:w="1647"/>
        <w:gridCol w:w="1568"/>
        <w:gridCol w:w="4656"/>
      </w:tblGrid>
      <w:tr w:rsidR="002A2A44" w:rsidRPr="00DF4778" w14:paraId="0BD5C184" w14:textId="77777777" w:rsidTr="002A2A44">
        <w:tc>
          <w:tcPr>
            <w:tcW w:w="1099" w:type="pct"/>
            <w:hideMark/>
          </w:tcPr>
          <w:p w14:paraId="43E99400" w14:textId="77777777" w:rsidR="00DF4778" w:rsidRPr="00DF4778" w:rsidRDefault="00DF4778" w:rsidP="00DF4778">
            <w:pPr>
              <w:rPr>
                <w:rFonts w:ascii="Times New Roman" w:hAnsi="Times New Roman" w:cs="Times New Roman"/>
                <w:b/>
                <w:bCs/>
              </w:rPr>
            </w:pPr>
            <w:r w:rsidRPr="00DF4778">
              <w:rPr>
                <w:rFonts w:ascii="Times New Roman" w:hAnsi="Times New Roman" w:cs="Times New Roman"/>
                <w:b/>
                <w:bCs/>
              </w:rPr>
              <w:t>Неверно</w:t>
            </w:r>
          </w:p>
        </w:tc>
        <w:tc>
          <w:tcPr>
            <w:tcW w:w="891" w:type="pct"/>
            <w:hideMark/>
          </w:tcPr>
          <w:p w14:paraId="72DF9059" w14:textId="77777777" w:rsidR="00DF4778" w:rsidRPr="00DF4778" w:rsidRDefault="00DF4778" w:rsidP="00DF4778">
            <w:pPr>
              <w:rPr>
                <w:rFonts w:ascii="Times New Roman" w:hAnsi="Times New Roman" w:cs="Times New Roman"/>
                <w:b/>
                <w:bCs/>
              </w:rPr>
            </w:pPr>
            <w:r w:rsidRPr="00DF4778">
              <w:rPr>
                <w:rFonts w:ascii="Times New Roman" w:hAnsi="Times New Roman" w:cs="Times New Roman"/>
                <w:b/>
                <w:bCs/>
              </w:rPr>
              <w:t>Правильно</w:t>
            </w:r>
          </w:p>
        </w:tc>
        <w:tc>
          <w:tcPr>
            <w:tcW w:w="3010" w:type="pct"/>
            <w:hideMark/>
          </w:tcPr>
          <w:p w14:paraId="05B1AA0F" w14:textId="77777777" w:rsidR="00DF4778" w:rsidRPr="00DF4778" w:rsidRDefault="00DF4778" w:rsidP="00DF4778">
            <w:pPr>
              <w:rPr>
                <w:rFonts w:ascii="Times New Roman" w:hAnsi="Times New Roman" w:cs="Times New Roman"/>
                <w:b/>
                <w:bCs/>
              </w:rPr>
            </w:pPr>
            <w:r w:rsidRPr="00DF4778">
              <w:rPr>
                <w:rFonts w:ascii="Times New Roman" w:hAnsi="Times New Roman" w:cs="Times New Roman"/>
                <w:b/>
                <w:bCs/>
              </w:rPr>
              <w:t>Пояснение</w:t>
            </w:r>
          </w:p>
        </w:tc>
      </w:tr>
      <w:tr w:rsidR="002A2A44" w:rsidRPr="00DF4778" w14:paraId="6B45B52D" w14:textId="77777777" w:rsidTr="002A2A44">
        <w:tc>
          <w:tcPr>
            <w:tcW w:w="1099" w:type="pct"/>
            <w:hideMark/>
          </w:tcPr>
          <w:p w14:paraId="226DA40B" w14:textId="77777777" w:rsidR="00DF4778" w:rsidRPr="00DF4778" w:rsidRDefault="00DF4778" w:rsidP="00DF4778">
            <w:pPr>
              <w:rPr>
                <w:rFonts w:ascii="Times New Roman" w:hAnsi="Times New Roman" w:cs="Times New Roman"/>
              </w:rPr>
            </w:pPr>
            <w:r w:rsidRPr="00DF4778">
              <w:rPr>
                <w:rFonts w:ascii="Times New Roman" w:hAnsi="Times New Roman" w:cs="Times New Roman"/>
              </w:rPr>
              <w:t>совершить победу</w:t>
            </w:r>
          </w:p>
        </w:tc>
        <w:tc>
          <w:tcPr>
            <w:tcW w:w="891" w:type="pct"/>
            <w:hideMark/>
          </w:tcPr>
          <w:p w14:paraId="633B1196" w14:textId="77777777" w:rsidR="00DF4778" w:rsidRPr="00DF4778" w:rsidRDefault="00DF4778" w:rsidP="00DF4778">
            <w:pPr>
              <w:rPr>
                <w:rFonts w:ascii="Times New Roman" w:hAnsi="Times New Roman" w:cs="Times New Roman"/>
              </w:rPr>
            </w:pPr>
            <w:r w:rsidRPr="00DF4778">
              <w:rPr>
                <w:rFonts w:ascii="Times New Roman" w:hAnsi="Times New Roman" w:cs="Times New Roman"/>
              </w:rPr>
              <w:t>одержать победу</w:t>
            </w:r>
          </w:p>
        </w:tc>
        <w:tc>
          <w:tcPr>
            <w:tcW w:w="3010" w:type="pct"/>
            <w:hideMark/>
          </w:tcPr>
          <w:p w14:paraId="6C1E8E4B" w14:textId="77777777" w:rsidR="00DF4778" w:rsidRPr="00DF4778" w:rsidRDefault="00DF4778" w:rsidP="00DF4778">
            <w:pPr>
              <w:rPr>
                <w:rFonts w:ascii="Times New Roman" w:hAnsi="Times New Roman" w:cs="Times New Roman"/>
              </w:rPr>
            </w:pPr>
            <w:r w:rsidRPr="00DF4778">
              <w:rPr>
                <w:rFonts w:ascii="Times New Roman" w:hAnsi="Times New Roman" w:cs="Times New Roman"/>
              </w:rPr>
              <w:t>глагол «совершить» не сочетается со словом «победа»</w:t>
            </w:r>
          </w:p>
        </w:tc>
      </w:tr>
      <w:tr w:rsidR="002A2A44" w:rsidRPr="00DF4778" w14:paraId="380AED7A" w14:textId="77777777" w:rsidTr="002A2A44">
        <w:tc>
          <w:tcPr>
            <w:tcW w:w="1099" w:type="pct"/>
            <w:hideMark/>
          </w:tcPr>
          <w:p w14:paraId="6C4468C5" w14:textId="77777777" w:rsidR="00DF4778" w:rsidRPr="00DF4778" w:rsidRDefault="00DF4778" w:rsidP="00DF4778">
            <w:pPr>
              <w:rPr>
                <w:rFonts w:ascii="Times New Roman" w:hAnsi="Times New Roman" w:cs="Times New Roman"/>
              </w:rPr>
            </w:pPr>
            <w:r w:rsidRPr="00DF4778">
              <w:rPr>
                <w:rFonts w:ascii="Times New Roman" w:hAnsi="Times New Roman" w:cs="Times New Roman"/>
              </w:rPr>
              <w:lastRenderedPageBreak/>
              <w:t>очень оптимальный вариант</w:t>
            </w:r>
          </w:p>
        </w:tc>
        <w:tc>
          <w:tcPr>
            <w:tcW w:w="891" w:type="pct"/>
            <w:hideMark/>
          </w:tcPr>
          <w:p w14:paraId="17743D4A" w14:textId="77777777" w:rsidR="00DF4778" w:rsidRPr="00DF4778" w:rsidRDefault="00DF4778" w:rsidP="00DF4778">
            <w:pPr>
              <w:rPr>
                <w:rFonts w:ascii="Times New Roman" w:hAnsi="Times New Roman" w:cs="Times New Roman"/>
              </w:rPr>
            </w:pPr>
            <w:r w:rsidRPr="00DF4778">
              <w:rPr>
                <w:rFonts w:ascii="Times New Roman" w:hAnsi="Times New Roman" w:cs="Times New Roman"/>
              </w:rPr>
              <w:t>оптимальный вариант</w:t>
            </w:r>
          </w:p>
        </w:tc>
        <w:tc>
          <w:tcPr>
            <w:tcW w:w="3010" w:type="pct"/>
            <w:hideMark/>
          </w:tcPr>
          <w:p w14:paraId="615FECC3" w14:textId="77777777" w:rsidR="00DF4778" w:rsidRPr="00DF4778" w:rsidRDefault="00DF4778" w:rsidP="00DF4778">
            <w:pPr>
              <w:rPr>
                <w:rFonts w:ascii="Times New Roman" w:hAnsi="Times New Roman" w:cs="Times New Roman"/>
              </w:rPr>
            </w:pPr>
            <w:r w:rsidRPr="00DF4778">
              <w:rPr>
                <w:rFonts w:ascii="Times New Roman" w:hAnsi="Times New Roman" w:cs="Times New Roman"/>
              </w:rPr>
              <w:t>«оптимальный» уже означает «наилучший» — усиление избыточно</w:t>
            </w:r>
          </w:p>
        </w:tc>
      </w:tr>
      <w:tr w:rsidR="002A2A44" w:rsidRPr="00DF4778" w14:paraId="5B48D17C" w14:textId="77777777" w:rsidTr="002A2A44">
        <w:tc>
          <w:tcPr>
            <w:tcW w:w="1099" w:type="pct"/>
            <w:hideMark/>
          </w:tcPr>
          <w:p w14:paraId="164525BC" w14:textId="77777777" w:rsidR="00DF4778" w:rsidRPr="00DF4778" w:rsidRDefault="00DF4778" w:rsidP="00DF4778">
            <w:pPr>
              <w:rPr>
                <w:rFonts w:ascii="Times New Roman" w:hAnsi="Times New Roman" w:cs="Times New Roman"/>
              </w:rPr>
            </w:pPr>
            <w:r w:rsidRPr="00DF4778">
              <w:rPr>
                <w:rFonts w:ascii="Times New Roman" w:hAnsi="Times New Roman" w:cs="Times New Roman"/>
              </w:rPr>
              <w:t xml:space="preserve">громкий </w:t>
            </w:r>
            <w:proofErr w:type="spellStart"/>
            <w:r w:rsidRPr="00DF4778">
              <w:rPr>
                <w:rFonts w:ascii="Times New Roman" w:hAnsi="Times New Roman" w:cs="Times New Roman"/>
              </w:rPr>
              <w:t>аплодисмент</w:t>
            </w:r>
            <w:proofErr w:type="spellEnd"/>
          </w:p>
        </w:tc>
        <w:tc>
          <w:tcPr>
            <w:tcW w:w="891" w:type="pct"/>
            <w:hideMark/>
          </w:tcPr>
          <w:p w14:paraId="75C54A8D" w14:textId="77777777" w:rsidR="00DF4778" w:rsidRPr="00DF4778" w:rsidRDefault="00DF4778" w:rsidP="00DF4778">
            <w:pPr>
              <w:rPr>
                <w:rFonts w:ascii="Times New Roman" w:hAnsi="Times New Roman" w:cs="Times New Roman"/>
              </w:rPr>
            </w:pPr>
            <w:r w:rsidRPr="00DF4778">
              <w:rPr>
                <w:rFonts w:ascii="Times New Roman" w:hAnsi="Times New Roman" w:cs="Times New Roman"/>
              </w:rPr>
              <w:t>бурные аплодисменты</w:t>
            </w:r>
          </w:p>
        </w:tc>
        <w:tc>
          <w:tcPr>
            <w:tcW w:w="3010" w:type="pct"/>
            <w:hideMark/>
          </w:tcPr>
          <w:p w14:paraId="2CC9F856" w14:textId="77777777" w:rsidR="00DF4778" w:rsidRPr="00DF4778" w:rsidRDefault="00DF4778" w:rsidP="00DF4778">
            <w:pPr>
              <w:rPr>
                <w:rFonts w:ascii="Times New Roman" w:hAnsi="Times New Roman" w:cs="Times New Roman"/>
              </w:rPr>
            </w:pPr>
            <w:r w:rsidRPr="00DF4778">
              <w:rPr>
                <w:rFonts w:ascii="Times New Roman" w:hAnsi="Times New Roman" w:cs="Times New Roman"/>
              </w:rPr>
              <w:t>нормативное сочетание — только во множественном числе</w:t>
            </w:r>
          </w:p>
        </w:tc>
      </w:tr>
      <w:tr w:rsidR="002A2A44" w:rsidRPr="00DF4778" w14:paraId="5B7D5621" w14:textId="77777777" w:rsidTr="002A2A44">
        <w:tc>
          <w:tcPr>
            <w:tcW w:w="1099" w:type="pct"/>
            <w:hideMark/>
          </w:tcPr>
          <w:p w14:paraId="13995E83" w14:textId="77777777" w:rsidR="00DF4778" w:rsidRPr="00DF4778" w:rsidRDefault="00DF4778" w:rsidP="00DF4778">
            <w:pPr>
              <w:rPr>
                <w:rFonts w:ascii="Times New Roman" w:hAnsi="Times New Roman" w:cs="Times New Roman"/>
              </w:rPr>
            </w:pPr>
            <w:r w:rsidRPr="00DF4778">
              <w:rPr>
                <w:rFonts w:ascii="Times New Roman" w:hAnsi="Times New Roman" w:cs="Times New Roman"/>
              </w:rPr>
              <w:t>высокая жара</w:t>
            </w:r>
          </w:p>
        </w:tc>
        <w:tc>
          <w:tcPr>
            <w:tcW w:w="891" w:type="pct"/>
            <w:hideMark/>
          </w:tcPr>
          <w:p w14:paraId="7DCB809B" w14:textId="77777777" w:rsidR="00DF4778" w:rsidRPr="00DF4778" w:rsidRDefault="00DF4778" w:rsidP="00DF4778">
            <w:pPr>
              <w:rPr>
                <w:rFonts w:ascii="Times New Roman" w:hAnsi="Times New Roman" w:cs="Times New Roman"/>
              </w:rPr>
            </w:pPr>
            <w:r w:rsidRPr="00DF4778">
              <w:rPr>
                <w:rFonts w:ascii="Times New Roman" w:hAnsi="Times New Roman" w:cs="Times New Roman"/>
              </w:rPr>
              <w:t>сильная жара</w:t>
            </w:r>
          </w:p>
        </w:tc>
        <w:tc>
          <w:tcPr>
            <w:tcW w:w="3010" w:type="pct"/>
            <w:hideMark/>
          </w:tcPr>
          <w:p w14:paraId="0311C348" w14:textId="77777777" w:rsidR="00DF4778" w:rsidRPr="00DF4778" w:rsidRDefault="00DF4778" w:rsidP="00DF4778">
            <w:pPr>
              <w:rPr>
                <w:rFonts w:ascii="Times New Roman" w:hAnsi="Times New Roman" w:cs="Times New Roman"/>
              </w:rPr>
            </w:pPr>
            <w:r w:rsidRPr="00DF4778">
              <w:rPr>
                <w:rFonts w:ascii="Times New Roman" w:hAnsi="Times New Roman" w:cs="Times New Roman"/>
              </w:rPr>
              <w:t>прилагательное «сильная» соответствует слову «жара» по традиции употребления</w:t>
            </w:r>
          </w:p>
        </w:tc>
      </w:tr>
    </w:tbl>
    <w:p w14:paraId="725E19F0" w14:textId="7774E348" w:rsidR="00DF4778" w:rsidRPr="00DF4778" w:rsidRDefault="00DF4778" w:rsidP="00DF4778">
      <w:pPr>
        <w:spacing w:after="0" w:line="240" w:lineRule="auto"/>
        <w:rPr>
          <w:rFonts w:ascii="Times New Roman" w:hAnsi="Times New Roman" w:cs="Times New Roman"/>
        </w:rPr>
      </w:pPr>
      <w:r w:rsidRPr="00DF4778">
        <w:rPr>
          <w:rFonts w:ascii="Times New Roman" w:hAnsi="Times New Roman" w:cs="Times New Roman"/>
        </w:rPr>
        <w:t> </w:t>
      </w:r>
      <w:r w:rsidRPr="00DF4778">
        <w:rPr>
          <w:rFonts w:ascii="Times New Roman" w:hAnsi="Times New Roman" w:cs="Times New Roman"/>
          <w:b/>
          <w:bCs/>
        </w:rPr>
        <w:t>Запомни:</w:t>
      </w:r>
      <w:r w:rsidRPr="00DF4778">
        <w:rPr>
          <w:rFonts w:ascii="Times New Roman" w:hAnsi="Times New Roman" w:cs="Times New Roman"/>
        </w:rPr>
        <w:t> лексическая сочетаемость — это не логика, а привычка языка. То, что «по смыслу подходит», ещё не значит, что «по-русски правильно».</w:t>
      </w:r>
    </w:p>
    <w:p w14:paraId="16F564C6" w14:textId="5A402B54" w:rsidR="00DF4778" w:rsidRPr="00DF4778" w:rsidRDefault="00DF4778" w:rsidP="002A2A44">
      <w:pPr>
        <w:shd w:val="clear" w:color="auto" w:fill="FFE599" w:themeFill="accent4" w:themeFillTint="66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DF4778">
        <w:rPr>
          <w:rFonts w:ascii="Times New Roman" w:hAnsi="Times New Roman" w:cs="Times New Roman"/>
          <w:b/>
          <w:bCs/>
        </w:rPr>
        <w:t>Тавтология</w:t>
      </w:r>
    </w:p>
    <w:p w14:paraId="5F27AF5C" w14:textId="77777777" w:rsidR="00DF4778" w:rsidRPr="00DF4778" w:rsidRDefault="00DF4778" w:rsidP="00DF4778">
      <w:pPr>
        <w:spacing w:after="0" w:line="240" w:lineRule="auto"/>
        <w:rPr>
          <w:rFonts w:ascii="Times New Roman" w:hAnsi="Times New Roman" w:cs="Times New Roman"/>
        </w:rPr>
      </w:pPr>
      <w:r w:rsidRPr="00DF4778">
        <w:rPr>
          <w:rFonts w:ascii="Times New Roman" w:hAnsi="Times New Roman" w:cs="Times New Roman"/>
          <w:b/>
          <w:bCs/>
        </w:rPr>
        <w:t>Тавтология</w:t>
      </w:r>
      <w:r w:rsidRPr="00DF4778">
        <w:rPr>
          <w:rFonts w:ascii="Times New Roman" w:hAnsi="Times New Roman" w:cs="Times New Roman"/>
        </w:rPr>
        <w:t> (от греч. </w:t>
      </w:r>
      <w:proofErr w:type="spellStart"/>
      <w:r w:rsidRPr="00DF4778">
        <w:rPr>
          <w:rFonts w:ascii="Times New Roman" w:hAnsi="Times New Roman" w:cs="Times New Roman"/>
          <w:i/>
          <w:iCs/>
        </w:rPr>
        <w:t>tauto</w:t>
      </w:r>
      <w:proofErr w:type="spellEnd"/>
      <w:r w:rsidRPr="00DF4778">
        <w:rPr>
          <w:rFonts w:ascii="Times New Roman" w:hAnsi="Times New Roman" w:cs="Times New Roman"/>
        </w:rPr>
        <w:t> — то же самое и </w:t>
      </w:r>
      <w:proofErr w:type="spellStart"/>
      <w:r w:rsidRPr="00DF4778">
        <w:rPr>
          <w:rFonts w:ascii="Times New Roman" w:hAnsi="Times New Roman" w:cs="Times New Roman"/>
          <w:i/>
          <w:iCs/>
        </w:rPr>
        <w:t>logos</w:t>
      </w:r>
      <w:proofErr w:type="spellEnd"/>
      <w:r w:rsidRPr="00DF4778">
        <w:rPr>
          <w:rFonts w:ascii="Times New Roman" w:hAnsi="Times New Roman" w:cs="Times New Roman"/>
        </w:rPr>
        <w:t> — слово) — это </w:t>
      </w:r>
      <w:r w:rsidRPr="00DF4778">
        <w:rPr>
          <w:rFonts w:ascii="Times New Roman" w:hAnsi="Times New Roman" w:cs="Times New Roman"/>
          <w:b/>
          <w:bCs/>
        </w:rPr>
        <w:t>повтор одного и того же смысла в пределах предложения или текста</w:t>
      </w:r>
      <w:r w:rsidRPr="00DF4778">
        <w:rPr>
          <w:rFonts w:ascii="Times New Roman" w:hAnsi="Times New Roman" w:cs="Times New Roman"/>
        </w:rPr>
        <w:t>. Иначе говоря, это избыточное употребление однокоренных, близких по значению или одинаковых слов, не несущих новой информации. Тавтология считается </w:t>
      </w:r>
      <w:r w:rsidRPr="00DF4778">
        <w:rPr>
          <w:rFonts w:ascii="Times New Roman" w:hAnsi="Times New Roman" w:cs="Times New Roman"/>
          <w:b/>
          <w:bCs/>
        </w:rPr>
        <w:t>лексической ошибкой</w:t>
      </w:r>
      <w:r w:rsidRPr="00DF4778">
        <w:rPr>
          <w:rFonts w:ascii="Times New Roman" w:hAnsi="Times New Roman" w:cs="Times New Roman"/>
        </w:rPr>
        <w:t> и снижает выразительность речи.</w:t>
      </w:r>
    </w:p>
    <w:p w14:paraId="107F3571" w14:textId="41CB7AA5" w:rsidR="00DF4778" w:rsidRPr="00DF4778" w:rsidRDefault="00DF4778" w:rsidP="00DF4778">
      <w:pPr>
        <w:spacing w:after="0" w:line="240" w:lineRule="auto"/>
        <w:rPr>
          <w:rFonts w:ascii="Times New Roman" w:hAnsi="Times New Roman" w:cs="Times New Roman"/>
        </w:rPr>
      </w:pPr>
      <w:r w:rsidRPr="00DF4778">
        <w:rPr>
          <w:rFonts w:ascii="Times New Roman" w:hAnsi="Times New Roman" w:cs="Times New Roman"/>
          <w:b/>
          <w:bCs/>
        </w:rPr>
        <w:t>Определение:</w:t>
      </w:r>
      <w:r w:rsidRPr="00DF4778">
        <w:rPr>
          <w:rFonts w:ascii="Times New Roman" w:hAnsi="Times New Roman" w:cs="Times New Roman"/>
        </w:rPr>
        <w:br/>
      </w:r>
      <w:r w:rsidRPr="00DF4778">
        <w:rPr>
          <w:rFonts w:ascii="Times New Roman" w:hAnsi="Times New Roman" w:cs="Times New Roman"/>
          <w:i/>
          <w:iCs/>
        </w:rPr>
        <w:t>Тавтология</w:t>
      </w:r>
      <w:r w:rsidRPr="00DF4778">
        <w:rPr>
          <w:rFonts w:ascii="Times New Roman" w:hAnsi="Times New Roman" w:cs="Times New Roman"/>
        </w:rPr>
        <w:t> — это неосознанное повторение того же самого значения в тексте: либо через одинаковые слова, либо через однокоренные формы. Например: </w:t>
      </w:r>
      <w:r w:rsidRPr="00DF4778">
        <w:rPr>
          <w:rFonts w:ascii="Times New Roman" w:hAnsi="Times New Roman" w:cs="Times New Roman"/>
          <w:i/>
          <w:iCs/>
        </w:rPr>
        <w:t>масляное масло, планировать план, основная суть</w:t>
      </w:r>
      <w:r w:rsidRPr="00DF4778">
        <w:rPr>
          <w:rFonts w:ascii="Times New Roman" w:hAnsi="Times New Roman" w:cs="Times New Roman"/>
        </w:rPr>
        <w:t>.</w:t>
      </w:r>
    </w:p>
    <w:p w14:paraId="7B31DB6E" w14:textId="362CD84B" w:rsidR="00DF4778" w:rsidRPr="00DF4778" w:rsidRDefault="00DF4778" w:rsidP="00DF4778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DF4778">
        <w:rPr>
          <w:rFonts w:ascii="Times New Roman" w:hAnsi="Times New Roman" w:cs="Times New Roman"/>
          <w:b/>
          <w:bCs/>
        </w:rPr>
        <w:t>Почему важно избегать тавтологии</w:t>
      </w:r>
    </w:p>
    <w:p w14:paraId="42BC11AF" w14:textId="77777777" w:rsidR="00DF4778" w:rsidRPr="00DF4778" w:rsidRDefault="00DF4778" w:rsidP="00DF4778">
      <w:pPr>
        <w:spacing w:after="0" w:line="240" w:lineRule="auto"/>
        <w:rPr>
          <w:rFonts w:ascii="Times New Roman" w:hAnsi="Times New Roman" w:cs="Times New Roman"/>
        </w:rPr>
      </w:pPr>
      <w:r w:rsidRPr="00DF4778">
        <w:rPr>
          <w:rFonts w:ascii="Times New Roman" w:hAnsi="Times New Roman" w:cs="Times New Roman"/>
        </w:rPr>
        <w:t>Тавтологичные выражения делают речь небрежной, утяжеляют текст, создают впечатление бедности словарного запаса. В экзаменационных работах (ЕГЭ и ОГЭ) такие ошибки </w:t>
      </w:r>
      <w:r w:rsidRPr="00DF4778">
        <w:rPr>
          <w:rFonts w:ascii="Times New Roman" w:hAnsi="Times New Roman" w:cs="Times New Roman"/>
          <w:b/>
          <w:bCs/>
        </w:rPr>
        <w:t>относятся к лексическим</w:t>
      </w:r>
      <w:r w:rsidRPr="00DF4778">
        <w:rPr>
          <w:rFonts w:ascii="Times New Roman" w:hAnsi="Times New Roman" w:cs="Times New Roman"/>
        </w:rPr>
        <w:t> и </w:t>
      </w:r>
      <w:r w:rsidRPr="00DF4778">
        <w:rPr>
          <w:rFonts w:ascii="Times New Roman" w:hAnsi="Times New Roman" w:cs="Times New Roman"/>
          <w:b/>
          <w:bCs/>
        </w:rPr>
        <w:t>снижают балл</w:t>
      </w:r>
      <w:r w:rsidRPr="00DF4778">
        <w:rPr>
          <w:rFonts w:ascii="Times New Roman" w:hAnsi="Times New Roman" w:cs="Times New Roman"/>
        </w:rPr>
        <w:t> за грамотность речи.</w:t>
      </w:r>
    </w:p>
    <w:p w14:paraId="43FF30D4" w14:textId="4213CB6A" w:rsidR="00DF4778" w:rsidRPr="00DF4778" w:rsidRDefault="00DF4778" w:rsidP="00DF4778">
      <w:pPr>
        <w:spacing w:after="0" w:line="240" w:lineRule="auto"/>
        <w:rPr>
          <w:rFonts w:ascii="Times New Roman" w:hAnsi="Times New Roman" w:cs="Times New Roman"/>
        </w:rPr>
      </w:pPr>
      <w:r w:rsidRPr="00DF4778">
        <w:rPr>
          <w:rFonts w:ascii="Times New Roman" w:hAnsi="Times New Roman" w:cs="Times New Roman"/>
          <w:b/>
          <w:bCs/>
        </w:rPr>
        <w:t>Пример:</w:t>
      </w:r>
      <w:r w:rsidR="002A2A44">
        <w:rPr>
          <w:rFonts w:ascii="Times New Roman" w:hAnsi="Times New Roman" w:cs="Times New Roman"/>
        </w:rPr>
        <w:t xml:space="preserve"> </w:t>
      </w:r>
      <w:r w:rsidRPr="00DF4778">
        <w:rPr>
          <w:rFonts w:ascii="Times New Roman" w:hAnsi="Times New Roman" w:cs="Times New Roman"/>
          <w:i/>
          <w:iCs/>
        </w:rPr>
        <w:t>Он своими руками сделал подарок своими руками.</w:t>
      </w:r>
      <w:r w:rsidR="002A2A44">
        <w:rPr>
          <w:rFonts w:ascii="Times New Roman" w:hAnsi="Times New Roman" w:cs="Times New Roman"/>
        </w:rPr>
        <w:t xml:space="preserve"> </w:t>
      </w:r>
      <w:r w:rsidRPr="00DF4778">
        <w:rPr>
          <w:rFonts w:ascii="Times New Roman" w:hAnsi="Times New Roman" w:cs="Times New Roman"/>
          <w:i/>
          <w:iCs/>
        </w:rPr>
        <w:t>Он сделал подарок сам.</w:t>
      </w:r>
    </w:p>
    <w:p w14:paraId="30010F15" w14:textId="77777777" w:rsidR="00DF4778" w:rsidRPr="00DF4778" w:rsidRDefault="00DF4778" w:rsidP="00DF4778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DF4778">
        <w:rPr>
          <w:rFonts w:ascii="Segoe UI Emoji" w:hAnsi="Segoe UI Emoji" w:cs="Segoe UI Emoji"/>
          <w:b/>
          <w:bCs/>
        </w:rPr>
        <w:t>🔍</w:t>
      </w:r>
      <w:r w:rsidRPr="00DF4778">
        <w:rPr>
          <w:rFonts w:ascii="Times New Roman" w:hAnsi="Times New Roman" w:cs="Times New Roman"/>
          <w:b/>
          <w:bCs/>
        </w:rPr>
        <w:t xml:space="preserve"> Основные виды тавтологии</w:t>
      </w:r>
    </w:p>
    <w:tbl>
      <w:tblPr>
        <w:tblStyle w:val="af1"/>
        <w:tblW w:w="5000" w:type="pct"/>
        <w:tblLook w:val="04A0" w:firstRow="1" w:lastRow="0" w:firstColumn="1" w:lastColumn="0" w:noHBand="0" w:noVBand="1"/>
      </w:tblPr>
      <w:tblGrid>
        <w:gridCol w:w="1946"/>
        <w:gridCol w:w="2999"/>
        <w:gridCol w:w="2926"/>
      </w:tblGrid>
      <w:tr w:rsidR="002A2A44" w:rsidRPr="00DF4778" w14:paraId="22EE12AD" w14:textId="77777777" w:rsidTr="002A2A44">
        <w:tc>
          <w:tcPr>
            <w:tcW w:w="1079" w:type="pct"/>
            <w:hideMark/>
          </w:tcPr>
          <w:p w14:paraId="33AC58D8" w14:textId="77777777" w:rsidR="00DF4778" w:rsidRPr="00DF4778" w:rsidRDefault="00DF4778" w:rsidP="00DF4778">
            <w:pPr>
              <w:rPr>
                <w:rFonts w:ascii="Times New Roman" w:hAnsi="Times New Roman" w:cs="Times New Roman"/>
                <w:b/>
                <w:bCs/>
              </w:rPr>
            </w:pPr>
            <w:r w:rsidRPr="00DF4778">
              <w:rPr>
                <w:rFonts w:ascii="Times New Roman" w:hAnsi="Times New Roman" w:cs="Times New Roman"/>
                <w:b/>
                <w:bCs/>
              </w:rPr>
              <w:t>Вид тавтологии</w:t>
            </w:r>
          </w:p>
        </w:tc>
        <w:tc>
          <w:tcPr>
            <w:tcW w:w="1984" w:type="pct"/>
            <w:hideMark/>
          </w:tcPr>
          <w:p w14:paraId="75D9237E" w14:textId="77777777" w:rsidR="00DF4778" w:rsidRPr="00DF4778" w:rsidRDefault="00DF4778" w:rsidP="00DF4778">
            <w:pPr>
              <w:rPr>
                <w:rFonts w:ascii="Times New Roman" w:hAnsi="Times New Roman" w:cs="Times New Roman"/>
                <w:b/>
                <w:bCs/>
              </w:rPr>
            </w:pPr>
            <w:r w:rsidRPr="00DF4778">
              <w:rPr>
                <w:rFonts w:ascii="Times New Roman" w:hAnsi="Times New Roman" w:cs="Times New Roman"/>
                <w:b/>
                <w:bCs/>
              </w:rPr>
              <w:t>Описание</w:t>
            </w:r>
          </w:p>
        </w:tc>
        <w:tc>
          <w:tcPr>
            <w:tcW w:w="1937" w:type="pct"/>
            <w:hideMark/>
          </w:tcPr>
          <w:p w14:paraId="26338E7D" w14:textId="77777777" w:rsidR="00DF4778" w:rsidRPr="00DF4778" w:rsidRDefault="00DF4778" w:rsidP="00DF4778">
            <w:pPr>
              <w:rPr>
                <w:rFonts w:ascii="Times New Roman" w:hAnsi="Times New Roman" w:cs="Times New Roman"/>
                <w:b/>
                <w:bCs/>
              </w:rPr>
            </w:pPr>
            <w:r w:rsidRPr="00DF4778">
              <w:rPr>
                <w:rFonts w:ascii="Times New Roman" w:hAnsi="Times New Roman" w:cs="Times New Roman"/>
                <w:b/>
                <w:bCs/>
              </w:rPr>
              <w:t>Примеры</w:t>
            </w:r>
          </w:p>
        </w:tc>
      </w:tr>
      <w:tr w:rsidR="002A2A44" w:rsidRPr="00DF4778" w14:paraId="02186CEC" w14:textId="77777777" w:rsidTr="002A2A44">
        <w:tc>
          <w:tcPr>
            <w:tcW w:w="1079" w:type="pct"/>
            <w:hideMark/>
          </w:tcPr>
          <w:p w14:paraId="224F3258" w14:textId="36F36CA0" w:rsidR="00DF4778" w:rsidRPr="00DF4778" w:rsidRDefault="00DF4778" w:rsidP="00DF4778">
            <w:pPr>
              <w:rPr>
                <w:rFonts w:ascii="Times New Roman" w:hAnsi="Times New Roman" w:cs="Times New Roman"/>
              </w:rPr>
            </w:pPr>
            <w:r w:rsidRPr="00DF4778">
              <w:rPr>
                <w:rFonts w:ascii="Times New Roman" w:hAnsi="Times New Roman" w:cs="Times New Roman"/>
                <w:b/>
                <w:bCs/>
              </w:rPr>
              <w:t>Повтор однокоренных слов</w:t>
            </w:r>
          </w:p>
        </w:tc>
        <w:tc>
          <w:tcPr>
            <w:tcW w:w="1984" w:type="pct"/>
            <w:hideMark/>
          </w:tcPr>
          <w:p w14:paraId="534B15FC" w14:textId="77777777" w:rsidR="00DF4778" w:rsidRPr="00DF4778" w:rsidRDefault="00DF4778" w:rsidP="00DF4778">
            <w:pPr>
              <w:rPr>
                <w:rFonts w:ascii="Times New Roman" w:hAnsi="Times New Roman" w:cs="Times New Roman"/>
              </w:rPr>
            </w:pPr>
            <w:r w:rsidRPr="00DF4778">
              <w:rPr>
                <w:rFonts w:ascii="Times New Roman" w:hAnsi="Times New Roman" w:cs="Times New Roman"/>
              </w:rPr>
              <w:t>Использование слов с одним корнем в пределах фразы.</w:t>
            </w:r>
          </w:p>
        </w:tc>
        <w:tc>
          <w:tcPr>
            <w:tcW w:w="1937" w:type="pct"/>
            <w:hideMark/>
          </w:tcPr>
          <w:p w14:paraId="02975159" w14:textId="334171D3" w:rsidR="00DF4778" w:rsidRPr="00DF4778" w:rsidRDefault="00DF4778" w:rsidP="00DF4778">
            <w:pPr>
              <w:rPr>
                <w:rFonts w:ascii="Times New Roman" w:hAnsi="Times New Roman" w:cs="Times New Roman"/>
              </w:rPr>
            </w:pPr>
            <w:r w:rsidRPr="00DF4778">
              <w:rPr>
                <w:rFonts w:ascii="Times New Roman" w:hAnsi="Times New Roman" w:cs="Times New Roman"/>
                <w:i/>
                <w:iCs/>
              </w:rPr>
              <w:t>Писатель написал рассказ.</w:t>
            </w:r>
            <w:r w:rsidRPr="00DF4778">
              <w:rPr>
                <w:rFonts w:ascii="Times New Roman" w:hAnsi="Times New Roman" w:cs="Times New Roman"/>
              </w:rPr>
              <w:t> </w:t>
            </w:r>
            <w:r w:rsidRPr="00DF4778">
              <w:rPr>
                <w:rFonts w:ascii="Times New Roman" w:hAnsi="Times New Roman" w:cs="Times New Roman"/>
                <w:b/>
                <w:bCs/>
                <w:i/>
                <w:iCs/>
              </w:rPr>
              <w:t>Автор создал рассказ.</w:t>
            </w:r>
          </w:p>
        </w:tc>
      </w:tr>
      <w:tr w:rsidR="002A2A44" w:rsidRPr="00DF4778" w14:paraId="241D5592" w14:textId="77777777" w:rsidTr="002A2A44">
        <w:tc>
          <w:tcPr>
            <w:tcW w:w="1079" w:type="pct"/>
            <w:hideMark/>
          </w:tcPr>
          <w:p w14:paraId="7E1745F1" w14:textId="339AF43E" w:rsidR="00DF4778" w:rsidRPr="00DF4778" w:rsidRDefault="00DF4778" w:rsidP="00DF4778">
            <w:pPr>
              <w:rPr>
                <w:rFonts w:ascii="Times New Roman" w:hAnsi="Times New Roman" w:cs="Times New Roman"/>
              </w:rPr>
            </w:pPr>
            <w:r w:rsidRPr="00DF4778">
              <w:rPr>
                <w:rFonts w:ascii="Times New Roman" w:hAnsi="Times New Roman" w:cs="Times New Roman"/>
                <w:b/>
                <w:bCs/>
              </w:rPr>
              <w:t>Смысловое дублирование</w:t>
            </w:r>
          </w:p>
        </w:tc>
        <w:tc>
          <w:tcPr>
            <w:tcW w:w="1984" w:type="pct"/>
            <w:hideMark/>
          </w:tcPr>
          <w:p w14:paraId="5DE325D5" w14:textId="77777777" w:rsidR="00DF4778" w:rsidRPr="00DF4778" w:rsidRDefault="00DF4778" w:rsidP="00DF4778">
            <w:pPr>
              <w:rPr>
                <w:rFonts w:ascii="Times New Roman" w:hAnsi="Times New Roman" w:cs="Times New Roman"/>
              </w:rPr>
            </w:pPr>
            <w:r w:rsidRPr="00DF4778">
              <w:rPr>
                <w:rFonts w:ascii="Times New Roman" w:hAnsi="Times New Roman" w:cs="Times New Roman"/>
              </w:rPr>
              <w:t>Повтор идеи синонимами или близкими по смыслу словами.</w:t>
            </w:r>
          </w:p>
        </w:tc>
        <w:tc>
          <w:tcPr>
            <w:tcW w:w="1937" w:type="pct"/>
            <w:hideMark/>
          </w:tcPr>
          <w:p w14:paraId="6E2F3551" w14:textId="6E486E16" w:rsidR="00DF4778" w:rsidRPr="00DF4778" w:rsidRDefault="00DF4778" w:rsidP="00DF4778">
            <w:pPr>
              <w:rPr>
                <w:rFonts w:ascii="Times New Roman" w:hAnsi="Times New Roman" w:cs="Times New Roman"/>
              </w:rPr>
            </w:pPr>
            <w:r w:rsidRPr="00DF4778">
              <w:rPr>
                <w:rFonts w:ascii="Times New Roman" w:hAnsi="Times New Roman" w:cs="Times New Roman"/>
              </w:rPr>
              <w:t> </w:t>
            </w:r>
            <w:r w:rsidRPr="00DF4778">
              <w:rPr>
                <w:rFonts w:ascii="Times New Roman" w:hAnsi="Times New Roman" w:cs="Times New Roman"/>
                <w:i/>
                <w:iCs/>
              </w:rPr>
              <w:t>Он поднялся вверх.</w:t>
            </w:r>
            <w:r w:rsidRPr="00DF4778">
              <w:rPr>
                <w:rFonts w:ascii="Times New Roman" w:hAnsi="Times New Roman" w:cs="Times New Roman"/>
              </w:rPr>
              <w:br/>
            </w:r>
            <w:r w:rsidRPr="00DF4778">
              <w:rPr>
                <w:rFonts w:ascii="Times New Roman" w:hAnsi="Times New Roman" w:cs="Times New Roman"/>
                <w:b/>
                <w:bCs/>
                <w:i/>
                <w:iCs/>
              </w:rPr>
              <w:t>Он поднялся.</w:t>
            </w:r>
          </w:p>
        </w:tc>
      </w:tr>
      <w:tr w:rsidR="002A2A44" w:rsidRPr="00DF4778" w14:paraId="3EBFC461" w14:textId="77777777" w:rsidTr="002A2A44">
        <w:tc>
          <w:tcPr>
            <w:tcW w:w="1079" w:type="pct"/>
            <w:hideMark/>
          </w:tcPr>
          <w:p w14:paraId="1468804F" w14:textId="5A98B840" w:rsidR="00DF4778" w:rsidRPr="00DF4778" w:rsidRDefault="00DF4778" w:rsidP="00DF4778">
            <w:pPr>
              <w:rPr>
                <w:rFonts w:ascii="Times New Roman" w:hAnsi="Times New Roman" w:cs="Times New Roman"/>
              </w:rPr>
            </w:pPr>
            <w:r w:rsidRPr="00DF4778">
              <w:rPr>
                <w:rFonts w:ascii="Times New Roman" w:hAnsi="Times New Roman" w:cs="Times New Roman"/>
                <w:b/>
                <w:bCs/>
              </w:rPr>
              <w:t>Грамматическая тавтология</w:t>
            </w:r>
          </w:p>
        </w:tc>
        <w:tc>
          <w:tcPr>
            <w:tcW w:w="1984" w:type="pct"/>
            <w:hideMark/>
          </w:tcPr>
          <w:p w14:paraId="080F0801" w14:textId="77777777" w:rsidR="00DF4778" w:rsidRPr="00DF4778" w:rsidRDefault="00DF4778" w:rsidP="00DF4778">
            <w:pPr>
              <w:rPr>
                <w:rFonts w:ascii="Times New Roman" w:hAnsi="Times New Roman" w:cs="Times New Roman"/>
              </w:rPr>
            </w:pPr>
            <w:r w:rsidRPr="00DF4778">
              <w:rPr>
                <w:rFonts w:ascii="Times New Roman" w:hAnsi="Times New Roman" w:cs="Times New Roman"/>
              </w:rPr>
              <w:t>Повтор одного и того же грамматического значения в конструкции.</w:t>
            </w:r>
          </w:p>
        </w:tc>
        <w:tc>
          <w:tcPr>
            <w:tcW w:w="1937" w:type="pct"/>
            <w:hideMark/>
          </w:tcPr>
          <w:p w14:paraId="43B2D5C5" w14:textId="7AEF65D8" w:rsidR="00DF4778" w:rsidRPr="00DF4778" w:rsidRDefault="00DF4778" w:rsidP="00DF4778">
            <w:pPr>
              <w:rPr>
                <w:rFonts w:ascii="Times New Roman" w:hAnsi="Times New Roman" w:cs="Times New Roman"/>
              </w:rPr>
            </w:pPr>
            <w:r w:rsidRPr="00DF4778">
              <w:rPr>
                <w:rFonts w:ascii="Times New Roman" w:hAnsi="Times New Roman" w:cs="Times New Roman"/>
                <w:i/>
                <w:iCs/>
              </w:rPr>
              <w:t>Я вижу, как он идёт, и наблюдаю, как он идёт.</w:t>
            </w:r>
            <w:r w:rsidRPr="00DF4778">
              <w:rPr>
                <w:rFonts w:ascii="Times New Roman" w:hAnsi="Times New Roman" w:cs="Times New Roman"/>
              </w:rPr>
              <w:t> </w:t>
            </w:r>
            <w:r w:rsidRPr="00DF4778">
              <w:rPr>
                <w:rFonts w:ascii="Times New Roman" w:hAnsi="Times New Roman" w:cs="Times New Roman"/>
                <w:b/>
                <w:bCs/>
                <w:i/>
                <w:iCs/>
              </w:rPr>
              <w:t>Я вижу, как он идёт.</w:t>
            </w:r>
          </w:p>
        </w:tc>
      </w:tr>
      <w:tr w:rsidR="002A2A44" w:rsidRPr="00DF4778" w14:paraId="6196D229" w14:textId="77777777" w:rsidTr="002A2A44">
        <w:tc>
          <w:tcPr>
            <w:tcW w:w="1079" w:type="pct"/>
            <w:hideMark/>
          </w:tcPr>
          <w:p w14:paraId="5DDD8099" w14:textId="2FE16543" w:rsidR="00DF4778" w:rsidRPr="00DF4778" w:rsidRDefault="00DF4778" w:rsidP="00DF4778">
            <w:pPr>
              <w:rPr>
                <w:rFonts w:ascii="Times New Roman" w:hAnsi="Times New Roman" w:cs="Times New Roman"/>
              </w:rPr>
            </w:pPr>
            <w:r w:rsidRPr="00DF4778">
              <w:rPr>
                <w:rFonts w:ascii="Times New Roman" w:hAnsi="Times New Roman" w:cs="Times New Roman"/>
                <w:b/>
                <w:bCs/>
              </w:rPr>
              <w:t>Контекстуальная тавтология</w:t>
            </w:r>
          </w:p>
        </w:tc>
        <w:tc>
          <w:tcPr>
            <w:tcW w:w="1984" w:type="pct"/>
            <w:hideMark/>
          </w:tcPr>
          <w:p w14:paraId="159B52BD" w14:textId="77777777" w:rsidR="00DF4778" w:rsidRPr="00DF4778" w:rsidRDefault="00DF4778" w:rsidP="00DF4778">
            <w:pPr>
              <w:rPr>
                <w:rFonts w:ascii="Times New Roman" w:hAnsi="Times New Roman" w:cs="Times New Roman"/>
              </w:rPr>
            </w:pPr>
            <w:r w:rsidRPr="00DF4778">
              <w:rPr>
                <w:rFonts w:ascii="Times New Roman" w:hAnsi="Times New Roman" w:cs="Times New Roman"/>
              </w:rPr>
              <w:t>Повтор уже выраженной информации в соседних предложениях.</w:t>
            </w:r>
          </w:p>
        </w:tc>
        <w:tc>
          <w:tcPr>
            <w:tcW w:w="1937" w:type="pct"/>
            <w:hideMark/>
          </w:tcPr>
          <w:p w14:paraId="02C1D862" w14:textId="7E4059C7" w:rsidR="00DF4778" w:rsidRPr="00DF4778" w:rsidRDefault="00DF4778" w:rsidP="00DF4778">
            <w:pPr>
              <w:rPr>
                <w:rFonts w:ascii="Times New Roman" w:hAnsi="Times New Roman" w:cs="Times New Roman"/>
              </w:rPr>
            </w:pPr>
            <w:r w:rsidRPr="00DF4778">
              <w:rPr>
                <w:rFonts w:ascii="Times New Roman" w:hAnsi="Times New Roman" w:cs="Times New Roman"/>
                <w:i/>
                <w:iCs/>
              </w:rPr>
              <w:t>Мы поехали в Москву. Эта поездка в Москву была интересной.</w:t>
            </w:r>
            <w:r w:rsidRPr="00DF4778">
              <w:rPr>
                <w:rFonts w:ascii="Times New Roman" w:hAnsi="Times New Roman" w:cs="Times New Roman"/>
              </w:rPr>
              <w:br/>
            </w:r>
            <w:r w:rsidRPr="00DF4778">
              <w:rPr>
                <w:rFonts w:ascii="Times New Roman" w:hAnsi="Times New Roman" w:cs="Times New Roman"/>
                <w:b/>
                <w:bCs/>
                <w:i/>
                <w:iCs/>
              </w:rPr>
              <w:t>Мы поехали в Москву. Эта поездка была интересной.</w:t>
            </w:r>
          </w:p>
        </w:tc>
      </w:tr>
    </w:tbl>
    <w:p w14:paraId="72094F54" w14:textId="0C6F737C" w:rsidR="00DF4778" w:rsidRPr="00DF4778" w:rsidRDefault="00DF4778" w:rsidP="00DF4778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DF4778">
        <w:rPr>
          <w:rFonts w:ascii="Times New Roman" w:hAnsi="Times New Roman" w:cs="Times New Roman"/>
          <w:b/>
          <w:bCs/>
        </w:rPr>
        <w:t>Правила и рекомендации</w:t>
      </w:r>
    </w:p>
    <w:p w14:paraId="6A353197" w14:textId="77777777" w:rsidR="00DF4778" w:rsidRPr="00DF4778" w:rsidRDefault="00DF4778" w:rsidP="00DF4778">
      <w:pPr>
        <w:numPr>
          <w:ilvl w:val="0"/>
          <w:numId w:val="8"/>
        </w:numPr>
        <w:tabs>
          <w:tab w:val="clear" w:pos="360"/>
          <w:tab w:val="num" w:pos="720"/>
        </w:tabs>
        <w:spacing w:after="0" w:line="240" w:lineRule="auto"/>
        <w:rPr>
          <w:rFonts w:ascii="Times New Roman" w:hAnsi="Times New Roman" w:cs="Times New Roman"/>
        </w:rPr>
      </w:pPr>
      <w:r w:rsidRPr="00DF4778">
        <w:rPr>
          <w:rFonts w:ascii="Times New Roman" w:hAnsi="Times New Roman" w:cs="Times New Roman"/>
        </w:rPr>
        <w:t>Избегайте повтора однокоренных слов — заменяйте их синонимами или местоимениями.</w:t>
      </w:r>
    </w:p>
    <w:p w14:paraId="15BC533D" w14:textId="51AD759C" w:rsidR="00DF4778" w:rsidRPr="00DF4778" w:rsidRDefault="00DF4778" w:rsidP="002A2A44">
      <w:pPr>
        <w:numPr>
          <w:ilvl w:val="0"/>
          <w:numId w:val="8"/>
        </w:numPr>
        <w:spacing w:after="0" w:line="240" w:lineRule="auto"/>
        <w:ind w:left="0"/>
        <w:rPr>
          <w:rFonts w:ascii="Times New Roman" w:hAnsi="Times New Roman" w:cs="Times New Roman"/>
        </w:rPr>
      </w:pPr>
      <w:r w:rsidRPr="00DF4778">
        <w:rPr>
          <w:rFonts w:ascii="Times New Roman" w:hAnsi="Times New Roman" w:cs="Times New Roman"/>
        </w:rPr>
        <w:t>Если слово уже обозначает направление, движение, усиление, — не добавляйте уточняющее наречие: </w:t>
      </w:r>
      <w:r w:rsidRPr="00DF4778">
        <w:rPr>
          <w:rFonts w:ascii="Times New Roman" w:hAnsi="Times New Roman" w:cs="Times New Roman"/>
          <w:i/>
          <w:iCs/>
        </w:rPr>
        <w:t>вернуться обратно</w:t>
      </w:r>
      <w:r w:rsidRPr="00DF4778">
        <w:rPr>
          <w:rFonts w:ascii="Times New Roman" w:hAnsi="Times New Roman" w:cs="Times New Roman"/>
        </w:rPr>
        <w:t> → </w:t>
      </w:r>
      <w:r w:rsidRPr="00DF4778">
        <w:rPr>
          <w:rFonts w:ascii="Times New Roman" w:hAnsi="Times New Roman" w:cs="Times New Roman"/>
          <w:i/>
          <w:iCs/>
        </w:rPr>
        <w:t>вернуться</w:t>
      </w:r>
      <w:r w:rsidRPr="00DF4778">
        <w:rPr>
          <w:rFonts w:ascii="Times New Roman" w:hAnsi="Times New Roman" w:cs="Times New Roman"/>
        </w:rPr>
        <w:t>;</w:t>
      </w:r>
    </w:p>
    <w:p w14:paraId="74D1F56B" w14:textId="3B634EF7" w:rsidR="00DF4778" w:rsidRPr="00DF4778" w:rsidRDefault="00DF4778" w:rsidP="002A2A44">
      <w:pPr>
        <w:numPr>
          <w:ilvl w:val="0"/>
          <w:numId w:val="8"/>
        </w:numPr>
        <w:spacing w:after="0" w:line="240" w:lineRule="auto"/>
        <w:ind w:left="0"/>
        <w:rPr>
          <w:rFonts w:ascii="Times New Roman" w:hAnsi="Times New Roman" w:cs="Times New Roman"/>
        </w:rPr>
      </w:pPr>
      <w:r w:rsidRPr="00DF4778">
        <w:rPr>
          <w:rFonts w:ascii="Times New Roman" w:hAnsi="Times New Roman" w:cs="Times New Roman"/>
        </w:rPr>
        <w:t>Не употребляйте избыточные прилагательные или наречия: </w:t>
      </w:r>
      <w:r w:rsidRPr="00DF4778">
        <w:rPr>
          <w:rFonts w:ascii="Times New Roman" w:hAnsi="Times New Roman" w:cs="Times New Roman"/>
          <w:i/>
          <w:iCs/>
        </w:rPr>
        <w:t>главная суть</w:t>
      </w:r>
      <w:r w:rsidRPr="00DF4778">
        <w:rPr>
          <w:rFonts w:ascii="Times New Roman" w:hAnsi="Times New Roman" w:cs="Times New Roman"/>
        </w:rPr>
        <w:t xml:space="preserve">, </w:t>
      </w:r>
      <w:r w:rsidRPr="00DF4778">
        <w:rPr>
          <w:rFonts w:ascii="Times New Roman" w:hAnsi="Times New Roman" w:cs="Times New Roman"/>
          <w:i/>
          <w:iCs/>
        </w:rPr>
        <w:t>предварительное планирование</w:t>
      </w:r>
      <w:r w:rsidRPr="00DF4778">
        <w:rPr>
          <w:rFonts w:ascii="Times New Roman" w:hAnsi="Times New Roman" w:cs="Times New Roman"/>
        </w:rPr>
        <w:t> → </w:t>
      </w:r>
      <w:r w:rsidRPr="00DF4778">
        <w:rPr>
          <w:rFonts w:ascii="Times New Roman" w:hAnsi="Times New Roman" w:cs="Times New Roman"/>
          <w:i/>
          <w:iCs/>
        </w:rPr>
        <w:t>суть</w:t>
      </w:r>
      <w:r w:rsidRPr="00DF4778">
        <w:rPr>
          <w:rFonts w:ascii="Times New Roman" w:hAnsi="Times New Roman" w:cs="Times New Roman"/>
        </w:rPr>
        <w:t>, </w:t>
      </w:r>
      <w:r w:rsidRPr="00DF4778">
        <w:rPr>
          <w:rFonts w:ascii="Times New Roman" w:hAnsi="Times New Roman" w:cs="Times New Roman"/>
          <w:i/>
          <w:iCs/>
        </w:rPr>
        <w:t>планирование</w:t>
      </w:r>
      <w:r w:rsidRPr="00DF4778">
        <w:rPr>
          <w:rFonts w:ascii="Times New Roman" w:hAnsi="Times New Roman" w:cs="Times New Roman"/>
        </w:rPr>
        <w:t>.</w:t>
      </w:r>
    </w:p>
    <w:p w14:paraId="35C0F4CB" w14:textId="77777777" w:rsidR="00DF4778" w:rsidRPr="00DF4778" w:rsidRDefault="00DF4778" w:rsidP="002A2A44">
      <w:pPr>
        <w:numPr>
          <w:ilvl w:val="0"/>
          <w:numId w:val="8"/>
        </w:numPr>
        <w:spacing w:after="0" w:line="240" w:lineRule="auto"/>
        <w:ind w:left="0"/>
        <w:rPr>
          <w:rFonts w:ascii="Times New Roman" w:hAnsi="Times New Roman" w:cs="Times New Roman"/>
        </w:rPr>
      </w:pPr>
      <w:r w:rsidRPr="00DF4778">
        <w:rPr>
          <w:rFonts w:ascii="Times New Roman" w:hAnsi="Times New Roman" w:cs="Times New Roman"/>
        </w:rPr>
        <w:t>Следите за контекстом: иногда повтор допустим ради выразительности (в поэзии, публицистике, иронии), но в официальной и учебной речи он недопустим.</w:t>
      </w:r>
    </w:p>
    <w:p w14:paraId="467BF161" w14:textId="06F83594" w:rsidR="00DF4778" w:rsidRPr="00DF4778" w:rsidRDefault="00DF4778" w:rsidP="002A2A44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DF4778">
        <w:rPr>
          <w:rFonts w:ascii="Times New Roman" w:hAnsi="Times New Roman" w:cs="Times New Roman"/>
          <w:b/>
          <w:bCs/>
        </w:rPr>
        <w:t>Типичные ошибки учащихся</w:t>
      </w:r>
    </w:p>
    <w:p w14:paraId="1BE7E3B7" w14:textId="649B13AE" w:rsidR="00DF4778" w:rsidRPr="00DF4778" w:rsidRDefault="00DF4778" w:rsidP="002A2A44">
      <w:pPr>
        <w:numPr>
          <w:ilvl w:val="0"/>
          <w:numId w:val="9"/>
        </w:numPr>
        <w:tabs>
          <w:tab w:val="clear" w:pos="720"/>
          <w:tab w:val="num" w:pos="360"/>
        </w:tabs>
        <w:spacing w:after="0" w:line="240" w:lineRule="auto"/>
        <w:ind w:left="360"/>
        <w:rPr>
          <w:rFonts w:ascii="Times New Roman" w:hAnsi="Times New Roman" w:cs="Times New Roman"/>
        </w:rPr>
      </w:pPr>
      <w:r w:rsidRPr="00DF4778">
        <w:rPr>
          <w:rFonts w:ascii="Times New Roman" w:hAnsi="Times New Roman" w:cs="Times New Roman"/>
        </w:rPr>
        <w:t xml:space="preserve">Повтор однокоренных слов подряд: </w:t>
      </w:r>
      <w:r w:rsidRPr="00DF4778">
        <w:rPr>
          <w:rFonts w:ascii="Times New Roman" w:hAnsi="Times New Roman" w:cs="Times New Roman"/>
          <w:i/>
          <w:iCs/>
        </w:rPr>
        <w:t>в рассказе рассказано</w:t>
      </w:r>
      <w:r w:rsidRPr="00DF4778">
        <w:rPr>
          <w:rFonts w:ascii="Times New Roman" w:hAnsi="Times New Roman" w:cs="Times New Roman"/>
        </w:rPr>
        <w:t>.</w:t>
      </w:r>
    </w:p>
    <w:p w14:paraId="2A17B647" w14:textId="69F2A852" w:rsidR="00DF4778" w:rsidRPr="00DF4778" w:rsidRDefault="00DF4778" w:rsidP="002A2A44">
      <w:pPr>
        <w:numPr>
          <w:ilvl w:val="0"/>
          <w:numId w:val="9"/>
        </w:numPr>
        <w:tabs>
          <w:tab w:val="clear" w:pos="720"/>
          <w:tab w:val="num" w:pos="360"/>
        </w:tabs>
        <w:spacing w:after="0" w:line="240" w:lineRule="auto"/>
        <w:ind w:left="360"/>
        <w:rPr>
          <w:rFonts w:ascii="Times New Roman" w:hAnsi="Times New Roman" w:cs="Times New Roman"/>
        </w:rPr>
      </w:pPr>
      <w:r w:rsidRPr="00DF4778">
        <w:rPr>
          <w:rFonts w:ascii="Times New Roman" w:hAnsi="Times New Roman" w:cs="Times New Roman"/>
        </w:rPr>
        <w:t xml:space="preserve">Слияние одинаковых смыслов: </w:t>
      </w:r>
      <w:r w:rsidRPr="00DF4778">
        <w:rPr>
          <w:rFonts w:ascii="Times New Roman" w:hAnsi="Times New Roman" w:cs="Times New Roman"/>
          <w:i/>
          <w:iCs/>
        </w:rPr>
        <w:t>памятный сувенир</w:t>
      </w:r>
      <w:r w:rsidRPr="00DF4778">
        <w:rPr>
          <w:rFonts w:ascii="Times New Roman" w:hAnsi="Times New Roman" w:cs="Times New Roman"/>
        </w:rPr>
        <w:t>, </w:t>
      </w:r>
      <w:r w:rsidRPr="00DF4778">
        <w:rPr>
          <w:rFonts w:ascii="Times New Roman" w:hAnsi="Times New Roman" w:cs="Times New Roman"/>
          <w:i/>
          <w:iCs/>
        </w:rPr>
        <w:t>первая премьера</w:t>
      </w:r>
      <w:r w:rsidRPr="00DF4778">
        <w:rPr>
          <w:rFonts w:ascii="Times New Roman" w:hAnsi="Times New Roman" w:cs="Times New Roman"/>
        </w:rPr>
        <w:t>.</w:t>
      </w:r>
    </w:p>
    <w:p w14:paraId="6AB8909E" w14:textId="5E063A23" w:rsidR="00DF4778" w:rsidRPr="00DF4778" w:rsidRDefault="00DF4778" w:rsidP="002A2A44">
      <w:pPr>
        <w:numPr>
          <w:ilvl w:val="0"/>
          <w:numId w:val="9"/>
        </w:numPr>
        <w:tabs>
          <w:tab w:val="clear" w:pos="720"/>
          <w:tab w:val="num" w:pos="360"/>
        </w:tabs>
        <w:spacing w:after="0" w:line="240" w:lineRule="auto"/>
        <w:ind w:left="360"/>
        <w:rPr>
          <w:rFonts w:ascii="Times New Roman" w:hAnsi="Times New Roman" w:cs="Times New Roman"/>
        </w:rPr>
      </w:pPr>
      <w:r w:rsidRPr="00DF4778">
        <w:rPr>
          <w:rFonts w:ascii="Times New Roman" w:hAnsi="Times New Roman" w:cs="Times New Roman"/>
        </w:rPr>
        <w:t>Использование уточняющих слов при уже точных выражениях: </w:t>
      </w:r>
      <w:r w:rsidRPr="00DF4778">
        <w:rPr>
          <w:rFonts w:ascii="Times New Roman" w:hAnsi="Times New Roman" w:cs="Times New Roman"/>
          <w:i/>
          <w:iCs/>
        </w:rPr>
        <w:t>лично сам</w:t>
      </w:r>
      <w:r w:rsidRPr="00DF4778">
        <w:rPr>
          <w:rFonts w:ascii="Times New Roman" w:hAnsi="Times New Roman" w:cs="Times New Roman"/>
        </w:rPr>
        <w:t>, </w:t>
      </w:r>
      <w:r w:rsidRPr="00DF4778">
        <w:rPr>
          <w:rFonts w:ascii="Times New Roman" w:hAnsi="Times New Roman" w:cs="Times New Roman"/>
          <w:i/>
          <w:iCs/>
        </w:rPr>
        <w:t>моя автобиография</w:t>
      </w:r>
      <w:r w:rsidRPr="00DF4778">
        <w:rPr>
          <w:rFonts w:ascii="Times New Roman" w:hAnsi="Times New Roman" w:cs="Times New Roman"/>
        </w:rPr>
        <w:t>.</w:t>
      </w:r>
    </w:p>
    <w:p w14:paraId="4590DA89" w14:textId="2FF14BD3" w:rsidR="00DF4778" w:rsidRPr="00DF4778" w:rsidRDefault="00DF4778" w:rsidP="002A2A44">
      <w:pPr>
        <w:numPr>
          <w:ilvl w:val="0"/>
          <w:numId w:val="9"/>
        </w:numPr>
        <w:tabs>
          <w:tab w:val="clear" w:pos="720"/>
          <w:tab w:val="num" w:pos="360"/>
        </w:tabs>
        <w:spacing w:after="0" w:line="240" w:lineRule="auto"/>
        <w:ind w:left="360"/>
        <w:rPr>
          <w:rFonts w:ascii="Times New Roman" w:hAnsi="Times New Roman" w:cs="Times New Roman"/>
        </w:rPr>
      </w:pPr>
      <w:r w:rsidRPr="00DF4778">
        <w:rPr>
          <w:rFonts w:ascii="Times New Roman" w:hAnsi="Times New Roman" w:cs="Times New Roman"/>
        </w:rPr>
        <w:t>Повтор в соседних предложениях: </w:t>
      </w:r>
      <w:r w:rsidRPr="00DF4778">
        <w:rPr>
          <w:rFonts w:ascii="Times New Roman" w:hAnsi="Times New Roman" w:cs="Times New Roman"/>
          <w:i/>
          <w:iCs/>
        </w:rPr>
        <w:t>Этот фильм мне понравился. В этом фильме была интересная музыка.</w:t>
      </w:r>
    </w:p>
    <w:p w14:paraId="1F12C7F6" w14:textId="66C0ACEC" w:rsidR="00DF4778" w:rsidRPr="00DF4778" w:rsidRDefault="00DF4778" w:rsidP="00DF4778">
      <w:pPr>
        <w:spacing w:after="0" w:line="240" w:lineRule="auto"/>
        <w:rPr>
          <w:rFonts w:ascii="Times New Roman" w:hAnsi="Times New Roman" w:cs="Times New Roman"/>
        </w:rPr>
      </w:pPr>
      <w:r w:rsidRPr="00DF4778">
        <w:rPr>
          <w:rFonts w:ascii="Times New Roman" w:hAnsi="Times New Roman" w:cs="Times New Roman"/>
          <w:b/>
          <w:bCs/>
        </w:rPr>
        <w:t>Объяснение:</w:t>
      </w:r>
      <w:r w:rsidR="002A2A44">
        <w:rPr>
          <w:rFonts w:ascii="Times New Roman" w:hAnsi="Times New Roman" w:cs="Times New Roman"/>
        </w:rPr>
        <w:t xml:space="preserve"> </w:t>
      </w:r>
      <w:r w:rsidRPr="00DF4778">
        <w:rPr>
          <w:rFonts w:ascii="Times New Roman" w:hAnsi="Times New Roman" w:cs="Times New Roman"/>
        </w:rPr>
        <w:t>Тавтология — это не просто «повтор слова», а </w:t>
      </w:r>
      <w:r w:rsidRPr="00DF4778">
        <w:rPr>
          <w:rFonts w:ascii="Times New Roman" w:hAnsi="Times New Roman" w:cs="Times New Roman"/>
          <w:b/>
          <w:bCs/>
        </w:rPr>
        <w:t>повтор смысла</w:t>
      </w:r>
      <w:r w:rsidRPr="00DF4778">
        <w:rPr>
          <w:rFonts w:ascii="Times New Roman" w:hAnsi="Times New Roman" w:cs="Times New Roman"/>
        </w:rPr>
        <w:t>. Она показывает, что автор не продумал формулировку, не владеет богатством языка. Проверяйте текст: если при удалении одного из слов смысл не теряется, — значит, есть избыточность. В художественном стиле тавтология может использоваться намеренно (например, у Есенина: </w:t>
      </w:r>
      <w:r w:rsidRPr="00DF4778">
        <w:rPr>
          <w:rFonts w:ascii="Times New Roman" w:hAnsi="Times New Roman" w:cs="Times New Roman"/>
          <w:i/>
          <w:iCs/>
        </w:rPr>
        <w:t>«Снова синий вечер синью окутал»</w:t>
      </w:r>
      <w:r w:rsidRPr="00DF4778">
        <w:rPr>
          <w:rFonts w:ascii="Times New Roman" w:hAnsi="Times New Roman" w:cs="Times New Roman"/>
        </w:rPr>
        <w:t>), но в научной, публицистической и экзаменационной речи она считается ошибкой.</w:t>
      </w:r>
    </w:p>
    <w:p w14:paraId="2E8DE0B7" w14:textId="19C72758" w:rsidR="00DF4778" w:rsidRPr="00DF4778" w:rsidRDefault="00DF4778" w:rsidP="00DF4778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DF4778">
        <w:rPr>
          <w:rFonts w:ascii="Times New Roman" w:hAnsi="Times New Roman" w:cs="Times New Roman"/>
          <w:b/>
          <w:bCs/>
        </w:rPr>
        <w:t xml:space="preserve">Примеры </w:t>
      </w:r>
      <w:r w:rsidR="002A2A44">
        <w:rPr>
          <w:rFonts w:ascii="Times New Roman" w:hAnsi="Times New Roman" w:cs="Times New Roman"/>
          <w:b/>
          <w:bCs/>
        </w:rPr>
        <w:t>правильных вариантов</w:t>
      </w:r>
    </w:p>
    <w:tbl>
      <w:tblPr>
        <w:tblStyle w:val="af1"/>
        <w:tblW w:w="5000" w:type="pct"/>
        <w:tblLook w:val="04A0" w:firstRow="1" w:lastRow="0" w:firstColumn="1" w:lastColumn="0" w:noHBand="0" w:noVBand="1"/>
      </w:tblPr>
      <w:tblGrid>
        <w:gridCol w:w="2259"/>
        <w:gridCol w:w="1615"/>
        <w:gridCol w:w="3997"/>
      </w:tblGrid>
      <w:tr w:rsidR="00DF4778" w:rsidRPr="00DF4778" w14:paraId="0B6F6108" w14:textId="77777777" w:rsidTr="002A2A44">
        <w:tc>
          <w:tcPr>
            <w:tcW w:w="1553" w:type="pct"/>
            <w:hideMark/>
          </w:tcPr>
          <w:p w14:paraId="13F296BD" w14:textId="77777777" w:rsidR="00DF4778" w:rsidRPr="00DF4778" w:rsidRDefault="00DF4778" w:rsidP="00DF4778">
            <w:pPr>
              <w:rPr>
                <w:rFonts w:ascii="Times New Roman" w:hAnsi="Times New Roman" w:cs="Times New Roman"/>
                <w:b/>
                <w:bCs/>
              </w:rPr>
            </w:pPr>
            <w:r w:rsidRPr="00DF4778">
              <w:rPr>
                <w:rFonts w:ascii="Times New Roman" w:hAnsi="Times New Roman" w:cs="Times New Roman"/>
                <w:b/>
                <w:bCs/>
              </w:rPr>
              <w:t>Неверно (тавтология)</w:t>
            </w:r>
          </w:p>
        </w:tc>
        <w:tc>
          <w:tcPr>
            <w:tcW w:w="790" w:type="pct"/>
            <w:hideMark/>
          </w:tcPr>
          <w:p w14:paraId="5C8D845C" w14:textId="77777777" w:rsidR="00DF4778" w:rsidRPr="00DF4778" w:rsidRDefault="00DF4778" w:rsidP="00DF4778">
            <w:pPr>
              <w:rPr>
                <w:rFonts w:ascii="Times New Roman" w:hAnsi="Times New Roman" w:cs="Times New Roman"/>
                <w:b/>
                <w:bCs/>
              </w:rPr>
            </w:pPr>
            <w:r w:rsidRPr="00DF4778">
              <w:rPr>
                <w:rFonts w:ascii="Times New Roman" w:hAnsi="Times New Roman" w:cs="Times New Roman"/>
                <w:b/>
                <w:bCs/>
              </w:rPr>
              <w:t>Правильно</w:t>
            </w:r>
          </w:p>
        </w:tc>
        <w:tc>
          <w:tcPr>
            <w:tcW w:w="2657" w:type="pct"/>
            <w:hideMark/>
          </w:tcPr>
          <w:p w14:paraId="3C1BA400" w14:textId="77777777" w:rsidR="00DF4778" w:rsidRPr="00DF4778" w:rsidRDefault="00DF4778" w:rsidP="00DF4778">
            <w:pPr>
              <w:rPr>
                <w:rFonts w:ascii="Times New Roman" w:hAnsi="Times New Roman" w:cs="Times New Roman"/>
                <w:b/>
                <w:bCs/>
              </w:rPr>
            </w:pPr>
            <w:r w:rsidRPr="00DF4778">
              <w:rPr>
                <w:rFonts w:ascii="Times New Roman" w:hAnsi="Times New Roman" w:cs="Times New Roman"/>
                <w:b/>
                <w:bCs/>
              </w:rPr>
              <w:t>Пояснение</w:t>
            </w:r>
          </w:p>
        </w:tc>
      </w:tr>
      <w:tr w:rsidR="00DF4778" w:rsidRPr="00DF4778" w14:paraId="2C6EA021" w14:textId="77777777" w:rsidTr="002A2A44">
        <w:tc>
          <w:tcPr>
            <w:tcW w:w="1553" w:type="pct"/>
            <w:hideMark/>
          </w:tcPr>
          <w:p w14:paraId="4AEA18E4" w14:textId="77777777" w:rsidR="00DF4778" w:rsidRPr="00DF4778" w:rsidRDefault="00DF4778" w:rsidP="00DF4778">
            <w:pPr>
              <w:rPr>
                <w:rFonts w:ascii="Times New Roman" w:hAnsi="Times New Roman" w:cs="Times New Roman"/>
              </w:rPr>
            </w:pPr>
            <w:r w:rsidRPr="00DF4778">
              <w:rPr>
                <w:rFonts w:ascii="Times New Roman" w:hAnsi="Times New Roman" w:cs="Times New Roman"/>
              </w:rPr>
              <w:t>предварительное планирование</w:t>
            </w:r>
          </w:p>
        </w:tc>
        <w:tc>
          <w:tcPr>
            <w:tcW w:w="790" w:type="pct"/>
            <w:hideMark/>
          </w:tcPr>
          <w:p w14:paraId="11C9CA62" w14:textId="77777777" w:rsidR="00DF4778" w:rsidRPr="00DF4778" w:rsidRDefault="00DF4778" w:rsidP="00DF4778">
            <w:pPr>
              <w:rPr>
                <w:rFonts w:ascii="Times New Roman" w:hAnsi="Times New Roman" w:cs="Times New Roman"/>
              </w:rPr>
            </w:pPr>
            <w:r w:rsidRPr="00DF4778">
              <w:rPr>
                <w:rFonts w:ascii="Times New Roman" w:hAnsi="Times New Roman" w:cs="Times New Roman"/>
              </w:rPr>
              <w:t>планирование</w:t>
            </w:r>
          </w:p>
        </w:tc>
        <w:tc>
          <w:tcPr>
            <w:tcW w:w="2657" w:type="pct"/>
            <w:hideMark/>
          </w:tcPr>
          <w:p w14:paraId="0565C621" w14:textId="77777777" w:rsidR="00DF4778" w:rsidRPr="00DF4778" w:rsidRDefault="00DF4778" w:rsidP="00DF4778">
            <w:pPr>
              <w:rPr>
                <w:rFonts w:ascii="Times New Roman" w:hAnsi="Times New Roman" w:cs="Times New Roman"/>
              </w:rPr>
            </w:pPr>
            <w:r w:rsidRPr="00DF4778">
              <w:rPr>
                <w:rFonts w:ascii="Times New Roman" w:hAnsi="Times New Roman" w:cs="Times New Roman"/>
              </w:rPr>
              <w:t>планирование всегда подразумевает предварительность</w:t>
            </w:r>
          </w:p>
        </w:tc>
      </w:tr>
      <w:tr w:rsidR="00DF4778" w:rsidRPr="00DF4778" w14:paraId="167DC137" w14:textId="77777777" w:rsidTr="002A2A44">
        <w:tc>
          <w:tcPr>
            <w:tcW w:w="1553" w:type="pct"/>
            <w:hideMark/>
          </w:tcPr>
          <w:p w14:paraId="2B01D80C" w14:textId="77777777" w:rsidR="00DF4778" w:rsidRPr="00DF4778" w:rsidRDefault="00DF4778" w:rsidP="00DF4778">
            <w:pPr>
              <w:rPr>
                <w:rFonts w:ascii="Times New Roman" w:hAnsi="Times New Roman" w:cs="Times New Roman"/>
              </w:rPr>
            </w:pPr>
            <w:r w:rsidRPr="00DF4778">
              <w:rPr>
                <w:rFonts w:ascii="Times New Roman" w:hAnsi="Times New Roman" w:cs="Times New Roman"/>
              </w:rPr>
              <w:t>моя автобиография</w:t>
            </w:r>
          </w:p>
        </w:tc>
        <w:tc>
          <w:tcPr>
            <w:tcW w:w="790" w:type="pct"/>
            <w:hideMark/>
          </w:tcPr>
          <w:p w14:paraId="00CA17D5" w14:textId="77777777" w:rsidR="00DF4778" w:rsidRPr="00DF4778" w:rsidRDefault="00DF4778" w:rsidP="00DF4778">
            <w:pPr>
              <w:rPr>
                <w:rFonts w:ascii="Times New Roman" w:hAnsi="Times New Roman" w:cs="Times New Roman"/>
              </w:rPr>
            </w:pPr>
            <w:r w:rsidRPr="00DF4778">
              <w:rPr>
                <w:rFonts w:ascii="Times New Roman" w:hAnsi="Times New Roman" w:cs="Times New Roman"/>
              </w:rPr>
              <w:t>автобиография</w:t>
            </w:r>
          </w:p>
        </w:tc>
        <w:tc>
          <w:tcPr>
            <w:tcW w:w="2657" w:type="pct"/>
            <w:hideMark/>
          </w:tcPr>
          <w:p w14:paraId="64010731" w14:textId="77777777" w:rsidR="00DF4778" w:rsidRPr="00DF4778" w:rsidRDefault="00DF4778" w:rsidP="00DF4778">
            <w:pPr>
              <w:rPr>
                <w:rFonts w:ascii="Times New Roman" w:hAnsi="Times New Roman" w:cs="Times New Roman"/>
              </w:rPr>
            </w:pPr>
            <w:r w:rsidRPr="00DF4778">
              <w:rPr>
                <w:rFonts w:ascii="Times New Roman" w:hAnsi="Times New Roman" w:cs="Times New Roman"/>
              </w:rPr>
              <w:t>приставка «авто» уже означает «сам»</w:t>
            </w:r>
          </w:p>
        </w:tc>
      </w:tr>
      <w:tr w:rsidR="00DF4778" w:rsidRPr="00DF4778" w14:paraId="67536CFD" w14:textId="77777777" w:rsidTr="002A2A44">
        <w:tc>
          <w:tcPr>
            <w:tcW w:w="1553" w:type="pct"/>
            <w:hideMark/>
          </w:tcPr>
          <w:p w14:paraId="716A14D3" w14:textId="77777777" w:rsidR="00DF4778" w:rsidRPr="00DF4778" w:rsidRDefault="00DF4778" w:rsidP="00DF4778">
            <w:pPr>
              <w:rPr>
                <w:rFonts w:ascii="Times New Roman" w:hAnsi="Times New Roman" w:cs="Times New Roman"/>
              </w:rPr>
            </w:pPr>
            <w:r w:rsidRPr="00DF4778">
              <w:rPr>
                <w:rFonts w:ascii="Times New Roman" w:hAnsi="Times New Roman" w:cs="Times New Roman"/>
              </w:rPr>
              <w:t>вернуться обратно</w:t>
            </w:r>
          </w:p>
        </w:tc>
        <w:tc>
          <w:tcPr>
            <w:tcW w:w="790" w:type="pct"/>
            <w:hideMark/>
          </w:tcPr>
          <w:p w14:paraId="0DADC530" w14:textId="77777777" w:rsidR="00DF4778" w:rsidRPr="00DF4778" w:rsidRDefault="00DF4778" w:rsidP="00DF4778">
            <w:pPr>
              <w:rPr>
                <w:rFonts w:ascii="Times New Roman" w:hAnsi="Times New Roman" w:cs="Times New Roman"/>
              </w:rPr>
            </w:pPr>
            <w:r w:rsidRPr="00DF4778">
              <w:rPr>
                <w:rFonts w:ascii="Times New Roman" w:hAnsi="Times New Roman" w:cs="Times New Roman"/>
              </w:rPr>
              <w:t>вернуться</w:t>
            </w:r>
          </w:p>
        </w:tc>
        <w:tc>
          <w:tcPr>
            <w:tcW w:w="2657" w:type="pct"/>
            <w:hideMark/>
          </w:tcPr>
          <w:p w14:paraId="5E727084" w14:textId="77777777" w:rsidR="00DF4778" w:rsidRPr="00DF4778" w:rsidRDefault="00DF4778" w:rsidP="00DF4778">
            <w:pPr>
              <w:rPr>
                <w:rFonts w:ascii="Times New Roman" w:hAnsi="Times New Roman" w:cs="Times New Roman"/>
              </w:rPr>
            </w:pPr>
            <w:r w:rsidRPr="00DF4778">
              <w:rPr>
                <w:rFonts w:ascii="Times New Roman" w:hAnsi="Times New Roman" w:cs="Times New Roman"/>
              </w:rPr>
              <w:t>глагол «вернуться» уже включает значение «обратно»</w:t>
            </w:r>
          </w:p>
        </w:tc>
      </w:tr>
      <w:tr w:rsidR="00DF4778" w:rsidRPr="00DF4778" w14:paraId="0E342561" w14:textId="77777777" w:rsidTr="002A2A44">
        <w:tc>
          <w:tcPr>
            <w:tcW w:w="1553" w:type="pct"/>
            <w:hideMark/>
          </w:tcPr>
          <w:p w14:paraId="06891B7A" w14:textId="77777777" w:rsidR="00DF4778" w:rsidRPr="00DF4778" w:rsidRDefault="00DF4778" w:rsidP="00DF4778">
            <w:pPr>
              <w:rPr>
                <w:rFonts w:ascii="Times New Roman" w:hAnsi="Times New Roman" w:cs="Times New Roman"/>
              </w:rPr>
            </w:pPr>
            <w:r w:rsidRPr="00DF4778">
              <w:rPr>
                <w:rFonts w:ascii="Times New Roman" w:hAnsi="Times New Roman" w:cs="Times New Roman"/>
              </w:rPr>
              <w:t>главная суть проблемы</w:t>
            </w:r>
          </w:p>
        </w:tc>
        <w:tc>
          <w:tcPr>
            <w:tcW w:w="790" w:type="pct"/>
            <w:hideMark/>
          </w:tcPr>
          <w:p w14:paraId="54EFCA92" w14:textId="77777777" w:rsidR="00DF4778" w:rsidRPr="00DF4778" w:rsidRDefault="00DF4778" w:rsidP="00DF4778">
            <w:pPr>
              <w:rPr>
                <w:rFonts w:ascii="Times New Roman" w:hAnsi="Times New Roman" w:cs="Times New Roman"/>
              </w:rPr>
            </w:pPr>
            <w:r w:rsidRPr="00DF4778">
              <w:rPr>
                <w:rFonts w:ascii="Times New Roman" w:hAnsi="Times New Roman" w:cs="Times New Roman"/>
              </w:rPr>
              <w:t>суть проблемы</w:t>
            </w:r>
          </w:p>
        </w:tc>
        <w:tc>
          <w:tcPr>
            <w:tcW w:w="2657" w:type="pct"/>
            <w:hideMark/>
          </w:tcPr>
          <w:p w14:paraId="0E3B262C" w14:textId="77777777" w:rsidR="00DF4778" w:rsidRPr="00DF4778" w:rsidRDefault="00DF4778" w:rsidP="00DF4778">
            <w:pPr>
              <w:rPr>
                <w:rFonts w:ascii="Times New Roman" w:hAnsi="Times New Roman" w:cs="Times New Roman"/>
              </w:rPr>
            </w:pPr>
            <w:r w:rsidRPr="00DF4778">
              <w:rPr>
                <w:rFonts w:ascii="Times New Roman" w:hAnsi="Times New Roman" w:cs="Times New Roman"/>
              </w:rPr>
              <w:t>слово «суть» само выражает идею главного, основного</w:t>
            </w:r>
          </w:p>
        </w:tc>
      </w:tr>
    </w:tbl>
    <w:p w14:paraId="018AA0FB" w14:textId="0C6437B8" w:rsidR="00DF4778" w:rsidRPr="00DF4778" w:rsidRDefault="00DF4778" w:rsidP="002A2A4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BE4D5" w:themeFill="accent2" w:themeFillTint="33"/>
        <w:spacing w:after="0" w:line="240" w:lineRule="auto"/>
        <w:rPr>
          <w:rFonts w:ascii="Times New Roman" w:hAnsi="Times New Roman" w:cs="Times New Roman"/>
        </w:rPr>
      </w:pPr>
      <w:r w:rsidRPr="00DF4778">
        <w:rPr>
          <w:rFonts w:ascii="Times New Roman" w:hAnsi="Times New Roman" w:cs="Times New Roman"/>
          <w:b/>
          <w:bCs/>
        </w:rPr>
        <w:t>Совет учителя:</w:t>
      </w:r>
      <w:r w:rsidRPr="00DF4778">
        <w:rPr>
          <w:rFonts w:ascii="Times New Roman" w:hAnsi="Times New Roman" w:cs="Times New Roman"/>
        </w:rPr>
        <w:t> перечитывайте текст и задавайте себе вопрос: «Можно ли убрать одно из слов без потери смысла?» Если да — значит, перед вами тавтология. Используйте словарь синонимов, чтобы разнообразить речь и избежать повторов.</w:t>
      </w:r>
    </w:p>
    <w:p w14:paraId="3E4E6D23" w14:textId="7BBA558C" w:rsidR="00DF4778" w:rsidRPr="00DF4778" w:rsidRDefault="00DF4778" w:rsidP="00DF4778">
      <w:pPr>
        <w:spacing w:after="0" w:line="240" w:lineRule="auto"/>
        <w:rPr>
          <w:rFonts w:ascii="Times New Roman" w:hAnsi="Times New Roman" w:cs="Times New Roman"/>
        </w:rPr>
      </w:pPr>
      <w:r w:rsidRPr="00DF4778">
        <w:rPr>
          <w:rFonts w:ascii="Times New Roman" w:hAnsi="Times New Roman" w:cs="Times New Roman"/>
          <w:b/>
          <w:bCs/>
        </w:rPr>
        <w:t>Запомни:</w:t>
      </w:r>
      <w:r w:rsidRPr="00DF4778">
        <w:rPr>
          <w:rFonts w:ascii="Times New Roman" w:hAnsi="Times New Roman" w:cs="Times New Roman"/>
        </w:rPr>
        <w:t> тавтология — враг точности и выразительности речи. Речь должна быть ясной, а не «завернутой вокруг одной мысли».</w:t>
      </w:r>
    </w:p>
    <w:p w14:paraId="46C1612B" w14:textId="21BD0EBD" w:rsidR="00DF4778" w:rsidRPr="00DF4778" w:rsidRDefault="00DF4778" w:rsidP="002A2A44">
      <w:pPr>
        <w:shd w:val="clear" w:color="auto" w:fill="FFE599" w:themeFill="accent4" w:themeFillTint="66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DF4778">
        <w:rPr>
          <w:rFonts w:ascii="Times New Roman" w:hAnsi="Times New Roman" w:cs="Times New Roman"/>
          <w:b/>
          <w:bCs/>
        </w:rPr>
        <w:t>Плеоназм</w:t>
      </w:r>
    </w:p>
    <w:p w14:paraId="03B98997" w14:textId="77777777" w:rsidR="00DF4778" w:rsidRPr="00DF4778" w:rsidRDefault="00DF4778" w:rsidP="00DF4778">
      <w:pPr>
        <w:spacing w:after="0" w:line="240" w:lineRule="auto"/>
        <w:rPr>
          <w:rFonts w:ascii="Times New Roman" w:hAnsi="Times New Roman" w:cs="Times New Roman"/>
        </w:rPr>
      </w:pPr>
      <w:r w:rsidRPr="00DF4778">
        <w:rPr>
          <w:rFonts w:ascii="Times New Roman" w:hAnsi="Times New Roman" w:cs="Times New Roman"/>
          <w:b/>
          <w:bCs/>
        </w:rPr>
        <w:t>Плеоназм</w:t>
      </w:r>
      <w:r w:rsidRPr="00DF4778">
        <w:rPr>
          <w:rFonts w:ascii="Times New Roman" w:hAnsi="Times New Roman" w:cs="Times New Roman"/>
        </w:rPr>
        <w:t> (от греч. </w:t>
      </w:r>
      <w:proofErr w:type="spellStart"/>
      <w:r w:rsidRPr="00DF4778">
        <w:rPr>
          <w:rFonts w:ascii="Times New Roman" w:hAnsi="Times New Roman" w:cs="Times New Roman"/>
          <w:i/>
          <w:iCs/>
        </w:rPr>
        <w:t>pleonasmós</w:t>
      </w:r>
      <w:proofErr w:type="spellEnd"/>
      <w:r w:rsidRPr="00DF4778">
        <w:rPr>
          <w:rFonts w:ascii="Times New Roman" w:hAnsi="Times New Roman" w:cs="Times New Roman"/>
        </w:rPr>
        <w:t> — излишество, избыток) — это </w:t>
      </w:r>
      <w:r w:rsidRPr="00DF4778">
        <w:rPr>
          <w:rFonts w:ascii="Times New Roman" w:hAnsi="Times New Roman" w:cs="Times New Roman"/>
          <w:b/>
          <w:bCs/>
        </w:rPr>
        <w:t>употребление в высказывании лишних слов, дублирующих уже выраженный смысл</w:t>
      </w:r>
      <w:r w:rsidRPr="00DF4778">
        <w:rPr>
          <w:rFonts w:ascii="Times New Roman" w:hAnsi="Times New Roman" w:cs="Times New Roman"/>
        </w:rPr>
        <w:t>. Такие сочетания не нарушают грамматику, но делают речь </w:t>
      </w:r>
      <w:r w:rsidRPr="00DF4778">
        <w:rPr>
          <w:rFonts w:ascii="Times New Roman" w:hAnsi="Times New Roman" w:cs="Times New Roman"/>
          <w:b/>
          <w:bCs/>
        </w:rPr>
        <w:t>избыточной и неточной</w:t>
      </w:r>
      <w:r w:rsidRPr="00DF4778">
        <w:rPr>
          <w:rFonts w:ascii="Times New Roman" w:hAnsi="Times New Roman" w:cs="Times New Roman"/>
        </w:rPr>
        <w:t>. Плеоназм — один из видов </w:t>
      </w:r>
      <w:r w:rsidRPr="00DF4778">
        <w:rPr>
          <w:rFonts w:ascii="Times New Roman" w:hAnsi="Times New Roman" w:cs="Times New Roman"/>
          <w:b/>
          <w:bCs/>
        </w:rPr>
        <w:t>лексических ошибок</w:t>
      </w:r>
      <w:r w:rsidRPr="00DF4778">
        <w:rPr>
          <w:rFonts w:ascii="Times New Roman" w:hAnsi="Times New Roman" w:cs="Times New Roman"/>
        </w:rPr>
        <w:t> (его часто путают с тавтологией, но они не одно и то же).</w:t>
      </w:r>
    </w:p>
    <w:p w14:paraId="7FE00698" w14:textId="387983CB" w:rsidR="00DF4778" w:rsidRPr="00DF4778" w:rsidRDefault="00DF4778" w:rsidP="00DF4778">
      <w:pPr>
        <w:spacing w:after="0" w:line="240" w:lineRule="auto"/>
        <w:rPr>
          <w:rFonts w:ascii="Times New Roman" w:hAnsi="Times New Roman" w:cs="Times New Roman"/>
        </w:rPr>
      </w:pPr>
      <w:r w:rsidRPr="00DF4778">
        <w:rPr>
          <w:rFonts w:ascii="Times New Roman" w:hAnsi="Times New Roman" w:cs="Times New Roman"/>
          <w:b/>
          <w:bCs/>
        </w:rPr>
        <w:t>Определение:</w:t>
      </w:r>
      <w:r w:rsidRPr="00DF4778">
        <w:rPr>
          <w:rFonts w:ascii="Times New Roman" w:hAnsi="Times New Roman" w:cs="Times New Roman"/>
        </w:rPr>
        <w:br/>
      </w:r>
      <w:r w:rsidRPr="00DF4778">
        <w:rPr>
          <w:rFonts w:ascii="Times New Roman" w:hAnsi="Times New Roman" w:cs="Times New Roman"/>
          <w:i/>
          <w:iCs/>
        </w:rPr>
        <w:t>Плеоназм</w:t>
      </w:r>
      <w:r w:rsidRPr="00DF4778">
        <w:rPr>
          <w:rFonts w:ascii="Times New Roman" w:hAnsi="Times New Roman" w:cs="Times New Roman"/>
        </w:rPr>
        <w:t> — это избыточное употребление слов, когда часть высказывания повторяет уже содержащийся смысл. Например: </w:t>
      </w:r>
      <w:r w:rsidRPr="00DF4778">
        <w:rPr>
          <w:rFonts w:ascii="Times New Roman" w:hAnsi="Times New Roman" w:cs="Times New Roman"/>
          <w:i/>
          <w:iCs/>
        </w:rPr>
        <w:t>моя личная точка зрения, очень уникальный случай, совместное сотрудничество</w:t>
      </w:r>
      <w:r w:rsidRPr="00DF4778">
        <w:rPr>
          <w:rFonts w:ascii="Times New Roman" w:hAnsi="Times New Roman" w:cs="Times New Roman"/>
        </w:rPr>
        <w:t>.</w:t>
      </w:r>
    </w:p>
    <w:p w14:paraId="506A03E2" w14:textId="28C1CFED" w:rsidR="00DF4778" w:rsidRPr="00DF4778" w:rsidRDefault="00DF4778" w:rsidP="00DF4778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DF4778">
        <w:rPr>
          <w:rFonts w:ascii="Times New Roman" w:hAnsi="Times New Roman" w:cs="Times New Roman"/>
          <w:b/>
          <w:bCs/>
        </w:rPr>
        <w:lastRenderedPageBreak/>
        <w:t>Отличие от тавтологии</w:t>
      </w:r>
    </w:p>
    <w:p w14:paraId="0E23C8F3" w14:textId="77777777" w:rsidR="00DF4778" w:rsidRPr="00DF4778" w:rsidRDefault="00DF4778" w:rsidP="00DF4778">
      <w:pPr>
        <w:spacing w:after="0" w:line="240" w:lineRule="auto"/>
        <w:rPr>
          <w:rFonts w:ascii="Times New Roman" w:hAnsi="Times New Roman" w:cs="Times New Roman"/>
        </w:rPr>
      </w:pPr>
      <w:r w:rsidRPr="00DF4778">
        <w:rPr>
          <w:rFonts w:ascii="Times New Roman" w:hAnsi="Times New Roman" w:cs="Times New Roman"/>
          <w:b/>
          <w:bCs/>
        </w:rPr>
        <w:t>Тавтология</w:t>
      </w:r>
      <w:r w:rsidRPr="00DF4778">
        <w:rPr>
          <w:rFonts w:ascii="Times New Roman" w:hAnsi="Times New Roman" w:cs="Times New Roman"/>
        </w:rPr>
        <w:t> — это повтор </w:t>
      </w:r>
      <w:r w:rsidRPr="00DF4778">
        <w:rPr>
          <w:rFonts w:ascii="Times New Roman" w:hAnsi="Times New Roman" w:cs="Times New Roman"/>
          <w:i/>
          <w:iCs/>
        </w:rPr>
        <w:t>одного и того же корня или смысла</w:t>
      </w:r>
      <w:r w:rsidRPr="00DF4778">
        <w:rPr>
          <w:rFonts w:ascii="Times New Roman" w:hAnsi="Times New Roman" w:cs="Times New Roman"/>
        </w:rPr>
        <w:t>, а </w:t>
      </w:r>
      <w:r w:rsidRPr="00DF4778">
        <w:rPr>
          <w:rFonts w:ascii="Times New Roman" w:hAnsi="Times New Roman" w:cs="Times New Roman"/>
          <w:b/>
          <w:bCs/>
        </w:rPr>
        <w:t>плеоназм</w:t>
      </w:r>
      <w:r w:rsidRPr="00DF4778">
        <w:rPr>
          <w:rFonts w:ascii="Times New Roman" w:hAnsi="Times New Roman" w:cs="Times New Roman"/>
        </w:rPr>
        <w:t> — </w:t>
      </w:r>
      <w:r w:rsidRPr="00DF4778">
        <w:rPr>
          <w:rFonts w:ascii="Times New Roman" w:hAnsi="Times New Roman" w:cs="Times New Roman"/>
          <w:i/>
          <w:iCs/>
        </w:rPr>
        <w:t>добавление ненужного уточнения</w:t>
      </w:r>
      <w:r w:rsidRPr="00DF4778">
        <w:rPr>
          <w:rFonts w:ascii="Times New Roman" w:hAnsi="Times New Roman" w:cs="Times New Roman"/>
        </w:rPr>
        <w:t>, усиливающего значение, которое уже есть. Например: </w:t>
      </w:r>
      <w:r w:rsidRPr="00DF4778">
        <w:rPr>
          <w:rFonts w:ascii="Times New Roman" w:hAnsi="Times New Roman" w:cs="Times New Roman"/>
          <w:i/>
          <w:iCs/>
        </w:rPr>
        <w:t>личная биография</w:t>
      </w:r>
      <w:r w:rsidRPr="00DF4778">
        <w:rPr>
          <w:rFonts w:ascii="Times New Roman" w:hAnsi="Times New Roman" w:cs="Times New Roman"/>
        </w:rPr>
        <w:t> — тавтология (повтор корня); </w:t>
      </w:r>
      <w:r w:rsidRPr="00DF4778">
        <w:rPr>
          <w:rFonts w:ascii="Times New Roman" w:hAnsi="Times New Roman" w:cs="Times New Roman"/>
          <w:i/>
          <w:iCs/>
        </w:rPr>
        <w:t>моя личная биография</w:t>
      </w:r>
      <w:r w:rsidRPr="00DF4778">
        <w:rPr>
          <w:rFonts w:ascii="Times New Roman" w:hAnsi="Times New Roman" w:cs="Times New Roman"/>
        </w:rPr>
        <w:t> — плеоназм (добавлено слово, не несущее новой информации).</w:t>
      </w:r>
    </w:p>
    <w:p w14:paraId="0DE0CF92" w14:textId="408CC843" w:rsidR="00DF4778" w:rsidRPr="00DF4778" w:rsidRDefault="00DF4778" w:rsidP="00DF4778">
      <w:pPr>
        <w:spacing w:after="0" w:line="240" w:lineRule="auto"/>
        <w:rPr>
          <w:rFonts w:ascii="Times New Roman" w:hAnsi="Times New Roman" w:cs="Times New Roman"/>
        </w:rPr>
      </w:pPr>
      <w:r w:rsidRPr="00DF4778">
        <w:rPr>
          <w:rFonts w:ascii="Times New Roman" w:hAnsi="Times New Roman" w:cs="Times New Roman"/>
          <w:b/>
          <w:bCs/>
        </w:rPr>
        <w:t>Пример:</w:t>
      </w:r>
      <w:r w:rsidRPr="00DF4778">
        <w:rPr>
          <w:rFonts w:ascii="Times New Roman" w:hAnsi="Times New Roman" w:cs="Times New Roman"/>
        </w:rPr>
        <w:br/>
      </w:r>
      <w:r w:rsidRPr="00DF4778">
        <w:rPr>
          <w:rFonts w:ascii="Times New Roman" w:hAnsi="Times New Roman" w:cs="Times New Roman"/>
          <w:i/>
          <w:iCs/>
        </w:rPr>
        <w:t>Очень оптимальное решение проблемы.</w:t>
      </w:r>
      <w:r w:rsidRPr="00DF4778">
        <w:rPr>
          <w:rFonts w:ascii="Times New Roman" w:hAnsi="Times New Roman" w:cs="Times New Roman"/>
        </w:rPr>
        <w:t> </w:t>
      </w:r>
      <w:r w:rsidRPr="00DF4778">
        <w:rPr>
          <w:rFonts w:ascii="Times New Roman" w:hAnsi="Times New Roman" w:cs="Times New Roman"/>
          <w:i/>
          <w:iCs/>
        </w:rPr>
        <w:t>Оптимальное решение проблемы.</w:t>
      </w:r>
      <w:r w:rsidRPr="00DF4778">
        <w:rPr>
          <w:rFonts w:ascii="Times New Roman" w:hAnsi="Times New Roman" w:cs="Times New Roman"/>
        </w:rPr>
        <w:br/>
        <w:t>Слово «оптимальный» уже означает «наилучший», поэтому «очень» здесь лишнее.</w:t>
      </w:r>
    </w:p>
    <w:p w14:paraId="0487DDD9" w14:textId="77777777" w:rsidR="00DF4778" w:rsidRPr="00DF4778" w:rsidRDefault="00DF4778" w:rsidP="00DF4778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DF4778">
        <w:rPr>
          <w:rFonts w:ascii="Segoe UI Emoji" w:hAnsi="Segoe UI Emoji" w:cs="Segoe UI Emoji"/>
          <w:b/>
          <w:bCs/>
        </w:rPr>
        <w:t>🔍</w:t>
      </w:r>
      <w:r w:rsidRPr="00DF4778">
        <w:rPr>
          <w:rFonts w:ascii="Times New Roman" w:hAnsi="Times New Roman" w:cs="Times New Roman"/>
          <w:b/>
          <w:bCs/>
        </w:rPr>
        <w:t xml:space="preserve"> Основные виды плеоназмов</w:t>
      </w:r>
    </w:p>
    <w:tbl>
      <w:tblPr>
        <w:tblStyle w:val="af1"/>
        <w:tblW w:w="5000" w:type="pct"/>
        <w:tblLook w:val="04A0" w:firstRow="1" w:lastRow="0" w:firstColumn="1" w:lastColumn="0" w:noHBand="0" w:noVBand="1"/>
      </w:tblPr>
      <w:tblGrid>
        <w:gridCol w:w="2207"/>
        <w:gridCol w:w="2750"/>
        <w:gridCol w:w="2914"/>
      </w:tblGrid>
      <w:tr w:rsidR="002A2A44" w:rsidRPr="00DF4778" w14:paraId="3E31E15F" w14:textId="77777777" w:rsidTr="002A2A44">
        <w:tc>
          <w:tcPr>
            <w:tcW w:w="1402" w:type="pct"/>
            <w:hideMark/>
          </w:tcPr>
          <w:p w14:paraId="6B567E15" w14:textId="77777777" w:rsidR="00DF4778" w:rsidRPr="00DF4778" w:rsidRDefault="00DF4778" w:rsidP="00DF4778">
            <w:pPr>
              <w:rPr>
                <w:rFonts w:ascii="Times New Roman" w:hAnsi="Times New Roman" w:cs="Times New Roman"/>
                <w:b/>
                <w:bCs/>
              </w:rPr>
            </w:pPr>
            <w:r w:rsidRPr="00DF4778">
              <w:rPr>
                <w:rFonts w:ascii="Times New Roman" w:hAnsi="Times New Roman" w:cs="Times New Roman"/>
                <w:b/>
                <w:bCs/>
              </w:rPr>
              <w:t>Вид плеоназма</w:t>
            </w:r>
          </w:p>
        </w:tc>
        <w:tc>
          <w:tcPr>
            <w:tcW w:w="1747" w:type="pct"/>
            <w:hideMark/>
          </w:tcPr>
          <w:p w14:paraId="702FEAEE" w14:textId="77777777" w:rsidR="00DF4778" w:rsidRPr="00DF4778" w:rsidRDefault="00DF4778" w:rsidP="00DF4778">
            <w:pPr>
              <w:rPr>
                <w:rFonts w:ascii="Times New Roman" w:hAnsi="Times New Roman" w:cs="Times New Roman"/>
                <w:b/>
                <w:bCs/>
              </w:rPr>
            </w:pPr>
            <w:r w:rsidRPr="00DF4778">
              <w:rPr>
                <w:rFonts w:ascii="Times New Roman" w:hAnsi="Times New Roman" w:cs="Times New Roman"/>
                <w:b/>
                <w:bCs/>
              </w:rPr>
              <w:t>Описание</w:t>
            </w:r>
          </w:p>
        </w:tc>
        <w:tc>
          <w:tcPr>
            <w:tcW w:w="1851" w:type="pct"/>
            <w:hideMark/>
          </w:tcPr>
          <w:p w14:paraId="79549DAD" w14:textId="77777777" w:rsidR="00DF4778" w:rsidRPr="00DF4778" w:rsidRDefault="00DF4778" w:rsidP="00DF4778">
            <w:pPr>
              <w:rPr>
                <w:rFonts w:ascii="Times New Roman" w:hAnsi="Times New Roman" w:cs="Times New Roman"/>
                <w:b/>
                <w:bCs/>
              </w:rPr>
            </w:pPr>
            <w:r w:rsidRPr="00DF4778">
              <w:rPr>
                <w:rFonts w:ascii="Times New Roman" w:hAnsi="Times New Roman" w:cs="Times New Roman"/>
                <w:b/>
                <w:bCs/>
              </w:rPr>
              <w:t>Примеры</w:t>
            </w:r>
          </w:p>
        </w:tc>
      </w:tr>
      <w:tr w:rsidR="002A2A44" w:rsidRPr="00DF4778" w14:paraId="5F2188BF" w14:textId="77777777" w:rsidTr="002A2A44">
        <w:tc>
          <w:tcPr>
            <w:tcW w:w="1402" w:type="pct"/>
            <w:hideMark/>
          </w:tcPr>
          <w:p w14:paraId="1A9FC62A" w14:textId="5A87A9B2" w:rsidR="00DF4778" w:rsidRPr="00DF4778" w:rsidRDefault="00DF4778" w:rsidP="00DF4778">
            <w:pPr>
              <w:rPr>
                <w:rFonts w:ascii="Times New Roman" w:hAnsi="Times New Roman" w:cs="Times New Roman"/>
              </w:rPr>
            </w:pPr>
            <w:r w:rsidRPr="00DF4778">
              <w:rPr>
                <w:rFonts w:ascii="Times New Roman" w:hAnsi="Times New Roman" w:cs="Times New Roman"/>
                <w:b/>
                <w:bCs/>
              </w:rPr>
              <w:t>Избыточные прилагательные или наречия</w:t>
            </w:r>
          </w:p>
        </w:tc>
        <w:tc>
          <w:tcPr>
            <w:tcW w:w="1747" w:type="pct"/>
            <w:hideMark/>
          </w:tcPr>
          <w:p w14:paraId="7E820C20" w14:textId="77777777" w:rsidR="00DF4778" w:rsidRPr="00DF4778" w:rsidRDefault="00DF4778" w:rsidP="00DF4778">
            <w:pPr>
              <w:rPr>
                <w:rFonts w:ascii="Times New Roman" w:hAnsi="Times New Roman" w:cs="Times New Roman"/>
              </w:rPr>
            </w:pPr>
            <w:r w:rsidRPr="00DF4778">
              <w:rPr>
                <w:rFonts w:ascii="Times New Roman" w:hAnsi="Times New Roman" w:cs="Times New Roman"/>
              </w:rPr>
              <w:t>Слово усиливает уже абсолютное значение другого слова.</w:t>
            </w:r>
          </w:p>
        </w:tc>
        <w:tc>
          <w:tcPr>
            <w:tcW w:w="1851" w:type="pct"/>
            <w:hideMark/>
          </w:tcPr>
          <w:p w14:paraId="5E1823C8" w14:textId="5114F304" w:rsidR="00DF4778" w:rsidRPr="00DF4778" w:rsidRDefault="00DF4778" w:rsidP="00DF4778">
            <w:pPr>
              <w:rPr>
                <w:rFonts w:ascii="Times New Roman" w:hAnsi="Times New Roman" w:cs="Times New Roman"/>
              </w:rPr>
            </w:pPr>
            <w:r w:rsidRPr="00DF4778">
              <w:rPr>
                <w:rFonts w:ascii="Times New Roman" w:hAnsi="Times New Roman" w:cs="Times New Roman"/>
              </w:rPr>
              <w:t>очень уникальный →  уникальный;</w:t>
            </w:r>
            <w:r w:rsidRPr="00DF4778">
              <w:rPr>
                <w:rFonts w:ascii="Times New Roman" w:hAnsi="Times New Roman" w:cs="Times New Roman"/>
              </w:rPr>
              <w:br/>
              <w:t xml:space="preserve"> наиболее оптимальный →  оптимальный.</w:t>
            </w:r>
          </w:p>
        </w:tc>
      </w:tr>
      <w:tr w:rsidR="002A2A44" w:rsidRPr="00DF4778" w14:paraId="5E1F3EB1" w14:textId="77777777" w:rsidTr="002A2A44">
        <w:tc>
          <w:tcPr>
            <w:tcW w:w="1402" w:type="pct"/>
            <w:hideMark/>
          </w:tcPr>
          <w:p w14:paraId="2487E01B" w14:textId="7AC08520" w:rsidR="00DF4778" w:rsidRPr="00DF4778" w:rsidRDefault="00DF4778" w:rsidP="00DF4778">
            <w:pPr>
              <w:rPr>
                <w:rFonts w:ascii="Times New Roman" w:hAnsi="Times New Roman" w:cs="Times New Roman"/>
              </w:rPr>
            </w:pPr>
            <w:r w:rsidRPr="00DF4778">
              <w:rPr>
                <w:rFonts w:ascii="Times New Roman" w:hAnsi="Times New Roman" w:cs="Times New Roman"/>
                <w:b/>
                <w:bCs/>
              </w:rPr>
              <w:t>Повтор значения в словосочетании</w:t>
            </w:r>
          </w:p>
        </w:tc>
        <w:tc>
          <w:tcPr>
            <w:tcW w:w="1747" w:type="pct"/>
            <w:hideMark/>
          </w:tcPr>
          <w:p w14:paraId="0BAD21B0" w14:textId="77777777" w:rsidR="00DF4778" w:rsidRPr="00DF4778" w:rsidRDefault="00DF4778" w:rsidP="00DF4778">
            <w:pPr>
              <w:rPr>
                <w:rFonts w:ascii="Times New Roman" w:hAnsi="Times New Roman" w:cs="Times New Roman"/>
              </w:rPr>
            </w:pPr>
            <w:r w:rsidRPr="00DF4778">
              <w:rPr>
                <w:rFonts w:ascii="Times New Roman" w:hAnsi="Times New Roman" w:cs="Times New Roman"/>
              </w:rPr>
              <w:t>Оба слова обозначают одно и то же понятие.</w:t>
            </w:r>
          </w:p>
        </w:tc>
        <w:tc>
          <w:tcPr>
            <w:tcW w:w="1851" w:type="pct"/>
            <w:hideMark/>
          </w:tcPr>
          <w:p w14:paraId="0BF2010E" w14:textId="0F9B7CDE" w:rsidR="00DF4778" w:rsidRPr="00DF4778" w:rsidRDefault="00DF4778" w:rsidP="00DF4778">
            <w:pPr>
              <w:rPr>
                <w:rFonts w:ascii="Times New Roman" w:hAnsi="Times New Roman" w:cs="Times New Roman"/>
              </w:rPr>
            </w:pPr>
            <w:r w:rsidRPr="00DF4778">
              <w:rPr>
                <w:rFonts w:ascii="Times New Roman" w:hAnsi="Times New Roman" w:cs="Times New Roman"/>
              </w:rPr>
              <w:t>памятный сувенир →  сувенир;</w:t>
            </w:r>
            <w:r w:rsidRPr="00DF4778">
              <w:rPr>
                <w:rFonts w:ascii="Times New Roman" w:hAnsi="Times New Roman" w:cs="Times New Roman"/>
              </w:rPr>
              <w:br/>
              <w:t>главная суть →  суть.</w:t>
            </w:r>
          </w:p>
        </w:tc>
      </w:tr>
      <w:tr w:rsidR="002A2A44" w:rsidRPr="00DF4778" w14:paraId="48AE4B30" w14:textId="77777777" w:rsidTr="002A2A44">
        <w:tc>
          <w:tcPr>
            <w:tcW w:w="1402" w:type="pct"/>
            <w:hideMark/>
          </w:tcPr>
          <w:p w14:paraId="6FB4E683" w14:textId="46C02598" w:rsidR="00DF4778" w:rsidRPr="00DF4778" w:rsidRDefault="00DF4778" w:rsidP="00DF4778">
            <w:pPr>
              <w:rPr>
                <w:rFonts w:ascii="Times New Roman" w:hAnsi="Times New Roman" w:cs="Times New Roman"/>
              </w:rPr>
            </w:pPr>
            <w:r w:rsidRPr="00DF4778">
              <w:rPr>
                <w:rFonts w:ascii="Times New Roman" w:hAnsi="Times New Roman" w:cs="Times New Roman"/>
                <w:b/>
                <w:bCs/>
              </w:rPr>
              <w:t>Уточнения, заложенные в значении слова</w:t>
            </w:r>
          </w:p>
        </w:tc>
        <w:tc>
          <w:tcPr>
            <w:tcW w:w="1747" w:type="pct"/>
            <w:hideMark/>
          </w:tcPr>
          <w:p w14:paraId="09FC241B" w14:textId="77777777" w:rsidR="00DF4778" w:rsidRPr="00DF4778" w:rsidRDefault="00DF4778" w:rsidP="00DF4778">
            <w:pPr>
              <w:rPr>
                <w:rFonts w:ascii="Times New Roman" w:hAnsi="Times New Roman" w:cs="Times New Roman"/>
              </w:rPr>
            </w:pPr>
            <w:r w:rsidRPr="00DF4778">
              <w:rPr>
                <w:rFonts w:ascii="Times New Roman" w:hAnsi="Times New Roman" w:cs="Times New Roman"/>
              </w:rPr>
              <w:t>Дополнительное слово дублирует смысл основы.</w:t>
            </w:r>
          </w:p>
        </w:tc>
        <w:tc>
          <w:tcPr>
            <w:tcW w:w="1851" w:type="pct"/>
            <w:hideMark/>
          </w:tcPr>
          <w:p w14:paraId="2901E4AB" w14:textId="216553F5" w:rsidR="00DF4778" w:rsidRPr="00DF4778" w:rsidRDefault="00DF4778" w:rsidP="00DF4778">
            <w:pPr>
              <w:rPr>
                <w:rFonts w:ascii="Times New Roman" w:hAnsi="Times New Roman" w:cs="Times New Roman"/>
              </w:rPr>
            </w:pPr>
            <w:r w:rsidRPr="00DF4778">
              <w:rPr>
                <w:rFonts w:ascii="Times New Roman" w:hAnsi="Times New Roman" w:cs="Times New Roman"/>
              </w:rPr>
              <w:t>личная автобиография →  автобиография;</w:t>
            </w:r>
            <w:r w:rsidRPr="00DF4778">
              <w:rPr>
                <w:rFonts w:ascii="Times New Roman" w:hAnsi="Times New Roman" w:cs="Times New Roman"/>
              </w:rPr>
              <w:br/>
              <w:t xml:space="preserve"> свободная вакансия → вакансия.</w:t>
            </w:r>
          </w:p>
        </w:tc>
      </w:tr>
      <w:tr w:rsidR="002A2A44" w:rsidRPr="00DF4778" w14:paraId="6C80CDE1" w14:textId="77777777" w:rsidTr="002A2A44">
        <w:tc>
          <w:tcPr>
            <w:tcW w:w="1402" w:type="pct"/>
            <w:hideMark/>
          </w:tcPr>
          <w:p w14:paraId="61874CD3" w14:textId="546F138E" w:rsidR="00DF4778" w:rsidRPr="00DF4778" w:rsidRDefault="00DF4778" w:rsidP="00DF4778">
            <w:pPr>
              <w:rPr>
                <w:rFonts w:ascii="Times New Roman" w:hAnsi="Times New Roman" w:cs="Times New Roman"/>
              </w:rPr>
            </w:pPr>
            <w:r w:rsidRPr="00DF4778">
              <w:rPr>
                <w:rFonts w:ascii="Times New Roman" w:hAnsi="Times New Roman" w:cs="Times New Roman"/>
                <w:b/>
                <w:bCs/>
              </w:rPr>
              <w:t>Удвоение признака через разные части речи</w:t>
            </w:r>
          </w:p>
        </w:tc>
        <w:tc>
          <w:tcPr>
            <w:tcW w:w="1747" w:type="pct"/>
            <w:hideMark/>
          </w:tcPr>
          <w:p w14:paraId="1E9B1312" w14:textId="77777777" w:rsidR="00DF4778" w:rsidRPr="00DF4778" w:rsidRDefault="00DF4778" w:rsidP="00DF4778">
            <w:pPr>
              <w:rPr>
                <w:rFonts w:ascii="Times New Roman" w:hAnsi="Times New Roman" w:cs="Times New Roman"/>
              </w:rPr>
            </w:pPr>
            <w:r w:rsidRPr="00DF4778">
              <w:rPr>
                <w:rFonts w:ascii="Times New Roman" w:hAnsi="Times New Roman" w:cs="Times New Roman"/>
              </w:rPr>
              <w:t>Использование слов, выражающих один и тот же смысл через разные грамматические формы.</w:t>
            </w:r>
          </w:p>
        </w:tc>
        <w:tc>
          <w:tcPr>
            <w:tcW w:w="1851" w:type="pct"/>
            <w:hideMark/>
          </w:tcPr>
          <w:p w14:paraId="3E3759E7" w14:textId="7536E953" w:rsidR="00DF4778" w:rsidRPr="00DF4778" w:rsidRDefault="00DF4778" w:rsidP="00DF4778">
            <w:pPr>
              <w:rPr>
                <w:rFonts w:ascii="Times New Roman" w:hAnsi="Times New Roman" w:cs="Times New Roman"/>
              </w:rPr>
            </w:pPr>
            <w:r w:rsidRPr="00DF4778">
              <w:rPr>
                <w:rFonts w:ascii="Times New Roman" w:hAnsi="Times New Roman" w:cs="Times New Roman"/>
              </w:rPr>
              <w:t>в мае месяце →  в мае;</w:t>
            </w:r>
            <w:r w:rsidRPr="00DF4778">
              <w:rPr>
                <w:rFonts w:ascii="Times New Roman" w:hAnsi="Times New Roman" w:cs="Times New Roman"/>
              </w:rPr>
              <w:br/>
              <w:t xml:space="preserve"> первое начало →  начало.</w:t>
            </w:r>
          </w:p>
        </w:tc>
      </w:tr>
    </w:tbl>
    <w:p w14:paraId="24671E36" w14:textId="1B78081B" w:rsidR="00DF4778" w:rsidRPr="00DF4778" w:rsidRDefault="00DF4778" w:rsidP="00DF4778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DF4778">
        <w:rPr>
          <w:rFonts w:ascii="Times New Roman" w:hAnsi="Times New Roman" w:cs="Times New Roman"/>
          <w:b/>
          <w:bCs/>
        </w:rPr>
        <w:t>Правила и рекомендации</w:t>
      </w:r>
    </w:p>
    <w:p w14:paraId="22FEBFA2" w14:textId="77777777" w:rsidR="00DF4778" w:rsidRPr="00DF4778" w:rsidRDefault="00DF4778" w:rsidP="00B05C32">
      <w:pPr>
        <w:numPr>
          <w:ilvl w:val="0"/>
          <w:numId w:val="10"/>
        </w:numPr>
        <w:tabs>
          <w:tab w:val="clear" w:pos="720"/>
          <w:tab w:val="num" w:pos="360"/>
        </w:tabs>
        <w:spacing w:after="0" w:line="240" w:lineRule="auto"/>
        <w:ind w:left="360"/>
        <w:rPr>
          <w:rFonts w:ascii="Times New Roman" w:hAnsi="Times New Roman" w:cs="Times New Roman"/>
        </w:rPr>
      </w:pPr>
      <w:r w:rsidRPr="00DF4778">
        <w:rPr>
          <w:rFonts w:ascii="Times New Roman" w:hAnsi="Times New Roman" w:cs="Times New Roman"/>
        </w:rPr>
        <w:t>Каждое слово в предложении должно добавлять </w:t>
      </w:r>
      <w:r w:rsidRPr="00DF4778">
        <w:rPr>
          <w:rFonts w:ascii="Times New Roman" w:hAnsi="Times New Roman" w:cs="Times New Roman"/>
          <w:b/>
          <w:bCs/>
        </w:rPr>
        <w:t>новую информацию</w:t>
      </w:r>
      <w:r w:rsidRPr="00DF4778">
        <w:rPr>
          <w:rFonts w:ascii="Times New Roman" w:hAnsi="Times New Roman" w:cs="Times New Roman"/>
        </w:rPr>
        <w:t>. Если слово ничего не меняет в смысле — оно лишнее.</w:t>
      </w:r>
    </w:p>
    <w:p w14:paraId="220A5E4E" w14:textId="3D3B33C8" w:rsidR="00DF4778" w:rsidRPr="00DF4778" w:rsidRDefault="00DF4778" w:rsidP="00B05C32">
      <w:pPr>
        <w:numPr>
          <w:ilvl w:val="0"/>
          <w:numId w:val="10"/>
        </w:numPr>
        <w:tabs>
          <w:tab w:val="clear" w:pos="720"/>
          <w:tab w:val="num" w:pos="360"/>
        </w:tabs>
        <w:spacing w:after="0" w:line="240" w:lineRule="auto"/>
        <w:ind w:left="360"/>
        <w:rPr>
          <w:rFonts w:ascii="Times New Roman" w:hAnsi="Times New Roman" w:cs="Times New Roman"/>
        </w:rPr>
      </w:pPr>
      <w:r w:rsidRPr="00DF4778">
        <w:rPr>
          <w:rFonts w:ascii="Times New Roman" w:hAnsi="Times New Roman" w:cs="Times New Roman"/>
        </w:rPr>
        <w:t>Не усиливайте слова, уже выражающие предельную степень признака: </w:t>
      </w:r>
      <w:r w:rsidRPr="00DF4778">
        <w:rPr>
          <w:rFonts w:ascii="Times New Roman" w:hAnsi="Times New Roman" w:cs="Times New Roman"/>
          <w:i/>
          <w:iCs/>
        </w:rPr>
        <w:t>совершенно идеальный</w:t>
      </w:r>
      <w:r w:rsidRPr="00DF4778">
        <w:rPr>
          <w:rFonts w:ascii="Times New Roman" w:hAnsi="Times New Roman" w:cs="Times New Roman"/>
        </w:rPr>
        <w:t>, </w:t>
      </w:r>
      <w:r w:rsidRPr="00DF4778">
        <w:rPr>
          <w:rFonts w:ascii="Times New Roman" w:hAnsi="Times New Roman" w:cs="Times New Roman"/>
          <w:i/>
          <w:iCs/>
        </w:rPr>
        <w:t>абсолютно уникальный</w:t>
      </w:r>
      <w:r w:rsidRPr="00DF4778">
        <w:rPr>
          <w:rFonts w:ascii="Times New Roman" w:hAnsi="Times New Roman" w:cs="Times New Roman"/>
        </w:rPr>
        <w:t>.</w:t>
      </w:r>
    </w:p>
    <w:p w14:paraId="02D08F83" w14:textId="77777777" w:rsidR="00DF4778" w:rsidRPr="00DF4778" w:rsidRDefault="00DF4778" w:rsidP="00B05C32">
      <w:pPr>
        <w:numPr>
          <w:ilvl w:val="0"/>
          <w:numId w:val="10"/>
        </w:numPr>
        <w:tabs>
          <w:tab w:val="clear" w:pos="720"/>
          <w:tab w:val="num" w:pos="360"/>
        </w:tabs>
        <w:spacing w:after="0" w:line="240" w:lineRule="auto"/>
        <w:ind w:left="360"/>
        <w:rPr>
          <w:rFonts w:ascii="Times New Roman" w:hAnsi="Times New Roman" w:cs="Times New Roman"/>
        </w:rPr>
      </w:pPr>
      <w:r w:rsidRPr="00DF4778">
        <w:rPr>
          <w:rFonts w:ascii="Times New Roman" w:hAnsi="Times New Roman" w:cs="Times New Roman"/>
        </w:rPr>
        <w:t>Следите за смыслом сложных слов: приставки и суффиксы часто уже несут нужное значение (</w:t>
      </w:r>
      <w:r w:rsidRPr="00DF4778">
        <w:rPr>
          <w:rFonts w:ascii="Times New Roman" w:hAnsi="Times New Roman" w:cs="Times New Roman"/>
          <w:i/>
          <w:iCs/>
        </w:rPr>
        <w:t>авто-, пред-, пост-</w:t>
      </w:r>
      <w:r w:rsidRPr="00DF4778">
        <w:rPr>
          <w:rFonts w:ascii="Times New Roman" w:hAnsi="Times New Roman" w:cs="Times New Roman"/>
        </w:rPr>
        <w:t> и др.).</w:t>
      </w:r>
    </w:p>
    <w:p w14:paraId="161E3869" w14:textId="77777777" w:rsidR="00DF4778" w:rsidRPr="00DF4778" w:rsidRDefault="00DF4778" w:rsidP="00B05C32">
      <w:pPr>
        <w:numPr>
          <w:ilvl w:val="0"/>
          <w:numId w:val="10"/>
        </w:numPr>
        <w:tabs>
          <w:tab w:val="clear" w:pos="720"/>
          <w:tab w:val="num" w:pos="360"/>
        </w:tabs>
        <w:spacing w:after="0" w:line="240" w:lineRule="auto"/>
        <w:ind w:left="360"/>
        <w:rPr>
          <w:rFonts w:ascii="Times New Roman" w:hAnsi="Times New Roman" w:cs="Times New Roman"/>
        </w:rPr>
      </w:pPr>
      <w:r w:rsidRPr="00DF4778">
        <w:rPr>
          <w:rFonts w:ascii="Times New Roman" w:hAnsi="Times New Roman" w:cs="Times New Roman"/>
        </w:rPr>
        <w:t>При сомнении — уберите одно из слов. Если фраза не потеряла смысла, значит, был плеоназм.</w:t>
      </w:r>
    </w:p>
    <w:p w14:paraId="2066C0E2" w14:textId="233E553A" w:rsidR="00DF4778" w:rsidRPr="00DF4778" w:rsidRDefault="00DF4778" w:rsidP="00B05C32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DF4778">
        <w:rPr>
          <w:rFonts w:ascii="Times New Roman" w:hAnsi="Times New Roman" w:cs="Times New Roman"/>
          <w:b/>
          <w:bCs/>
        </w:rPr>
        <w:t>Типичные ошибки учащихся</w:t>
      </w:r>
    </w:p>
    <w:p w14:paraId="21025314" w14:textId="2D65B743" w:rsidR="00DF4778" w:rsidRPr="00DF4778" w:rsidRDefault="00DF4778" w:rsidP="00B05C32">
      <w:pPr>
        <w:spacing w:after="0" w:line="240" w:lineRule="auto"/>
        <w:rPr>
          <w:rFonts w:ascii="Times New Roman" w:hAnsi="Times New Roman" w:cs="Times New Roman"/>
        </w:rPr>
      </w:pPr>
      <w:r w:rsidRPr="00DF4778">
        <w:rPr>
          <w:rFonts w:ascii="Times New Roman" w:hAnsi="Times New Roman" w:cs="Times New Roman"/>
          <w:i/>
          <w:iCs/>
        </w:rPr>
        <w:t>Памятный сувенир</w:t>
      </w:r>
      <w:r w:rsidRPr="00DF4778">
        <w:rPr>
          <w:rFonts w:ascii="Times New Roman" w:hAnsi="Times New Roman" w:cs="Times New Roman"/>
        </w:rPr>
        <w:t> — слово «сувенир» само обозначает «на память».</w:t>
      </w:r>
    </w:p>
    <w:p w14:paraId="7139E9D9" w14:textId="717BC107" w:rsidR="00DF4778" w:rsidRPr="00DF4778" w:rsidRDefault="00DF4778" w:rsidP="00B05C32">
      <w:pPr>
        <w:spacing w:after="0" w:line="240" w:lineRule="auto"/>
        <w:rPr>
          <w:rFonts w:ascii="Times New Roman" w:hAnsi="Times New Roman" w:cs="Times New Roman"/>
        </w:rPr>
      </w:pPr>
      <w:r w:rsidRPr="00DF4778">
        <w:rPr>
          <w:rFonts w:ascii="Times New Roman" w:hAnsi="Times New Roman" w:cs="Times New Roman"/>
          <w:i/>
          <w:iCs/>
        </w:rPr>
        <w:t>Очень идеальный</w:t>
      </w:r>
      <w:r w:rsidRPr="00DF4778">
        <w:rPr>
          <w:rFonts w:ascii="Times New Roman" w:hAnsi="Times New Roman" w:cs="Times New Roman"/>
        </w:rPr>
        <w:t> — идеальный уже абсолютен.</w:t>
      </w:r>
    </w:p>
    <w:p w14:paraId="55CD23E4" w14:textId="1EBB534F" w:rsidR="00DF4778" w:rsidRPr="00DF4778" w:rsidRDefault="00DF4778" w:rsidP="00B05C32">
      <w:pPr>
        <w:spacing w:after="0" w:line="240" w:lineRule="auto"/>
        <w:rPr>
          <w:rFonts w:ascii="Times New Roman" w:hAnsi="Times New Roman" w:cs="Times New Roman"/>
        </w:rPr>
      </w:pPr>
      <w:r w:rsidRPr="00DF4778">
        <w:rPr>
          <w:rFonts w:ascii="Times New Roman" w:hAnsi="Times New Roman" w:cs="Times New Roman"/>
          <w:i/>
          <w:iCs/>
        </w:rPr>
        <w:t>Предварительное планирование</w:t>
      </w:r>
      <w:r w:rsidRPr="00DF4778">
        <w:rPr>
          <w:rFonts w:ascii="Times New Roman" w:hAnsi="Times New Roman" w:cs="Times New Roman"/>
        </w:rPr>
        <w:t> — планирование всегда предварительное.</w:t>
      </w:r>
    </w:p>
    <w:p w14:paraId="39E6B79F" w14:textId="1377AEDB" w:rsidR="00DF4778" w:rsidRPr="00DF4778" w:rsidRDefault="00DF4778" w:rsidP="00B05C32">
      <w:pPr>
        <w:spacing w:after="0" w:line="240" w:lineRule="auto"/>
        <w:rPr>
          <w:rFonts w:ascii="Times New Roman" w:hAnsi="Times New Roman" w:cs="Times New Roman"/>
        </w:rPr>
      </w:pPr>
      <w:r w:rsidRPr="00DF4778">
        <w:rPr>
          <w:rFonts w:ascii="Times New Roman" w:hAnsi="Times New Roman" w:cs="Times New Roman"/>
          <w:i/>
          <w:iCs/>
        </w:rPr>
        <w:t>Май месяц</w:t>
      </w:r>
      <w:r w:rsidRPr="00DF4778">
        <w:rPr>
          <w:rFonts w:ascii="Times New Roman" w:hAnsi="Times New Roman" w:cs="Times New Roman"/>
        </w:rPr>
        <w:t> — слово «май» уже обозначает месяц.</w:t>
      </w:r>
    </w:p>
    <w:p w14:paraId="3D45CF0A" w14:textId="1C5FAC79" w:rsidR="00DF4778" w:rsidRPr="00DF4778" w:rsidRDefault="00DF4778" w:rsidP="00DF4778">
      <w:pPr>
        <w:spacing w:after="0" w:line="240" w:lineRule="auto"/>
        <w:rPr>
          <w:rFonts w:ascii="Times New Roman" w:hAnsi="Times New Roman" w:cs="Times New Roman"/>
        </w:rPr>
      </w:pPr>
      <w:r w:rsidRPr="00DF4778">
        <w:rPr>
          <w:rFonts w:ascii="Times New Roman" w:hAnsi="Times New Roman" w:cs="Times New Roman"/>
          <w:b/>
          <w:bCs/>
        </w:rPr>
        <w:t>Объяснение:</w:t>
      </w:r>
      <w:r w:rsidR="00B05C32">
        <w:rPr>
          <w:rFonts w:ascii="Times New Roman" w:hAnsi="Times New Roman" w:cs="Times New Roman"/>
        </w:rPr>
        <w:t xml:space="preserve"> </w:t>
      </w:r>
      <w:r w:rsidRPr="00DF4778">
        <w:rPr>
          <w:rFonts w:ascii="Times New Roman" w:hAnsi="Times New Roman" w:cs="Times New Roman"/>
        </w:rPr>
        <w:t>Плеоназм — ошибка, которая часто возникает из желания «усилить» мысль. Однако в русском языке существуют </w:t>
      </w:r>
      <w:r w:rsidRPr="00DF4778">
        <w:rPr>
          <w:rFonts w:ascii="Times New Roman" w:hAnsi="Times New Roman" w:cs="Times New Roman"/>
          <w:b/>
          <w:bCs/>
        </w:rPr>
        <w:t>лексические ограничения</w:t>
      </w:r>
      <w:r w:rsidRPr="00DF4778">
        <w:rPr>
          <w:rFonts w:ascii="Times New Roman" w:hAnsi="Times New Roman" w:cs="Times New Roman"/>
        </w:rPr>
        <w:t>: не всё, что логично, грамотно. Например, сочетание </w:t>
      </w:r>
      <w:r w:rsidRPr="00DF4778">
        <w:rPr>
          <w:rFonts w:ascii="Times New Roman" w:hAnsi="Times New Roman" w:cs="Times New Roman"/>
          <w:i/>
          <w:iCs/>
        </w:rPr>
        <w:t>самый оптимальный вариант</w:t>
      </w:r>
      <w:r w:rsidRPr="00DF4778">
        <w:rPr>
          <w:rFonts w:ascii="Times New Roman" w:hAnsi="Times New Roman" w:cs="Times New Roman"/>
        </w:rPr>
        <w:t> кажется выразительным, но нарушает смысл слова «оптимальный». Умейте доверять языку: если слово уже обозначает предел, уточнять его не нужно.</w:t>
      </w:r>
    </w:p>
    <w:p w14:paraId="3A2492FE" w14:textId="1D686BBC" w:rsidR="00DF4778" w:rsidRPr="00DF4778" w:rsidRDefault="00DF4778" w:rsidP="00DF4778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DF4778">
        <w:rPr>
          <w:rFonts w:ascii="Times New Roman" w:hAnsi="Times New Roman" w:cs="Times New Roman"/>
          <w:b/>
          <w:bCs/>
        </w:rPr>
        <w:t>Примеры правильных замен</w:t>
      </w:r>
    </w:p>
    <w:tbl>
      <w:tblPr>
        <w:tblStyle w:val="af1"/>
        <w:tblW w:w="5000" w:type="pct"/>
        <w:tblLook w:val="04A0" w:firstRow="1" w:lastRow="0" w:firstColumn="1" w:lastColumn="0" w:noHBand="0" w:noVBand="1"/>
      </w:tblPr>
      <w:tblGrid>
        <w:gridCol w:w="2046"/>
        <w:gridCol w:w="1489"/>
        <w:gridCol w:w="4336"/>
      </w:tblGrid>
      <w:tr w:rsidR="00DF4778" w:rsidRPr="00DF4778" w14:paraId="30F8DD96" w14:textId="77777777" w:rsidTr="00B05C32">
        <w:tc>
          <w:tcPr>
            <w:tcW w:w="1304" w:type="pct"/>
            <w:hideMark/>
          </w:tcPr>
          <w:p w14:paraId="2827E461" w14:textId="77777777" w:rsidR="00DF4778" w:rsidRPr="00DF4778" w:rsidRDefault="00DF4778" w:rsidP="00DF4778">
            <w:pPr>
              <w:rPr>
                <w:rFonts w:ascii="Times New Roman" w:hAnsi="Times New Roman" w:cs="Times New Roman"/>
                <w:b/>
                <w:bCs/>
              </w:rPr>
            </w:pPr>
            <w:r w:rsidRPr="00DF4778">
              <w:rPr>
                <w:rFonts w:ascii="Times New Roman" w:hAnsi="Times New Roman" w:cs="Times New Roman"/>
                <w:b/>
                <w:bCs/>
              </w:rPr>
              <w:t>Неверно (плеоназм)</w:t>
            </w:r>
          </w:p>
        </w:tc>
        <w:tc>
          <w:tcPr>
            <w:tcW w:w="937" w:type="pct"/>
            <w:hideMark/>
          </w:tcPr>
          <w:p w14:paraId="1D71295E" w14:textId="77777777" w:rsidR="00DF4778" w:rsidRPr="00DF4778" w:rsidRDefault="00DF4778" w:rsidP="00DF4778">
            <w:pPr>
              <w:rPr>
                <w:rFonts w:ascii="Times New Roman" w:hAnsi="Times New Roman" w:cs="Times New Roman"/>
                <w:b/>
                <w:bCs/>
              </w:rPr>
            </w:pPr>
            <w:r w:rsidRPr="00DF4778">
              <w:rPr>
                <w:rFonts w:ascii="Times New Roman" w:hAnsi="Times New Roman" w:cs="Times New Roman"/>
                <w:b/>
                <w:bCs/>
              </w:rPr>
              <w:t>Правильно</w:t>
            </w:r>
          </w:p>
        </w:tc>
        <w:tc>
          <w:tcPr>
            <w:tcW w:w="2759" w:type="pct"/>
            <w:hideMark/>
          </w:tcPr>
          <w:p w14:paraId="194CC39B" w14:textId="77777777" w:rsidR="00DF4778" w:rsidRPr="00DF4778" w:rsidRDefault="00DF4778" w:rsidP="00DF4778">
            <w:pPr>
              <w:rPr>
                <w:rFonts w:ascii="Times New Roman" w:hAnsi="Times New Roman" w:cs="Times New Roman"/>
                <w:b/>
                <w:bCs/>
              </w:rPr>
            </w:pPr>
            <w:r w:rsidRPr="00DF4778">
              <w:rPr>
                <w:rFonts w:ascii="Times New Roman" w:hAnsi="Times New Roman" w:cs="Times New Roman"/>
                <w:b/>
                <w:bCs/>
              </w:rPr>
              <w:t>Пояснение</w:t>
            </w:r>
          </w:p>
        </w:tc>
      </w:tr>
      <w:tr w:rsidR="00DF4778" w:rsidRPr="00DF4778" w14:paraId="1A304CF0" w14:textId="77777777" w:rsidTr="00B05C32">
        <w:tc>
          <w:tcPr>
            <w:tcW w:w="1304" w:type="pct"/>
            <w:hideMark/>
          </w:tcPr>
          <w:p w14:paraId="565999E2" w14:textId="77777777" w:rsidR="00DF4778" w:rsidRPr="00DF4778" w:rsidRDefault="00DF4778" w:rsidP="00DF4778">
            <w:pPr>
              <w:rPr>
                <w:rFonts w:ascii="Times New Roman" w:hAnsi="Times New Roman" w:cs="Times New Roman"/>
              </w:rPr>
            </w:pPr>
            <w:r w:rsidRPr="00DF4778">
              <w:rPr>
                <w:rFonts w:ascii="Times New Roman" w:hAnsi="Times New Roman" w:cs="Times New Roman"/>
              </w:rPr>
              <w:t>наиболее оптимальный</w:t>
            </w:r>
          </w:p>
        </w:tc>
        <w:tc>
          <w:tcPr>
            <w:tcW w:w="937" w:type="pct"/>
            <w:hideMark/>
          </w:tcPr>
          <w:p w14:paraId="46715D80" w14:textId="77777777" w:rsidR="00DF4778" w:rsidRPr="00DF4778" w:rsidRDefault="00DF4778" w:rsidP="00DF4778">
            <w:pPr>
              <w:rPr>
                <w:rFonts w:ascii="Times New Roman" w:hAnsi="Times New Roman" w:cs="Times New Roman"/>
              </w:rPr>
            </w:pPr>
            <w:r w:rsidRPr="00DF4778">
              <w:rPr>
                <w:rFonts w:ascii="Times New Roman" w:hAnsi="Times New Roman" w:cs="Times New Roman"/>
              </w:rPr>
              <w:t>оптимальный</w:t>
            </w:r>
          </w:p>
        </w:tc>
        <w:tc>
          <w:tcPr>
            <w:tcW w:w="2759" w:type="pct"/>
            <w:hideMark/>
          </w:tcPr>
          <w:p w14:paraId="061CCEA5" w14:textId="77777777" w:rsidR="00DF4778" w:rsidRPr="00DF4778" w:rsidRDefault="00DF4778" w:rsidP="00DF4778">
            <w:pPr>
              <w:rPr>
                <w:rFonts w:ascii="Times New Roman" w:hAnsi="Times New Roman" w:cs="Times New Roman"/>
              </w:rPr>
            </w:pPr>
            <w:r w:rsidRPr="00DF4778">
              <w:rPr>
                <w:rFonts w:ascii="Times New Roman" w:hAnsi="Times New Roman" w:cs="Times New Roman"/>
              </w:rPr>
              <w:t>слово «оптимальный» уже значит «наилучший»</w:t>
            </w:r>
          </w:p>
        </w:tc>
      </w:tr>
      <w:tr w:rsidR="00DF4778" w:rsidRPr="00DF4778" w14:paraId="61863DEA" w14:textId="77777777" w:rsidTr="00B05C32">
        <w:tc>
          <w:tcPr>
            <w:tcW w:w="1304" w:type="pct"/>
            <w:hideMark/>
          </w:tcPr>
          <w:p w14:paraId="4A04411E" w14:textId="77777777" w:rsidR="00DF4778" w:rsidRPr="00DF4778" w:rsidRDefault="00DF4778" w:rsidP="00DF4778">
            <w:pPr>
              <w:rPr>
                <w:rFonts w:ascii="Times New Roman" w:hAnsi="Times New Roman" w:cs="Times New Roman"/>
              </w:rPr>
            </w:pPr>
            <w:r w:rsidRPr="00DF4778">
              <w:rPr>
                <w:rFonts w:ascii="Times New Roman" w:hAnsi="Times New Roman" w:cs="Times New Roman"/>
              </w:rPr>
              <w:t>моя личная точка зрения</w:t>
            </w:r>
          </w:p>
        </w:tc>
        <w:tc>
          <w:tcPr>
            <w:tcW w:w="937" w:type="pct"/>
            <w:hideMark/>
          </w:tcPr>
          <w:p w14:paraId="20430301" w14:textId="77777777" w:rsidR="00DF4778" w:rsidRPr="00DF4778" w:rsidRDefault="00DF4778" w:rsidP="00DF4778">
            <w:pPr>
              <w:rPr>
                <w:rFonts w:ascii="Times New Roman" w:hAnsi="Times New Roman" w:cs="Times New Roman"/>
              </w:rPr>
            </w:pPr>
            <w:r w:rsidRPr="00DF4778">
              <w:rPr>
                <w:rFonts w:ascii="Times New Roman" w:hAnsi="Times New Roman" w:cs="Times New Roman"/>
              </w:rPr>
              <w:t>моя точка зрения</w:t>
            </w:r>
          </w:p>
        </w:tc>
        <w:tc>
          <w:tcPr>
            <w:tcW w:w="2759" w:type="pct"/>
            <w:hideMark/>
          </w:tcPr>
          <w:p w14:paraId="45D6EE71" w14:textId="77777777" w:rsidR="00DF4778" w:rsidRPr="00DF4778" w:rsidRDefault="00DF4778" w:rsidP="00DF4778">
            <w:pPr>
              <w:rPr>
                <w:rFonts w:ascii="Times New Roman" w:hAnsi="Times New Roman" w:cs="Times New Roman"/>
              </w:rPr>
            </w:pPr>
            <w:r w:rsidRPr="00DF4778">
              <w:rPr>
                <w:rFonts w:ascii="Times New Roman" w:hAnsi="Times New Roman" w:cs="Times New Roman"/>
              </w:rPr>
              <w:t>слово «точка зрения» подразумевает личность автора</w:t>
            </w:r>
          </w:p>
        </w:tc>
      </w:tr>
      <w:tr w:rsidR="00DF4778" w:rsidRPr="00DF4778" w14:paraId="1A90730B" w14:textId="77777777" w:rsidTr="00B05C32">
        <w:tc>
          <w:tcPr>
            <w:tcW w:w="1304" w:type="pct"/>
            <w:hideMark/>
          </w:tcPr>
          <w:p w14:paraId="7602242E" w14:textId="77777777" w:rsidR="00DF4778" w:rsidRPr="00DF4778" w:rsidRDefault="00DF4778" w:rsidP="00DF4778">
            <w:pPr>
              <w:rPr>
                <w:rFonts w:ascii="Times New Roman" w:hAnsi="Times New Roman" w:cs="Times New Roman"/>
              </w:rPr>
            </w:pPr>
            <w:r w:rsidRPr="00DF4778">
              <w:rPr>
                <w:rFonts w:ascii="Times New Roman" w:hAnsi="Times New Roman" w:cs="Times New Roman"/>
              </w:rPr>
              <w:t>в мае месяце</w:t>
            </w:r>
          </w:p>
        </w:tc>
        <w:tc>
          <w:tcPr>
            <w:tcW w:w="937" w:type="pct"/>
            <w:hideMark/>
          </w:tcPr>
          <w:p w14:paraId="4B32E14F" w14:textId="77777777" w:rsidR="00DF4778" w:rsidRPr="00DF4778" w:rsidRDefault="00DF4778" w:rsidP="00DF4778">
            <w:pPr>
              <w:rPr>
                <w:rFonts w:ascii="Times New Roman" w:hAnsi="Times New Roman" w:cs="Times New Roman"/>
              </w:rPr>
            </w:pPr>
            <w:r w:rsidRPr="00DF4778">
              <w:rPr>
                <w:rFonts w:ascii="Times New Roman" w:hAnsi="Times New Roman" w:cs="Times New Roman"/>
              </w:rPr>
              <w:t>в мае</w:t>
            </w:r>
          </w:p>
        </w:tc>
        <w:tc>
          <w:tcPr>
            <w:tcW w:w="2759" w:type="pct"/>
            <w:hideMark/>
          </w:tcPr>
          <w:p w14:paraId="79FA836A" w14:textId="77777777" w:rsidR="00DF4778" w:rsidRPr="00DF4778" w:rsidRDefault="00DF4778" w:rsidP="00DF4778">
            <w:pPr>
              <w:rPr>
                <w:rFonts w:ascii="Times New Roman" w:hAnsi="Times New Roman" w:cs="Times New Roman"/>
              </w:rPr>
            </w:pPr>
            <w:r w:rsidRPr="00DF4778">
              <w:rPr>
                <w:rFonts w:ascii="Times New Roman" w:hAnsi="Times New Roman" w:cs="Times New Roman"/>
              </w:rPr>
              <w:t>месяц уже указан словом «май»</w:t>
            </w:r>
          </w:p>
        </w:tc>
      </w:tr>
      <w:tr w:rsidR="00DF4778" w:rsidRPr="00DF4778" w14:paraId="4BADA6D9" w14:textId="77777777" w:rsidTr="00B05C32">
        <w:tc>
          <w:tcPr>
            <w:tcW w:w="1304" w:type="pct"/>
            <w:hideMark/>
          </w:tcPr>
          <w:p w14:paraId="329A3873" w14:textId="77777777" w:rsidR="00DF4778" w:rsidRPr="00DF4778" w:rsidRDefault="00DF4778" w:rsidP="00DF4778">
            <w:pPr>
              <w:rPr>
                <w:rFonts w:ascii="Times New Roman" w:hAnsi="Times New Roman" w:cs="Times New Roman"/>
              </w:rPr>
            </w:pPr>
            <w:r w:rsidRPr="00DF4778">
              <w:rPr>
                <w:rFonts w:ascii="Times New Roman" w:hAnsi="Times New Roman" w:cs="Times New Roman"/>
              </w:rPr>
              <w:t>свободная вакансия</w:t>
            </w:r>
          </w:p>
        </w:tc>
        <w:tc>
          <w:tcPr>
            <w:tcW w:w="937" w:type="pct"/>
            <w:hideMark/>
          </w:tcPr>
          <w:p w14:paraId="61746A3E" w14:textId="77777777" w:rsidR="00DF4778" w:rsidRPr="00DF4778" w:rsidRDefault="00DF4778" w:rsidP="00DF4778">
            <w:pPr>
              <w:rPr>
                <w:rFonts w:ascii="Times New Roman" w:hAnsi="Times New Roman" w:cs="Times New Roman"/>
              </w:rPr>
            </w:pPr>
            <w:r w:rsidRPr="00DF4778">
              <w:rPr>
                <w:rFonts w:ascii="Times New Roman" w:hAnsi="Times New Roman" w:cs="Times New Roman"/>
              </w:rPr>
              <w:t>вакансия</w:t>
            </w:r>
          </w:p>
        </w:tc>
        <w:tc>
          <w:tcPr>
            <w:tcW w:w="2759" w:type="pct"/>
            <w:hideMark/>
          </w:tcPr>
          <w:p w14:paraId="4A1CBDE4" w14:textId="77777777" w:rsidR="00DF4778" w:rsidRPr="00DF4778" w:rsidRDefault="00DF4778" w:rsidP="00DF4778">
            <w:pPr>
              <w:rPr>
                <w:rFonts w:ascii="Times New Roman" w:hAnsi="Times New Roman" w:cs="Times New Roman"/>
              </w:rPr>
            </w:pPr>
            <w:r w:rsidRPr="00DF4778">
              <w:rPr>
                <w:rFonts w:ascii="Times New Roman" w:hAnsi="Times New Roman" w:cs="Times New Roman"/>
              </w:rPr>
              <w:t>вакансия по определению означает «свободное место»</w:t>
            </w:r>
          </w:p>
        </w:tc>
      </w:tr>
    </w:tbl>
    <w:p w14:paraId="5FE6B68F" w14:textId="32D70DCE" w:rsidR="00DF4778" w:rsidRPr="00DF4778" w:rsidRDefault="00DF4778" w:rsidP="00B05C3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BE4D5" w:themeFill="accent2" w:themeFillTint="33"/>
        <w:spacing w:after="0" w:line="240" w:lineRule="auto"/>
        <w:rPr>
          <w:rFonts w:ascii="Times New Roman" w:hAnsi="Times New Roman" w:cs="Times New Roman"/>
        </w:rPr>
      </w:pPr>
      <w:r w:rsidRPr="00DF4778">
        <w:rPr>
          <w:rFonts w:ascii="Times New Roman" w:hAnsi="Times New Roman" w:cs="Times New Roman"/>
          <w:b/>
          <w:bCs/>
        </w:rPr>
        <w:t>Совет учителя:</w:t>
      </w:r>
      <w:r w:rsidRPr="00DF4778">
        <w:rPr>
          <w:rFonts w:ascii="Times New Roman" w:hAnsi="Times New Roman" w:cs="Times New Roman"/>
        </w:rPr>
        <w:t> перечитывайте предложения и спрашивайте себя: «Действительно ли это слово нужно для смысла, или оно просто усиливает уже выраженное?» Плеоназм — это “мусорное слово”, от которого речь только теряет выразительность.</w:t>
      </w:r>
    </w:p>
    <w:p w14:paraId="30F68316" w14:textId="6E64C79A" w:rsidR="00DF4778" w:rsidRPr="00DF4778" w:rsidRDefault="00DF4778" w:rsidP="00DF4778">
      <w:pPr>
        <w:spacing w:after="0" w:line="240" w:lineRule="auto"/>
        <w:rPr>
          <w:rFonts w:ascii="Times New Roman" w:hAnsi="Times New Roman" w:cs="Times New Roman"/>
        </w:rPr>
      </w:pPr>
      <w:r w:rsidRPr="00DF4778">
        <w:rPr>
          <w:rFonts w:ascii="Times New Roman" w:hAnsi="Times New Roman" w:cs="Times New Roman"/>
          <w:b/>
          <w:bCs/>
        </w:rPr>
        <w:t>Запомни:</w:t>
      </w:r>
      <w:r w:rsidRPr="00DF4778">
        <w:rPr>
          <w:rFonts w:ascii="Times New Roman" w:hAnsi="Times New Roman" w:cs="Times New Roman"/>
        </w:rPr>
        <w:t> плеоназм — это не просто избыточность, а </w:t>
      </w:r>
      <w:r w:rsidRPr="00DF4778">
        <w:rPr>
          <w:rFonts w:ascii="Times New Roman" w:hAnsi="Times New Roman" w:cs="Times New Roman"/>
          <w:b/>
          <w:bCs/>
        </w:rPr>
        <w:t>избыточность смысла</w:t>
      </w:r>
      <w:r w:rsidRPr="00DF4778">
        <w:rPr>
          <w:rFonts w:ascii="Times New Roman" w:hAnsi="Times New Roman" w:cs="Times New Roman"/>
        </w:rPr>
        <w:t>. Убирай всё, что не добавляет новой информации — и речь станет ясной, точной и грамотной.</w:t>
      </w:r>
    </w:p>
    <w:p w14:paraId="5AB58D14" w14:textId="09C32E66" w:rsidR="00DF4778" w:rsidRPr="00DF4778" w:rsidRDefault="00DF4778" w:rsidP="000C334E">
      <w:pPr>
        <w:spacing w:after="0" w:line="240" w:lineRule="auto"/>
        <w:rPr>
          <w:rFonts w:ascii="Times New Roman" w:hAnsi="Times New Roman" w:cs="Times New Roman"/>
        </w:rPr>
      </w:pPr>
      <w:r w:rsidRPr="00DF4778">
        <w:rPr>
          <w:rFonts w:ascii="Times New Roman" w:hAnsi="Times New Roman" w:cs="Times New Roman"/>
        </w:rPr>
        <w:br/>
      </w:r>
    </w:p>
    <w:p w14:paraId="32DD1291" w14:textId="77777777" w:rsidR="00573554" w:rsidRPr="00DF4778" w:rsidRDefault="00573554" w:rsidP="00DF4778">
      <w:pPr>
        <w:spacing w:after="0" w:line="240" w:lineRule="auto"/>
        <w:rPr>
          <w:rFonts w:ascii="Times New Roman" w:hAnsi="Times New Roman" w:cs="Times New Roman"/>
        </w:rPr>
      </w:pPr>
    </w:p>
    <w:sectPr w:rsidR="00573554" w:rsidRPr="00DF4778" w:rsidSect="008A60A0">
      <w:pgSz w:w="16840" w:h="11910" w:orient="landscape"/>
      <w:pgMar w:top="284" w:right="284" w:bottom="284" w:left="284" w:header="0" w:footer="771" w:gutter="0"/>
      <w:cols w:num="2" w:space="51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7F7F11"/>
    <w:multiLevelType w:val="multilevel"/>
    <w:tmpl w:val="115405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EDD6B5F"/>
    <w:multiLevelType w:val="multilevel"/>
    <w:tmpl w:val="AE9AC6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0634668"/>
    <w:multiLevelType w:val="multilevel"/>
    <w:tmpl w:val="688E81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0966BEA"/>
    <w:multiLevelType w:val="multilevel"/>
    <w:tmpl w:val="91AE38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41D2C54"/>
    <w:multiLevelType w:val="multilevel"/>
    <w:tmpl w:val="9D0E9E9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A2459AF"/>
    <w:multiLevelType w:val="multilevel"/>
    <w:tmpl w:val="B97442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F917F33"/>
    <w:multiLevelType w:val="multilevel"/>
    <w:tmpl w:val="1C26310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8B0669F"/>
    <w:multiLevelType w:val="multilevel"/>
    <w:tmpl w:val="662E84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F0D07A6"/>
    <w:multiLevelType w:val="multilevel"/>
    <w:tmpl w:val="4E2A34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CEF343C"/>
    <w:multiLevelType w:val="multilevel"/>
    <w:tmpl w:val="296451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3970AA8"/>
    <w:multiLevelType w:val="multilevel"/>
    <w:tmpl w:val="F2EE3C86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1607B8E"/>
    <w:multiLevelType w:val="multilevel"/>
    <w:tmpl w:val="7E145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8A1440E"/>
    <w:multiLevelType w:val="multilevel"/>
    <w:tmpl w:val="3F6A3A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C763B69"/>
    <w:multiLevelType w:val="hybridMultilevel"/>
    <w:tmpl w:val="D05876E6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2BD7B94"/>
    <w:multiLevelType w:val="multilevel"/>
    <w:tmpl w:val="69B6C9B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num w:numId="1" w16cid:durableId="441415998">
    <w:abstractNumId w:val="7"/>
  </w:num>
  <w:num w:numId="2" w16cid:durableId="57829351">
    <w:abstractNumId w:val="2"/>
  </w:num>
  <w:num w:numId="3" w16cid:durableId="1204564624">
    <w:abstractNumId w:val="11"/>
  </w:num>
  <w:num w:numId="4" w16cid:durableId="146289435">
    <w:abstractNumId w:val="12"/>
  </w:num>
  <w:num w:numId="5" w16cid:durableId="1647392267">
    <w:abstractNumId w:val="8"/>
  </w:num>
  <w:num w:numId="6" w16cid:durableId="105003998">
    <w:abstractNumId w:val="4"/>
  </w:num>
  <w:num w:numId="7" w16cid:durableId="2080982909">
    <w:abstractNumId w:val="14"/>
  </w:num>
  <w:num w:numId="8" w16cid:durableId="2061828820">
    <w:abstractNumId w:val="6"/>
  </w:num>
  <w:num w:numId="9" w16cid:durableId="1317956097">
    <w:abstractNumId w:val="5"/>
  </w:num>
  <w:num w:numId="10" w16cid:durableId="1881941436">
    <w:abstractNumId w:val="0"/>
  </w:num>
  <w:num w:numId="11" w16cid:durableId="124591703">
    <w:abstractNumId w:val="9"/>
  </w:num>
  <w:num w:numId="12" w16cid:durableId="764305861">
    <w:abstractNumId w:val="3"/>
  </w:num>
  <w:num w:numId="13" w16cid:durableId="1530877152">
    <w:abstractNumId w:val="1"/>
  </w:num>
  <w:num w:numId="14" w16cid:durableId="964386691">
    <w:abstractNumId w:val="13"/>
  </w:num>
  <w:num w:numId="15" w16cid:durableId="213844999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4778"/>
    <w:rsid w:val="000C334E"/>
    <w:rsid w:val="00191562"/>
    <w:rsid w:val="001B6DFF"/>
    <w:rsid w:val="002A2A44"/>
    <w:rsid w:val="002D6741"/>
    <w:rsid w:val="003C4CC9"/>
    <w:rsid w:val="00472B6A"/>
    <w:rsid w:val="00477A0F"/>
    <w:rsid w:val="00573554"/>
    <w:rsid w:val="00712B73"/>
    <w:rsid w:val="007451E8"/>
    <w:rsid w:val="008A60A0"/>
    <w:rsid w:val="00A80284"/>
    <w:rsid w:val="00B05C32"/>
    <w:rsid w:val="00C961D8"/>
    <w:rsid w:val="00DF4778"/>
    <w:rsid w:val="00F062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723F7A"/>
  <w15:chartTrackingRefBased/>
  <w15:docId w15:val="{0042804C-642D-4D81-A1A5-63390F232E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F477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DF477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DF477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unhideWhenUsed/>
    <w:qFormat/>
    <w:rsid w:val="00DF477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F477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F477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F477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F477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F477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F477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DF477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rsid w:val="00DF477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rsid w:val="00DF4778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DF4778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DF4778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DF4778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DF4778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DF477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F477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DF477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F477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DF477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DF477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DF4778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DF4778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DF4778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DF477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DF4778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DF4778"/>
    <w:rPr>
      <w:b/>
      <w:bCs/>
      <w:smallCaps/>
      <w:color w:val="2F5496" w:themeColor="accent1" w:themeShade="BF"/>
      <w:spacing w:val="5"/>
    </w:rPr>
  </w:style>
  <w:style w:type="paragraph" w:customStyle="1" w:styleId="msonormal0">
    <w:name w:val="msonormal"/>
    <w:basedOn w:val="a"/>
    <w:rsid w:val="00DF47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styleId="ac">
    <w:name w:val="Hyperlink"/>
    <w:basedOn w:val="a0"/>
    <w:uiPriority w:val="99"/>
    <w:unhideWhenUsed/>
    <w:rsid w:val="00DF4778"/>
    <w:rPr>
      <w:color w:val="0000FF"/>
      <w:u w:val="single"/>
    </w:rPr>
  </w:style>
  <w:style w:type="character" w:styleId="ad">
    <w:name w:val="FollowedHyperlink"/>
    <w:basedOn w:val="a0"/>
    <w:uiPriority w:val="99"/>
    <w:semiHidden/>
    <w:unhideWhenUsed/>
    <w:rsid w:val="00DF4778"/>
    <w:rPr>
      <w:color w:val="800080"/>
      <w:u w:val="single"/>
    </w:rPr>
  </w:style>
  <w:style w:type="character" w:customStyle="1" w:styleId="logomain">
    <w:name w:val="logo__main"/>
    <w:basedOn w:val="a0"/>
    <w:rsid w:val="00DF4778"/>
  </w:style>
  <w:style w:type="paragraph" w:customStyle="1" w:styleId="menuitem">
    <w:name w:val="menu__item"/>
    <w:basedOn w:val="a"/>
    <w:rsid w:val="00DF47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cardmeta">
    <w:name w:val="card__meta"/>
    <w:basedOn w:val="a"/>
    <w:rsid w:val="00DF47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ae">
    <w:name w:val="Normal (Web)"/>
    <w:basedOn w:val="a"/>
    <w:uiPriority w:val="99"/>
    <w:semiHidden/>
    <w:unhideWhenUsed/>
    <w:rsid w:val="00DF47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qa">
    <w:name w:val="qa"/>
    <w:basedOn w:val="a"/>
    <w:rsid w:val="00DF47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qaq">
    <w:name w:val="qa__q"/>
    <w:basedOn w:val="a"/>
    <w:rsid w:val="00DF47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styleId="af">
    <w:name w:val="Strong"/>
    <w:basedOn w:val="a0"/>
    <w:uiPriority w:val="22"/>
    <w:qFormat/>
    <w:rsid w:val="00DF4778"/>
    <w:rPr>
      <w:b/>
      <w:bCs/>
    </w:rPr>
  </w:style>
  <w:style w:type="character" w:customStyle="1" w:styleId="eqz-title">
    <w:name w:val="eqz-title"/>
    <w:basedOn w:val="a0"/>
    <w:rsid w:val="00DF4778"/>
  </w:style>
  <w:style w:type="character" w:styleId="af0">
    <w:name w:val="Unresolved Mention"/>
    <w:basedOn w:val="a0"/>
    <w:uiPriority w:val="99"/>
    <w:semiHidden/>
    <w:unhideWhenUsed/>
    <w:rsid w:val="00DF4778"/>
    <w:rPr>
      <w:color w:val="605E5C"/>
      <w:shd w:val="clear" w:color="auto" w:fill="E1DFDD"/>
    </w:rPr>
  </w:style>
  <w:style w:type="table" w:styleId="af1">
    <w:name w:val="Table Grid"/>
    <w:basedOn w:val="a1"/>
    <w:uiPriority w:val="39"/>
    <w:rsid w:val="001915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4</Pages>
  <Words>2497</Words>
  <Characters>14239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Анжела Авдеенкова</dc:creator>
  <cp:keywords/>
  <dc:description/>
  <cp:lastModifiedBy>Анжела Авдеенкова</cp:lastModifiedBy>
  <cp:revision>4</cp:revision>
  <dcterms:created xsi:type="dcterms:W3CDTF">2026-08-24T17:08:00Z</dcterms:created>
  <dcterms:modified xsi:type="dcterms:W3CDTF">2026-08-24T17:31:00Z</dcterms:modified>
</cp:coreProperties>
</file>