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57" w:rsidRDefault="006A6557" w:rsidP="006A655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/>
          <w:i w:val="0"/>
          <w:color w:val="212121"/>
          <w:sz w:val="28"/>
          <w:szCs w:val="28"/>
        </w:rPr>
      </w:pPr>
      <w:r w:rsidRPr="006A6557">
        <w:rPr>
          <w:rStyle w:val="a4"/>
          <w:b/>
          <w:i w:val="0"/>
          <w:color w:val="212121"/>
          <w:sz w:val="28"/>
          <w:szCs w:val="28"/>
        </w:rPr>
        <w:t>Практическое задание №1.</w:t>
      </w:r>
    </w:p>
    <w:p w:rsidR="006A6557" w:rsidRPr="006A6557" w:rsidRDefault="006A6557" w:rsidP="006A655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/>
          <w:i w:val="0"/>
          <w:color w:val="212121"/>
          <w:sz w:val="28"/>
          <w:szCs w:val="28"/>
        </w:rPr>
      </w:pPr>
    </w:p>
    <w:p w:rsidR="006A6557" w:rsidRPr="006A6557" w:rsidRDefault="006A6557" w:rsidP="006A655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121"/>
          <w:sz w:val="28"/>
          <w:szCs w:val="28"/>
        </w:rPr>
      </w:pPr>
      <w:r w:rsidRPr="006A6557">
        <w:rPr>
          <w:color w:val="212121"/>
          <w:sz w:val="28"/>
          <w:szCs w:val="28"/>
        </w:rPr>
        <w:t>Провести статистическую обработку результатов количественного определения фармацевтической субстанции</w:t>
      </w:r>
      <w:r>
        <w:rPr>
          <w:color w:val="212121"/>
          <w:sz w:val="28"/>
          <w:szCs w:val="28"/>
        </w:rPr>
        <w:t xml:space="preserve"> или лекарственной формы</w:t>
      </w:r>
      <w:bookmarkStart w:id="0" w:name="_GoBack"/>
      <w:bookmarkEnd w:id="0"/>
      <w:r w:rsidRPr="006A6557">
        <w:rPr>
          <w:color w:val="212121"/>
          <w:sz w:val="28"/>
          <w:szCs w:val="28"/>
        </w:rPr>
        <w:t>.</w:t>
      </w:r>
    </w:p>
    <w:p w:rsidR="006A6557" w:rsidRPr="006A6557" w:rsidRDefault="006A6557" w:rsidP="006A655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121"/>
          <w:sz w:val="28"/>
          <w:szCs w:val="28"/>
        </w:rPr>
      </w:pPr>
      <w:r w:rsidRPr="006A6557">
        <w:rPr>
          <w:color w:val="212121"/>
          <w:sz w:val="28"/>
          <w:szCs w:val="28"/>
        </w:rPr>
        <w:t>Результаты оформить по требованиям ГФ в виде протокола в рабочей тетради.</w:t>
      </w:r>
    </w:p>
    <w:p w:rsidR="00D42E8C" w:rsidRPr="006A6557" w:rsidRDefault="006A6557" w:rsidP="006A6557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D42E8C" w:rsidRPr="006A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57"/>
    <w:rsid w:val="002F4091"/>
    <w:rsid w:val="004D12EF"/>
    <w:rsid w:val="006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97E1"/>
  <w15:chartTrackingRefBased/>
  <w15:docId w15:val="{8501FA2B-A20D-449D-9015-C2F75EFA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6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2024-09-12T12:08:00Z</dcterms:created>
  <dcterms:modified xsi:type="dcterms:W3CDTF">2024-09-12T12:11:00Z</dcterms:modified>
</cp:coreProperties>
</file>