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2BD37" w14:textId="77777777" w:rsidR="002B5B7E" w:rsidRDefault="00000000">
      <w:pPr>
        <w:pStyle w:val="1"/>
      </w:pPr>
      <w:r>
        <w:t>Фармакогенетика сахарного диабета 2 типа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457"/>
        <w:gridCol w:w="2333"/>
        <w:gridCol w:w="1069"/>
        <w:gridCol w:w="2755"/>
        <w:gridCol w:w="2016"/>
      </w:tblGrid>
      <w:tr w:rsidR="002B5B7E" w14:paraId="4EFDD3B8" w14:textId="77777777">
        <w:tc>
          <w:tcPr>
            <w:tcW w:w="1728" w:type="dxa"/>
          </w:tcPr>
          <w:p w14:paraId="60C1B667" w14:textId="77777777" w:rsidR="002B5B7E" w:rsidRDefault="00000000">
            <w:r>
              <w:t>№</w:t>
            </w:r>
          </w:p>
        </w:tc>
        <w:tc>
          <w:tcPr>
            <w:tcW w:w="1728" w:type="dxa"/>
          </w:tcPr>
          <w:p w14:paraId="027F7BF1" w14:textId="77777777" w:rsidR="002B5B7E" w:rsidRDefault="00000000">
            <w:r>
              <w:t>Препарат / группа</w:t>
            </w:r>
          </w:p>
        </w:tc>
        <w:tc>
          <w:tcPr>
            <w:tcW w:w="1728" w:type="dxa"/>
          </w:tcPr>
          <w:p w14:paraId="6FC27CF4" w14:textId="77777777" w:rsidR="002B5B7E" w:rsidRDefault="00000000">
            <w:r>
              <w:t>Ген</w:t>
            </w:r>
          </w:p>
        </w:tc>
        <w:tc>
          <w:tcPr>
            <w:tcW w:w="1728" w:type="dxa"/>
          </w:tcPr>
          <w:p w14:paraId="13408386" w14:textId="77777777" w:rsidR="002B5B7E" w:rsidRDefault="00000000">
            <w:r>
              <w:t>Механизм влияния</w:t>
            </w:r>
          </w:p>
        </w:tc>
        <w:tc>
          <w:tcPr>
            <w:tcW w:w="1728" w:type="dxa"/>
          </w:tcPr>
          <w:p w14:paraId="2D025EDB" w14:textId="77777777" w:rsidR="002B5B7E" w:rsidRDefault="00000000">
            <w:r>
              <w:t>Эффект / клиническое значение</w:t>
            </w:r>
          </w:p>
        </w:tc>
      </w:tr>
      <w:tr w:rsidR="002B5B7E" w:rsidRPr="00371580" w14:paraId="16465FD0" w14:textId="77777777">
        <w:tc>
          <w:tcPr>
            <w:tcW w:w="1728" w:type="dxa"/>
          </w:tcPr>
          <w:p w14:paraId="7AB023B7" w14:textId="77777777" w:rsidR="002B5B7E" w:rsidRDefault="00000000">
            <w:r>
              <w:t>1</w:t>
            </w:r>
          </w:p>
        </w:tc>
        <w:tc>
          <w:tcPr>
            <w:tcW w:w="1728" w:type="dxa"/>
          </w:tcPr>
          <w:p w14:paraId="52571692" w14:textId="77777777" w:rsidR="002B5B7E" w:rsidRDefault="00000000">
            <w:r>
              <w:t>Метформин</w:t>
            </w:r>
          </w:p>
        </w:tc>
        <w:tc>
          <w:tcPr>
            <w:tcW w:w="1728" w:type="dxa"/>
          </w:tcPr>
          <w:p w14:paraId="7209B8E0" w14:textId="77777777" w:rsidR="002B5B7E" w:rsidRDefault="00000000">
            <w:r>
              <w:t>SLC22A1 (OCT1)</w:t>
            </w:r>
          </w:p>
        </w:tc>
        <w:tc>
          <w:tcPr>
            <w:tcW w:w="1728" w:type="dxa"/>
          </w:tcPr>
          <w:p w14:paraId="7A066168" w14:textId="77777777" w:rsidR="002B5B7E" w:rsidRPr="00371580" w:rsidRDefault="00000000">
            <w:pPr>
              <w:rPr>
                <w:lang w:val="ru-RU"/>
              </w:rPr>
            </w:pPr>
            <w:r w:rsidRPr="00371580">
              <w:rPr>
                <w:lang w:val="ru-RU"/>
              </w:rPr>
              <w:t>Кодирует транспортер органических катионов, обеспечивающий поступление метформина в гепатоциты</w:t>
            </w:r>
          </w:p>
        </w:tc>
        <w:tc>
          <w:tcPr>
            <w:tcW w:w="1728" w:type="dxa"/>
          </w:tcPr>
          <w:p w14:paraId="61D3D2AF" w14:textId="77777777" w:rsidR="002B5B7E" w:rsidRPr="00371580" w:rsidRDefault="00000000">
            <w:pPr>
              <w:rPr>
                <w:lang w:val="ru-RU"/>
              </w:rPr>
            </w:pPr>
            <w:r w:rsidRPr="00371580">
              <w:rPr>
                <w:lang w:val="ru-RU"/>
              </w:rPr>
              <w:t>Полиморфизмы снижают транспорт препарата → ↓ эффективность, ↑ риск побочных эффектов</w:t>
            </w:r>
          </w:p>
        </w:tc>
      </w:tr>
      <w:tr w:rsidR="002B5B7E" w:rsidRPr="00371580" w14:paraId="67424C8A" w14:textId="77777777">
        <w:tc>
          <w:tcPr>
            <w:tcW w:w="1728" w:type="dxa"/>
          </w:tcPr>
          <w:p w14:paraId="24D6790B" w14:textId="77777777" w:rsidR="002B5B7E" w:rsidRDefault="00000000">
            <w:r>
              <w:t>2</w:t>
            </w:r>
          </w:p>
        </w:tc>
        <w:tc>
          <w:tcPr>
            <w:tcW w:w="1728" w:type="dxa"/>
          </w:tcPr>
          <w:p w14:paraId="52EE639A" w14:textId="77777777" w:rsidR="002B5B7E" w:rsidRDefault="00000000">
            <w:r>
              <w:t>Метформин</w:t>
            </w:r>
          </w:p>
        </w:tc>
        <w:tc>
          <w:tcPr>
            <w:tcW w:w="1728" w:type="dxa"/>
          </w:tcPr>
          <w:p w14:paraId="1E6FE529" w14:textId="77777777" w:rsidR="002B5B7E" w:rsidRDefault="00000000">
            <w:r>
              <w:t>SLC22A2 (OCT2)</w:t>
            </w:r>
          </w:p>
        </w:tc>
        <w:tc>
          <w:tcPr>
            <w:tcW w:w="1728" w:type="dxa"/>
          </w:tcPr>
          <w:p w14:paraId="45B7240B" w14:textId="77777777" w:rsidR="002B5B7E" w:rsidRPr="00371580" w:rsidRDefault="00000000">
            <w:pPr>
              <w:rPr>
                <w:lang w:val="ru-RU"/>
              </w:rPr>
            </w:pPr>
            <w:r w:rsidRPr="00371580">
              <w:rPr>
                <w:lang w:val="ru-RU"/>
              </w:rPr>
              <w:t>Отвечает за выведение метформина почками</w:t>
            </w:r>
          </w:p>
        </w:tc>
        <w:tc>
          <w:tcPr>
            <w:tcW w:w="1728" w:type="dxa"/>
          </w:tcPr>
          <w:p w14:paraId="1DEEA525" w14:textId="77777777" w:rsidR="002B5B7E" w:rsidRPr="00371580" w:rsidRDefault="00000000">
            <w:pPr>
              <w:rPr>
                <w:lang w:val="ru-RU"/>
              </w:rPr>
            </w:pPr>
            <w:r w:rsidRPr="00371580">
              <w:rPr>
                <w:lang w:val="ru-RU"/>
              </w:rPr>
              <w:t>Нарушение экскреции → изменение концентрации и риска побочных эффектов</w:t>
            </w:r>
          </w:p>
        </w:tc>
      </w:tr>
      <w:tr w:rsidR="002B5B7E" w:rsidRPr="00371580" w14:paraId="5D987137" w14:textId="77777777">
        <w:tc>
          <w:tcPr>
            <w:tcW w:w="1728" w:type="dxa"/>
          </w:tcPr>
          <w:p w14:paraId="757F2AA3" w14:textId="77777777" w:rsidR="002B5B7E" w:rsidRDefault="00000000">
            <w:r>
              <w:t>3</w:t>
            </w:r>
          </w:p>
        </w:tc>
        <w:tc>
          <w:tcPr>
            <w:tcW w:w="1728" w:type="dxa"/>
          </w:tcPr>
          <w:p w14:paraId="2A93AD9F" w14:textId="77777777" w:rsidR="002B5B7E" w:rsidRDefault="00000000">
            <w:r>
              <w:t>Метформин</w:t>
            </w:r>
          </w:p>
        </w:tc>
        <w:tc>
          <w:tcPr>
            <w:tcW w:w="1728" w:type="dxa"/>
          </w:tcPr>
          <w:p w14:paraId="7E7870B8" w14:textId="77777777" w:rsidR="002B5B7E" w:rsidRDefault="00000000">
            <w:r>
              <w:t>SLC47A1 (MATE1)</w:t>
            </w:r>
          </w:p>
        </w:tc>
        <w:tc>
          <w:tcPr>
            <w:tcW w:w="1728" w:type="dxa"/>
          </w:tcPr>
          <w:p w14:paraId="6D893961" w14:textId="77777777" w:rsidR="002B5B7E" w:rsidRPr="00371580" w:rsidRDefault="00000000">
            <w:pPr>
              <w:rPr>
                <w:lang w:val="ru-RU"/>
              </w:rPr>
            </w:pPr>
            <w:r w:rsidRPr="00371580">
              <w:rPr>
                <w:lang w:val="ru-RU"/>
              </w:rPr>
              <w:t xml:space="preserve">Участвует в </w:t>
            </w:r>
            <w:proofErr w:type="spellStart"/>
            <w:r w:rsidRPr="00371580">
              <w:rPr>
                <w:lang w:val="ru-RU"/>
              </w:rPr>
              <w:t>канальцевой</w:t>
            </w:r>
            <w:proofErr w:type="spellEnd"/>
            <w:r w:rsidRPr="00371580">
              <w:rPr>
                <w:lang w:val="ru-RU"/>
              </w:rPr>
              <w:t xml:space="preserve"> секреции метформина в почках</w:t>
            </w:r>
          </w:p>
        </w:tc>
        <w:tc>
          <w:tcPr>
            <w:tcW w:w="1728" w:type="dxa"/>
          </w:tcPr>
          <w:p w14:paraId="446B25DD" w14:textId="77777777" w:rsidR="002B5B7E" w:rsidRPr="00371580" w:rsidRDefault="00000000">
            <w:pPr>
              <w:rPr>
                <w:lang w:val="ru-RU"/>
              </w:rPr>
            </w:pPr>
            <w:r w:rsidRPr="00371580">
              <w:rPr>
                <w:lang w:val="ru-RU"/>
              </w:rPr>
              <w:t xml:space="preserve">Полиморфизм </w:t>
            </w:r>
            <w:proofErr w:type="spellStart"/>
            <w:r>
              <w:t>rs</w:t>
            </w:r>
            <w:proofErr w:type="spellEnd"/>
            <w:r w:rsidRPr="00371580">
              <w:rPr>
                <w:lang w:val="ru-RU"/>
              </w:rPr>
              <w:t>2289669 связан с вариабельностью ответа на терапию</w:t>
            </w:r>
          </w:p>
        </w:tc>
      </w:tr>
      <w:tr w:rsidR="002B5B7E" w:rsidRPr="00371580" w14:paraId="2F805D0E" w14:textId="77777777">
        <w:tc>
          <w:tcPr>
            <w:tcW w:w="1728" w:type="dxa"/>
          </w:tcPr>
          <w:p w14:paraId="3C3C3455" w14:textId="77777777" w:rsidR="002B5B7E" w:rsidRDefault="00000000">
            <w:r>
              <w:t>4</w:t>
            </w:r>
          </w:p>
        </w:tc>
        <w:tc>
          <w:tcPr>
            <w:tcW w:w="1728" w:type="dxa"/>
          </w:tcPr>
          <w:p w14:paraId="6CB06330" w14:textId="77777777" w:rsidR="002B5B7E" w:rsidRDefault="00000000">
            <w:r>
              <w:t>Метформин</w:t>
            </w:r>
          </w:p>
        </w:tc>
        <w:tc>
          <w:tcPr>
            <w:tcW w:w="1728" w:type="dxa"/>
          </w:tcPr>
          <w:p w14:paraId="45DA1F20" w14:textId="77777777" w:rsidR="002B5B7E" w:rsidRDefault="00000000">
            <w:r>
              <w:t>ATM</w:t>
            </w:r>
          </w:p>
        </w:tc>
        <w:tc>
          <w:tcPr>
            <w:tcW w:w="1728" w:type="dxa"/>
          </w:tcPr>
          <w:p w14:paraId="5BE8DDAC" w14:textId="77777777" w:rsidR="002B5B7E" w:rsidRPr="00371580" w:rsidRDefault="00000000">
            <w:pPr>
              <w:rPr>
                <w:lang w:val="ru-RU"/>
              </w:rPr>
            </w:pPr>
            <w:r w:rsidRPr="00371580">
              <w:rPr>
                <w:lang w:val="ru-RU"/>
              </w:rPr>
              <w:t>Регулятор клеточного метаболизма и ответа на стресс</w:t>
            </w:r>
          </w:p>
        </w:tc>
        <w:tc>
          <w:tcPr>
            <w:tcW w:w="1728" w:type="dxa"/>
          </w:tcPr>
          <w:p w14:paraId="0F8D0187" w14:textId="77777777" w:rsidR="002B5B7E" w:rsidRPr="00371580" w:rsidRDefault="00000000">
            <w:pPr>
              <w:rPr>
                <w:lang w:val="ru-RU"/>
              </w:rPr>
            </w:pPr>
            <w:r w:rsidRPr="00371580">
              <w:rPr>
                <w:lang w:val="ru-RU"/>
              </w:rPr>
              <w:t xml:space="preserve">Аллель </w:t>
            </w:r>
            <w:proofErr w:type="spellStart"/>
            <w:r>
              <w:t>rs</w:t>
            </w:r>
            <w:proofErr w:type="spellEnd"/>
            <w:r w:rsidRPr="00371580">
              <w:rPr>
                <w:lang w:val="ru-RU"/>
              </w:rPr>
              <w:t xml:space="preserve">11212617 ассоциирован с лучшим снижением </w:t>
            </w:r>
            <w:r>
              <w:t>HbA</w:t>
            </w:r>
            <w:r w:rsidRPr="00371580">
              <w:rPr>
                <w:lang w:val="ru-RU"/>
              </w:rPr>
              <w:t>1</w:t>
            </w:r>
            <w:r>
              <w:t>c</w:t>
            </w:r>
          </w:p>
        </w:tc>
      </w:tr>
      <w:tr w:rsidR="002B5B7E" w14:paraId="45C9FC3F" w14:textId="77777777">
        <w:tc>
          <w:tcPr>
            <w:tcW w:w="1728" w:type="dxa"/>
          </w:tcPr>
          <w:p w14:paraId="6A7EA0B9" w14:textId="77777777" w:rsidR="002B5B7E" w:rsidRDefault="00000000">
            <w:r>
              <w:t>5</w:t>
            </w:r>
          </w:p>
        </w:tc>
        <w:tc>
          <w:tcPr>
            <w:tcW w:w="1728" w:type="dxa"/>
          </w:tcPr>
          <w:p w14:paraId="16E8D3B8" w14:textId="77777777" w:rsidR="002B5B7E" w:rsidRDefault="00000000">
            <w:r>
              <w:t>Производные сульфонилмочевины (ПСМ)</w:t>
            </w:r>
          </w:p>
        </w:tc>
        <w:tc>
          <w:tcPr>
            <w:tcW w:w="1728" w:type="dxa"/>
          </w:tcPr>
          <w:p w14:paraId="7D0EECA4" w14:textId="77777777" w:rsidR="002B5B7E" w:rsidRDefault="00000000">
            <w:r>
              <w:t>CYP2C9</w:t>
            </w:r>
          </w:p>
        </w:tc>
        <w:tc>
          <w:tcPr>
            <w:tcW w:w="1728" w:type="dxa"/>
          </w:tcPr>
          <w:p w14:paraId="409955A0" w14:textId="77777777" w:rsidR="002B5B7E" w:rsidRDefault="00000000">
            <w:r>
              <w:t>Кодирует фермент метаболизма ПСМ</w:t>
            </w:r>
          </w:p>
        </w:tc>
        <w:tc>
          <w:tcPr>
            <w:tcW w:w="1728" w:type="dxa"/>
          </w:tcPr>
          <w:p w14:paraId="5576B351" w14:textId="77777777" w:rsidR="002B5B7E" w:rsidRDefault="00000000">
            <w:r>
              <w:t>Полиморфизмы *CYP2C9* (*2, *3) → ↓ метаболизм → ↑ риск гипогликемии</w:t>
            </w:r>
          </w:p>
        </w:tc>
      </w:tr>
      <w:tr w:rsidR="002B5B7E" w:rsidRPr="00371580" w14:paraId="1C4502C4" w14:textId="77777777">
        <w:tc>
          <w:tcPr>
            <w:tcW w:w="1728" w:type="dxa"/>
          </w:tcPr>
          <w:p w14:paraId="70DEE436" w14:textId="77777777" w:rsidR="002B5B7E" w:rsidRDefault="00000000">
            <w:r>
              <w:t>6</w:t>
            </w:r>
          </w:p>
        </w:tc>
        <w:tc>
          <w:tcPr>
            <w:tcW w:w="1728" w:type="dxa"/>
          </w:tcPr>
          <w:p w14:paraId="31E5D7F7" w14:textId="77777777" w:rsidR="002B5B7E" w:rsidRDefault="00000000">
            <w:r>
              <w:t>ПСМ</w:t>
            </w:r>
          </w:p>
        </w:tc>
        <w:tc>
          <w:tcPr>
            <w:tcW w:w="1728" w:type="dxa"/>
          </w:tcPr>
          <w:p w14:paraId="599AEB62" w14:textId="77777777" w:rsidR="002B5B7E" w:rsidRDefault="00000000">
            <w:r>
              <w:t>KCNJ11</w:t>
            </w:r>
          </w:p>
        </w:tc>
        <w:tc>
          <w:tcPr>
            <w:tcW w:w="1728" w:type="dxa"/>
          </w:tcPr>
          <w:p w14:paraId="2744E179" w14:textId="77777777" w:rsidR="002B5B7E" w:rsidRPr="00371580" w:rsidRDefault="00000000">
            <w:pPr>
              <w:rPr>
                <w:lang w:val="ru-RU"/>
              </w:rPr>
            </w:pPr>
            <w:r w:rsidRPr="00371580">
              <w:rPr>
                <w:lang w:val="ru-RU"/>
              </w:rPr>
              <w:t>Кодирует субъединицу калиевого канала (</w:t>
            </w:r>
            <w:r>
              <w:t>Kir</w:t>
            </w:r>
            <w:r w:rsidRPr="00371580">
              <w:rPr>
                <w:lang w:val="ru-RU"/>
              </w:rPr>
              <w:t xml:space="preserve">6.2) </w:t>
            </w:r>
            <w:r>
              <w:t>β</w:t>
            </w:r>
            <w:r w:rsidRPr="00371580">
              <w:rPr>
                <w:lang w:val="ru-RU"/>
              </w:rPr>
              <w:t>-клеток</w:t>
            </w:r>
          </w:p>
        </w:tc>
        <w:tc>
          <w:tcPr>
            <w:tcW w:w="1728" w:type="dxa"/>
          </w:tcPr>
          <w:p w14:paraId="188AB4C1" w14:textId="77777777" w:rsidR="002B5B7E" w:rsidRPr="00371580" w:rsidRDefault="00000000">
            <w:pPr>
              <w:rPr>
                <w:lang w:val="ru-RU"/>
              </w:rPr>
            </w:pPr>
            <w:r w:rsidRPr="00371580">
              <w:rPr>
                <w:lang w:val="ru-RU"/>
              </w:rPr>
              <w:t xml:space="preserve">Полиморфизм </w:t>
            </w:r>
            <w:r>
              <w:t>E</w:t>
            </w:r>
            <w:r w:rsidRPr="00371580">
              <w:rPr>
                <w:lang w:val="ru-RU"/>
              </w:rPr>
              <w:t>23</w:t>
            </w:r>
            <w:r>
              <w:t>K</w:t>
            </w:r>
            <w:r w:rsidRPr="00371580">
              <w:rPr>
                <w:lang w:val="ru-RU"/>
              </w:rPr>
              <w:t xml:space="preserve"> изменяет чувствительность </w:t>
            </w:r>
            <w:r>
              <w:t>β</w:t>
            </w:r>
            <w:r w:rsidRPr="00371580">
              <w:rPr>
                <w:lang w:val="ru-RU"/>
              </w:rPr>
              <w:t>-клеток к ПСМ</w:t>
            </w:r>
          </w:p>
        </w:tc>
      </w:tr>
      <w:tr w:rsidR="002B5B7E" w:rsidRPr="00371580" w14:paraId="6909D04A" w14:textId="77777777">
        <w:tc>
          <w:tcPr>
            <w:tcW w:w="1728" w:type="dxa"/>
          </w:tcPr>
          <w:p w14:paraId="1E87EAF4" w14:textId="77777777" w:rsidR="002B5B7E" w:rsidRDefault="00000000">
            <w:r>
              <w:t>7</w:t>
            </w:r>
          </w:p>
        </w:tc>
        <w:tc>
          <w:tcPr>
            <w:tcW w:w="1728" w:type="dxa"/>
          </w:tcPr>
          <w:p w14:paraId="5F4D4CA2" w14:textId="77777777" w:rsidR="002B5B7E" w:rsidRDefault="00000000">
            <w:r>
              <w:t>ПСМ</w:t>
            </w:r>
          </w:p>
        </w:tc>
        <w:tc>
          <w:tcPr>
            <w:tcW w:w="1728" w:type="dxa"/>
          </w:tcPr>
          <w:p w14:paraId="3381D352" w14:textId="77777777" w:rsidR="002B5B7E" w:rsidRDefault="00000000">
            <w:r>
              <w:t>ABCC8</w:t>
            </w:r>
          </w:p>
        </w:tc>
        <w:tc>
          <w:tcPr>
            <w:tcW w:w="1728" w:type="dxa"/>
          </w:tcPr>
          <w:p w14:paraId="1694BCEB" w14:textId="77777777" w:rsidR="002B5B7E" w:rsidRPr="00371580" w:rsidRDefault="00000000">
            <w:pPr>
              <w:rPr>
                <w:lang w:val="ru-RU"/>
              </w:rPr>
            </w:pPr>
            <w:r w:rsidRPr="00371580">
              <w:rPr>
                <w:lang w:val="ru-RU"/>
              </w:rPr>
              <w:t>Кодирует регулятор калиевого канала (</w:t>
            </w:r>
            <w:r>
              <w:t>SUR</w:t>
            </w:r>
            <w:r w:rsidRPr="00371580">
              <w:rPr>
                <w:lang w:val="ru-RU"/>
              </w:rPr>
              <w:t xml:space="preserve">1) </w:t>
            </w:r>
            <w:r>
              <w:t>β</w:t>
            </w:r>
            <w:r w:rsidRPr="00371580">
              <w:rPr>
                <w:lang w:val="ru-RU"/>
              </w:rPr>
              <w:t>-клеток</w:t>
            </w:r>
          </w:p>
        </w:tc>
        <w:tc>
          <w:tcPr>
            <w:tcW w:w="1728" w:type="dxa"/>
          </w:tcPr>
          <w:p w14:paraId="63204BD3" w14:textId="77777777" w:rsidR="002B5B7E" w:rsidRPr="00371580" w:rsidRDefault="00000000">
            <w:pPr>
              <w:rPr>
                <w:lang w:val="ru-RU"/>
              </w:rPr>
            </w:pPr>
            <w:r w:rsidRPr="00371580">
              <w:rPr>
                <w:lang w:val="ru-RU"/>
              </w:rPr>
              <w:t xml:space="preserve">Полиморфизм </w:t>
            </w:r>
            <w:r>
              <w:t>S</w:t>
            </w:r>
            <w:r w:rsidRPr="00371580">
              <w:rPr>
                <w:lang w:val="ru-RU"/>
              </w:rPr>
              <w:t>1369</w:t>
            </w:r>
            <w:r>
              <w:t>A</w:t>
            </w:r>
            <w:r w:rsidRPr="00371580">
              <w:rPr>
                <w:lang w:val="ru-RU"/>
              </w:rPr>
              <w:t xml:space="preserve"> влияет на секрецию инсулина и чувствительность к ПСМ</w:t>
            </w:r>
          </w:p>
        </w:tc>
      </w:tr>
      <w:tr w:rsidR="002B5B7E" w:rsidRPr="00371580" w14:paraId="216D3092" w14:textId="77777777">
        <w:tc>
          <w:tcPr>
            <w:tcW w:w="1728" w:type="dxa"/>
          </w:tcPr>
          <w:p w14:paraId="3888A3A4" w14:textId="77777777" w:rsidR="002B5B7E" w:rsidRDefault="00000000">
            <w:r>
              <w:t>8</w:t>
            </w:r>
          </w:p>
        </w:tc>
        <w:tc>
          <w:tcPr>
            <w:tcW w:w="1728" w:type="dxa"/>
          </w:tcPr>
          <w:p w14:paraId="6CFA8E9C" w14:textId="77777777" w:rsidR="002B5B7E" w:rsidRDefault="00000000">
            <w:r>
              <w:t>ПСМ</w:t>
            </w:r>
          </w:p>
        </w:tc>
        <w:tc>
          <w:tcPr>
            <w:tcW w:w="1728" w:type="dxa"/>
          </w:tcPr>
          <w:p w14:paraId="633DF42D" w14:textId="77777777" w:rsidR="002B5B7E" w:rsidRDefault="00000000">
            <w:r>
              <w:t>TCF7L2</w:t>
            </w:r>
          </w:p>
        </w:tc>
        <w:tc>
          <w:tcPr>
            <w:tcW w:w="1728" w:type="dxa"/>
          </w:tcPr>
          <w:p w14:paraId="5ACD45C7" w14:textId="77777777" w:rsidR="002B5B7E" w:rsidRPr="00371580" w:rsidRDefault="00000000">
            <w:pPr>
              <w:rPr>
                <w:lang w:val="ru-RU"/>
              </w:rPr>
            </w:pPr>
            <w:r w:rsidRPr="00371580">
              <w:rPr>
                <w:lang w:val="ru-RU"/>
              </w:rPr>
              <w:t>Регулирует транскрипцию генов секреции инсулина</w:t>
            </w:r>
          </w:p>
        </w:tc>
        <w:tc>
          <w:tcPr>
            <w:tcW w:w="1728" w:type="dxa"/>
          </w:tcPr>
          <w:p w14:paraId="0FFABE8F" w14:textId="77777777" w:rsidR="002B5B7E" w:rsidRPr="00371580" w:rsidRDefault="00000000">
            <w:pPr>
              <w:rPr>
                <w:lang w:val="ru-RU"/>
              </w:rPr>
            </w:pPr>
            <w:r w:rsidRPr="00371580">
              <w:rPr>
                <w:lang w:val="ru-RU"/>
              </w:rPr>
              <w:t xml:space="preserve">Аллель </w:t>
            </w:r>
            <w:r>
              <w:t>T</w:t>
            </w:r>
            <w:r w:rsidRPr="00371580">
              <w:rPr>
                <w:lang w:val="ru-RU"/>
              </w:rPr>
              <w:t xml:space="preserve"> — сниженная чувствительность к ПСМ, меньшая </w:t>
            </w:r>
            <w:r w:rsidRPr="00371580">
              <w:rPr>
                <w:lang w:val="ru-RU"/>
              </w:rPr>
              <w:lastRenderedPageBreak/>
              <w:t>эффективность терапии</w:t>
            </w:r>
          </w:p>
        </w:tc>
      </w:tr>
      <w:tr w:rsidR="002B5B7E" w:rsidRPr="00371580" w14:paraId="225B14AE" w14:textId="77777777">
        <w:tc>
          <w:tcPr>
            <w:tcW w:w="1728" w:type="dxa"/>
          </w:tcPr>
          <w:p w14:paraId="74ED027D" w14:textId="77777777" w:rsidR="002B5B7E" w:rsidRDefault="00000000">
            <w:r>
              <w:lastRenderedPageBreak/>
              <w:t>9</w:t>
            </w:r>
          </w:p>
        </w:tc>
        <w:tc>
          <w:tcPr>
            <w:tcW w:w="1728" w:type="dxa"/>
          </w:tcPr>
          <w:p w14:paraId="4385711E" w14:textId="77777777" w:rsidR="002B5B7E" w:rsidRDefault="00000000">
            <w:r>
              <w:t>Агонисты ГПП-1 рецептора</w:t>
            </w:r>
          </w:p>
        </w:tc>
        <w:tc>
          <w:tcPr>
            <w:tcW w:w="1728" w:type="dxa"/>
          </w:tcPr>
          <w:p w14:paraId="7151618A" w14:textId="77777777" w:rsidR="002B5B7E" w:rsidRDefault="00000000">
            <w:r>
              <w:t>WFS1</w:t>
            </w:r>
          </w:p>
        </w:tc>
        <w:tc>
          <w:tcPr>
            <w:tcW w:w="1728" w:type="dxa"/>
          </w:tcPr>
          <w:p w14:paraId="5A17DC93" w14:textId="77777777" w:rsidR="002B5B7E" w:rsidRPr="00371580" w:rsidRDefault="00000000">
            <w:pPr>
              <w:rPr>
                <w:lang w:val="ru-RU"/>
              </w:rPr>
            </w:pPr>
            <w:r w:rsidRPr="00371580">
              <w:rPr>
                <w:lang w:val="ru-RU"/>
              </w:rPr>
              <w:t xml:space="preserve">Контролирует стресс ЭПР и выживаемость </w:t>
            </w:r>
            <w:r>
              <w:t>β</w:t>
            </w:r>
            <w:r w:rsidRPr="00371580">
              <w:rPr>
                <w:lang w:val="ru-RU"/>
              </w:rPr>
              <w:t>-клеток</w:t>
            </w:r>
          </w:p>
        </w:tc>
        <w:tc>
          <w:tcPr>
            <w:tcW w:w="1728" w:type="dxa"/>
          </w:tcPr>
          <w:p w14:paraId="6075CD8A" w14:textId="77777777" w:rsidR="002B5B7E" w:rsidRPr="00371580" w:rsidRDefault="00000000">
            <w:pPr>
              <w:rPr>
                <w:lang w:val="ru-RU"/>
              </w:rPr>
            </w:pPr>
            <w:r w:rsidRPr="00371580">
              <w:rPr>
                <w:lang w:val="ru-RU"/>
              </w:rPr>
              <w:t xml:space="preserve">Полиморфизмы ассоциированы со снижением секреции инсулина в ответ на </w:t>
            </w:r>
            <w:proofErr w:type="spellStart"/>
            <w:r w:rsidRPr="00371580">
              <w:rPr>
                <w:lang w:val="ru-RU"/>
              </w:rPr>
              <w:t>инкретины</w:t>
            </w:r>
            <w:proofErr w:type="spellEnd"/>
          </w:p>
        </w:tc>
      </w:tr>
      <w:tr w:rsidR="002B5B7E" w:rsidRPr="00371580" w14:paraId="573498ED" w14:textId="77777777">
        <w:tc>
          <w:tcPr>
            <w:tcW w:w="1728" w:type="dxa"/>
          </w:tcPr>
          <w:p w14:paraId="1B35201E" w14:textId="77777777" w:rsidR="002B5B7E" w:rsidRDefault="00000000">
            <w:r>
              <w:t>10</w:t>
            </w:r>
          </w:p>
        </w:tc>
        <w:tc>
          <w:tcPr>
            <w:tcW w:w="1728" w:type="dxa"/>
          </w:tcPr>
          <w:p w14:paraId="601DEE9F" w14:textId="77777777" w:rsidR="002B5B7E" w:rsidRDefault="00000000">
            <w:r>
              <w:t>Агонисты ГПП-1 рецептора</w:t>
            </w:r>
          </w:p>
        </w:tc>
        <w:tc>
          <w:tcPr>
            <w:tcW w:w="1728" w:type="dxa"/>
          </w:tcPr>
          <w:p w14:paraId="77582DCA" w14:textId="77777777" w:rsidR="002B5B7E" w:rsidRDefault="00000000">
            <w:r>
              <w:t>KCNQ1</w:t>
            </w:r>
          </w:p>
        </w:tc>
        <w:tc>
          <w:tcPr>
            <w:tcW w:w="1728" w:type="dxa"/>
          </w:tcPr>
          <w:p w14:paraId="0CE18B08" w14:textId="77777777" w:rsidR="002B5B7E" w:rsidRPr="00371580" w:rsidRDefault="00000000">
            <w:pPr>
              <w:rPr>
                <w:lang w:val="ru-RU"/>
              </w:rPr>
            </w:pPr>
            <w:r w:rsidRPr="00371580">
              <w:rPr>
                <w:lang w:val="ru-RU"/>
              </w:rPr>
              <w:t xml:space="preserve">Калиевый канал, влияющий на деполяризацию </w:t>
            </w:r>
            <w:r>
              <w:t>β</w:t>
            </w:r>
            <w:r w:rsidRPr="00371580">
              <w:rPr>
                <w:lang w:val="ru-RU"/>
              </w:rPr>
              <w:t>-клеток</w:t>
            </w:r>
          </w:p>
        </w:tc>
        <w:tc>
          <w:tcPr>
            <w:tcW w:w="1728" w:type="dxa"/>
          </w:tcPr>
          <w:p w14:paraId="439F7411" w14:textId="77777777" w:rsidR="002B5B7E" w:rsidRPr="00371580" w:rsidRDefault="00000000">
            <w:pPr>
              <w:rPr>
                <w:lang w:val="ru-RU"/>
              </w:rPr>
            </w:pPr>
            <w:r w:rsidRPr="00371580">
              <w:rPr>
                <w:lang w:val="ru-RU"/>
              </w:rPr>
              <w:t xml:space="preserve">Полиморфизмы снижают чувствительность к </w:t>
            </w:r>
            <w:proofErr w:type="spellStart"/>
            <w:r w:rsidRPr="00371580">
              <w:rPr>
                <w:lang w:val="ru-RU"/>
              </w:rPr>
              <w:t>инкретиновым</w:t>
            </w:r>
            <w:proofErr w:type="spellEnd"/>
            <w:r w:rsidRPr="00371580">
              <w:rPr>
                <w:lang w:val="ru-RU"/>
              </w:rPr>
              <w:t xml:space="preserve"> препаратам</w:t>
            </w:r>
          </w:p>
        </w:tc>
      </w:tr>
      <w:tr w:rsidR="002B5B7E" w14:paraId="714D215F" w14:textId="77777777">
        <w:tc>
          <w:tcPr>
            <w:tcW w:w="1728" w:type="dxa"/>
          </w:tcPr>
          <w:p w14:paraId="17DB9364" w14:textId="77777777" w:rsidR="002B5B7E" w:rsidRDefault="00000000">
            <w:r>
              <w:t>11</w:t>
            </w:r>
          </w:p>
        </w:tc>
        <w:tc>
          <w:tcPr>
            <w:tcW w:w="1728" w:type="dxa"/>
          </w:tcPr>
          <w:p w14:paraId="5DB22E41" w14:textId="77777777" w:rsidR="002B5B7E" w:rsidRDefault="00000000">
            <w:r>
              <w:t>Агонисты ГПП-1 рецептора</w:t>
            </w:r>
          </w:p>
        </w:tc>
        <w:tc>
          <w:tcPr>
            <w:tcW w:w="1728" w:type="dxa"/>
          </w:tcPr>
          <w:p w14:paraId="17A56608" w14:textId="77777777" w:rsidR="002B5B7E" w:rsidRDefault="00000000">
            <w:r>
              <w:t>TCF7L2</w:t>
            </w:r>
          </w:p>
        </w:tc>
        <w:tc>
          <w:tcPr>
            <w:tcW w:w="1728" w:type="dxa"/>
          </w:tcPr>
          <w:p w14:paraId="3F480265" w14:textId="77777777" w:rsidR="002B5B7E" w:rsidRPr="00371580" w:rsidRDefault="00000000">
            <w:pPr>
              <w:rPr>
                <w:lang w:val="ru-RU"/>
              </w:rPr>
            </w:pPr>
            <w:r w:rsidRPr="00371580">
              <w:rPr>
                <w:lang w:val="ru-RU"/>
              </w:rPr>
              <w:t xml:space="preserve">Нарушает </w:t>
            </w:r>
            <w:proofErr w:type="spellStart"/>
            <w:r w:rsidRPr="00371580">
              <w:rPr>
                <w:lang w:val="ru-RU"/>
              </w:rPr>
              <w:t>сигналинг</w:t>
            </w:r>
            <w:proofErr w:type="spellEnd"/>
            <w:r w:rsidRPr="00371580">
              <w:rPr>
                <w:lang w:val="ru-RU"/>
              </w:rPr>
              <w:t xml:space="preserve"> </w:t>
            </w:r>
            <w:proofErr w:type="spellStart"/>
            <w:r>
              <w:t>Wnt</w:t>
            </w:r>
            <w:proofErr w:type="spellEnd"/>
            <w:r w:rsidRPr="00371580">
              <w:rPr>
                <w:lang w:val="ru-RU"/>
              </w:rPr>
              <w:t xml:space="preserve"> и секрецию инсулина</w:t>
            </w:r>
          </w:p>
        </w:tc>
        <w:tc>
          <w:tcPr>
            <w:tcW w:w="1728" w:type="dxa"/>
          </w:tcPr>
          <w:p w14:paraId="4890AD17" w14:textId="78FBA59D" w:rsidR="002B5B7E" w:rsidRDefault="00000000">
            <w:proofErr w:type="spellStart"/>
            <w:r>
              <w:t>Носители</w:t>
            </w:r>
            <w:proofErr w:type="spellEnd"/>
            <w:r>
              <w:t xml:space="preserve"> </w:t>
            </w:r>
            <w:proofErr w:type="spellStart"/>
            <w:r>
              <w:t>варианта</w:t>
            </w:r>
            <w:proofErr w:type="spellEnd"/>
            <w:r>
              <w:t xml:space="preserve"> T — хуже отвечают на терапию </w:t>
            </w:r>
            <w:r w:rsidR="00371580">
              <w:rPr>
                <w:lang w:val="ru-RU"/>
              </w:rPr>
              <w:t>агонистами-</w:t>
            </w:r>
            <w:r>
              <w:t>ГПП-1</w:t>
            </w:r>
          </w:p>
        </w:tc>
      </w:tr>
      <w:tr w:rsidR="002B5B7E" w:rsidRPr="00371580" w14:paraId="1A7F51EB" w14:textId="77777777">
        <w:tc>
          <w:tcPr>
            <w:tcW w:w="1728" w:type="dxa"/>
          </w:tcPr>
          <w:p w14:paraId="3706276F" w14:textId="77777777" w:rsidR="002B5B7E" w:rsidRDefault="00000000">
            <w:r>
              <w:t>12</w:t>
            </w:r>
          </w:p>
        </w:tc>
        <w:tc>
          <w:tcPr>
            <w:tcW w:w="1728" w:type="dxa"/>
          </w:tcPr>
          <w:p w14:paraId="022392C9" w14:textId="77777777" w:rsidR="002B5B7E" w:rsidRDefault="00000000">
            <w:r>
              <w:t>Тиазолидиндионы (PPAR-γ-агонисты)</w:t>
            </w:r>
          </w:p>
        </w:tc>
        <w:tc>
          <w:tcPr>
            <w:tcW w:w="1728" w:type="dxa"/>
          </w:tcPr>
          <w:p w14:paraId="29C2EB1C" w14:textId="77777777" w:rsidR="002B5B7E" w:rsidRDefault="00000000">
            <w:r>
              <w:t>PPARG</w:t>
            </w:r>
          </w:p>
        </w:tc>
        <w:tc>
          <w:tcPr>
            <w:tcW w:w="1728" w:type="dxa"/>
          </w:tcPr>
          <w:p w14:paraId="35C24C98" w14:textId="77777777" w:rsidR="002B5B7E" w:rsidRPr="00371580" w:rsidRDefault="00000000">
            <w:pPr>
              <w:rPr>
                <w:lang w:val="ru-RU"/>
              </w:rPr>
            </w:pPr>
            <w:r w:rsidRPr="00371580">
              <w:rPr>
                <w:lang w:val="ru-RU"/>
              </w:rPr>
              <w:t>Кодирует ядерный рецептор, регулирующий чувствительность к инсулину</w:t>
            </w:r>
          </w:p>
        </w:tc>
        <w:tc>
          <w:tcPr>
            <w:tcW w:w="1728" w:type="dxa"/>
          </w:tcPr>
          <w:p w14:paraId="7A012F45" w14:textId="77777777" w:rsidR="002B5B7E" w:rsidRPr="00371580" w:rsidRDefault="00000000">
            <w:pPr>
              <w:rPr>
                <w:lang w:val="ru-RU"/>
              </w:rPr>
            </w:pPr>
            <w:r w:rsidRPr="00371580">
              <w:rPr>
                <w:lang w:val="ru-RU"/>
              </w:rPr>
              <w:t xml:space="preserve">Полиморфизм </w:t>
            </w:r>
            <w:r>
              <w:t>Pro</w:t>
            </w:r>
            <w:r w:rsidRPr="00371580">
              <w:rPr>
                <w:lang w:val="ru-RU"/>
              </w:rPr>
              <w:t>12</w:t>
            </w:r>
            <w:r>
              <w:t>Ala</w:t>
            </w:r>
            <w:r w:rsidRPr="00371580">
              <w:rPr>
                <w:lang w:val="ru-RU"/>
              </w:rPr>
              <w:t xml:space="preserve"> влияет на эффективность терапии и риск побочных эффектов</w:t>
            </w:r>
          </w:p>
        </w:tc>
      </w:tr>
      <w:tr w:rsidR="002B5B7E" w:rsidRPr="00371580" w14:paraId="49EA0C99" w14:textId="77777777">
        <w:tc>
          <w:tcPr>
            <w:tcW w:w="1728" w:type="dxa"/>
          </w:tcPr>
          <w:p w14:paraId="217674EC" w14:textId="77777777" w:rsidR="002B5B7E" w:rsidRDefault="00000000">
            <w:r>
              <w:t>13</w:t>
            </w:r>
          </w:p>
        </w:tc>
        <w:tc>
          <w:tcPr>
            <w:tcW w:w="1728" w:type="dxa"/>
          </w:tcPr>
          <w:p w14:paraId="58703F53" w14:textId="77777777" w:rsidR="002B5B7E" w:rsidRDefault="00000000">
            <w:r>
              <w:t>Инкретиномиметики / метаболические препараты</w:t>
            </w:r>
          </w:p>
        </w:tc>
        <w:tc>
          <w:tcPr>
            <w:tcW w:w="1728" w:type="dxa"/>
          </w:tcPr>
          <w:p w14:paraId="653A38D4" w14:textId="77777777" w:rsidR="002B5B7E" w:rsidRDefault="00000000">
            <w:r>
              <w:t>ADIPOQ</w:t>
            </w:r>
          </w:p>
        </w:tc>
        <w:tc>
          <w:tcPr>
            <w:tcW w:w="1728" w:type="dxa"/>
          </w:tcPr>
          <w:p w14:paraId="05A30984" w14:textId="77777777" w:rsidR="002B5B7E" w:rsidRPr="00371580" w:rsidRDefault="00000000">
            <w:pPr>
              <w:rPr>
                <w:lang w:val="ru-RU"/>
              </w:rPr>
            </w:pPr>
            <w:r w:rsidRPr="00371580">
              <w:rPr>
                <w:lang w:val="ru-RU"/>
              </w:rPr>
              <w:t xml:space="preserve">Кодирует </w:t>
            </w:r>
            <w:proofErr w:type="spellStart"/>
            <w:r w:rsidRPr="00371580">
              <w:rPr>
                <w:lang w:val="ru-RU"/>
              </w:rPr>
              <w:t>адипонектин</w:t>
            </w:r>
            <w:proofErr w:type="spellEnd"/>
            <w:r w:rsidRPr="00371580">
              <w:rPr>
                <w:lang w:val="ru-RU"/>
              </w:rPr>
              <w:t>, участвующий в регуляции инсулинорезистентности</w:t>
            </w:r>
          </w:p>
        </w:tc>
        <w:tc>
          <w:tcPr>
            <w:tcW w:w="1728" w:type="dxa"/>
          </w:tcPr>
          <w:p w14:paraId="5AB0C107" w14:textId="77777777" w:rsidR="002B5B7E" w:rsidRPr="00371580" w:rsidRDefault="00000000">
            <w:pPr>
              <w:rPr>
                <w:lang w:val="ru-RU"/>
              </w:rPr>
            </w:pPr>
            <w:r w:rsidRPr="00371580">
              <w:rPr>
                <w:lang w:val="ru-RU"/>
              </w:rPr>
              <w:t xml:space="preserve">Полиморфизмы снижают уровень </w:t>
            </w:r>
            <w:proofErr w:type="spellStart"/>
            <w:r w:rsidRPr="00371580">
              <w:rPr>
                <w:lang w:val="ru-RU"/>
              </w:rPr>
              <w:t>адипонектина</w:t>
            </w:r>
            <w:proofErr w:type="spellEnd"/>
            <w:r w:rsidRPr="00371580">
              <w:rPr>
                <w:lang w:val="ru-RU"/>
              </w:rPr>
              <w:t xml:space="preserve"> → слабый ответ на препараты, повышающие чувствительность к инсулину</w:t>
            </w:r>
          </w:p>
        </w:tc>
      </w:tr>
    </w:tbl>
    <w:p w14:paraId="32F2285E" w14:textId="77777777" w:rsidR="00E3751A" w:rsidRPr="00371580" w:rsidRDefault="00E3751A">
      <w:pPr>
        <w:rPr>
          <w:lang w:val="ru-RU"/>
        </w:rPr>
      </w:pPr>
    </w:p>
    <w:sectPr w:rsidR="00E3751A" w:rsidRPr="0037158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31995713">
    <w:abstractNumId w:val="8"/>
  </w:num>
  <w:num w:numId="2" w16cid:durableId="568460925">
    <w:abstractNumId w:val="6"/>
  </w:num>
  <w:num w:numId="3" w16cid:durableId="326130398">
    <w:abstractNumId w:val="5"/>
  </w:num>
  <w:num w:numId="4" w16cid:durableId="1637954034">
    <w:abstractNumId w:val="4"/>
  </w:num>
  <w:num w:numId="5" w16cid:durableId="1275554224">
    <w:abstractNumId w:val="7"/>
  </w:num>
  <w:num w:numId="6" w16cid:durableId="1652053504">
    <w:abstractNumId w:val="3"/>
  </w:num>
  <w:num w:numId="7" w16cid:durableId="2064013812">
    <w:abstractNumId w:val="2"/>
  </w:num>
  <w:num w:numId="8" w16cid:durableId="1549759991">
    <w:abstractNumId w:val="1"/>
  </w:num>
  <w:num w:numId="9" w16cid:durableId="1352414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583C"/>
    <w:rsid w:val="0006063C"/>
    <w:rsid w:val="0015074B"/>
    <w:rsid w:val="0029639D"/>
    <w:rsid w:val="002B5B7E"/>
    <w:rsid w:val="00326F90"/>
    <w:rsid w:val="00371580"/>
    <w:rsid w:val="006B61D6"/>
    <w:rsid w:val="00AA1D8D"/>
    <w:rsid w:val="00B47730"/>
    <w:rsid w:val="00CB0664"/>
    <w:rsid w:val="00E3751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3B343A"/>
  <w14:defaultImageDpi w14:val="300"/>
  <w15:docId w15:val="{B51011BF-8ECE-49E1-B749-EDFCF936E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Диана Исламова</cp:lastModifiedBy>
  <cp:revision>2</cp:revision>
  <dcterms:created xsi:type="dcterms:W3CDTF">2025-10-13T19:15:00Z</dcterms:created>
  <dcterms:modified xsi:type="dcterms:W3CDTF">2025-10-13T19:15:00Z</dcterms:modified>
  <cp:category/>
</cp:coreProperties>
</file>