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3957" w:rsidRPr="00813957" w:rsidRDefault="00813957" w:rsidP="00813957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813957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Федеральное государственное бюджетное образовательное учреждение </w:t>
      </w:r>
    </w:p>
    <w:p w:rsidR="00813957" w:rsidRPr="00813957" w:rsidRDefault="00813957" w:rsidP="00813957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813957">
        <w:rPr>
          <w:rFonts w:asciiTheme="majorBidi" w:eastAsia="Times New Roman" w:hAnsiTheme="majorBidi" w:cstheme="majorBidi"/>
          <w:sz w:val="28"/>
          <w:szCs w:val="28"/>
          <w:lang w:eastAsia="ru-RU"/>
        </w:rPr>
        <w:t>высшего образования</w:t>
      </w:r>
    </w:p>
    <w:p w:rsidR="00813957" w:rsidRPr="00813957" w:rsidRDefault="00813957" w:rsidP="00813957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813957">
        <w:rPr>
          <w:rFonts w:asciiTheme="majorBidi" w:eastAsia="Times New Roman" w:hAnsiTheme="majorBidi" w:cstheme="majorBidi"/>
          <w:sz w:val="28"/>
          <w:szCs w:val="28"/>
          <w:lang w:eastAsia="ru-RU"/>
        </w:rPr>
        <w:t>«Казанский государственный медицинский университет»</w:t>
      </w:r>
    </w:p>
    <w:p w:rsidR="00813957" w:rsidRPr="00813957" w:rsidRDefault="00813957" w:rsidP="00813957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813957">
        <w:rPr>
          <w:rFonts w:asciiTheme="majorBidi" w:eastAsia="Times New Roman" w:hAnsiTheme="majorBidi" w:cstheme="majorBidi"/>
          <w:sz w:val="28"/>
          <w:szCs w:val="28"/>
          <w:lang w:eastAsia="ru-RU"/>
        </w:rPr>
        <w:t>Министерства здравоохранения Российской Федерации</w:t>
      </w:r>
    </w:p>
    <w:p w:rsidR="00813957" w:rsidRPr="00813957" w:rsidRDefault="00813957" w:rsidP="00813957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813957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Медико-фармацевтический колледж </w:t>
      </w:r>
    </w:p>
    <w:p w:rsidR="00813957" w:rsidRPr="00813957" w:rsidRDefault="00813957" w:rsidP="00813957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813957" w:rsidRPr="00813957" w:rsidRDefault="00813957" w:rsidP="00813957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813957" w:rsidRPr="00813957" w:rsidRDefault="00813957" w:rsidP="00813957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813957" w:rsidRPr="00813957" w:rsidRDefault="00813957" w:rsidP="00813957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813957" w:rsidRPr="00813957" w:rsidRDefault="00813957" w:rsidP="00813957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813957" w:rsidRPr="00813957" w:rsidRDefault="00813957" w:rsidP="00813957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813957" w:rsidRPr="00813957" w:rsidRDefault="00813957" w:rsidP="00813957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813957" w:rsidRPr="00813957" w:rsidRDefault="00813957" w:rsidP="00813957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262626"/>
          <w:sz w:val="28"/>
          <w:szCs w:val="28"/>
          <w:lang w:eastAsia="ru-RU"/>
        </w:rPr>
      </w:pPr>
      <w:r w:rsidRPr="00813957">
        <w:rPr>
          <w:rFonts w:asciiTheme="majorBidi" w:eastAsia="Times New Roman" w:hAnsiTheme="majorBidi" w:cstheme="majorBidi"/>
          <w:b/>
          <w:bCs/>
          <w:color w:val="262626"/>
          <w:sz w:val="28"/>
          <w:szCs w:val="28"/>
          <w:lang w:eastAsia="ru-RU"/>
        </w:rPr>
        <w:t>Методическая  разработка для обучающихся</w:t>
      </w:r>
    </w:p>
    <w:p w:rsidR="00813957" w:rsidRPr="00813957" w:rsidRDefault="00813957" w:rsidP="00813957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262626"/>
          <w:sz w:val="28"/>
          <w:szCs w:val="28"/>
          <w:lang w:eastAsia="ru-RU"/>
        </w:rPr>
      </w:pPr>
      <w:r w:rsidRPr="00813957">
        <w:rPr>
          <w:rFonts w:asciiTheme="majorBidi" w:eastAsia="Times New Roman" w:hAnsiTheme="majorBidi" w:cstheme="majorBidi"/>
          <w:b/>
          <w:bCs/>
          <w:color w:val="262626"/>
          <w:sz w:val="28"/>
          <w:szCs w:val="28"/>
          <w:lang w:eastAsia="ru-RU"/>
        </w:rPr>
        <w:t>к теоретическому занятию № 28</w:t>
      </w:r>
    </w:p>
    <w:p w:rsidR="00813957" w:rsidRPr="00813957" w:rsidRDefault="00813957" w:rsidP="00813957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color w:val="262626"/>
          <w:sz w:val="28"/>
          <w:szCs w:val="28"/>
          <w:lang w:eastAsia="ru-RU"/>
        </w:rPr>
      </w:pPr>
    </w:p>
    <w:p w:rsidR="00813957" w:rsidRPr="00813957" w:rsidRDefault="00813957" w:rsidP="00813957">
      <w:pPr>
        <w:spacing w:after="0" w:line="240" w:lineRule="auto"/>
        <w:jc w:val="center"/>
        <w:rPr>
          <w:rFonts w:asciiTheme="majorBidi" w:eastAsia="Times New Roman" w:hAnsiTheme="majorBidi" w:cstheme="majorBidi"/>
          <w:bCs/>
          <w:sz w:val="28"/>
          <w:szCs w:val="28"/>
          <w:lang w:eastAsia="ru-RU"/>
        </w:rPr>
      </w:pPr>
      <w:r w:rsidRPr="00813957">
        <w:rPr>
          <w:rFonts w:asciiTheme="majorBidi" w:eastAsia="Times New Roman" w:hAnsiTheme="majorBidi" w:cstheme="majorBidi"/>
          <w:bCs/>
          <w:sz w:val="28"/>
          <w:szCs w:val="28"/>
          <w:lang w:eastAsia="ru-RU"/>
        </w:rPr>
        <w:t>Раздел 4. Изготовление мягких  лекарственных форм.</w:t>
      </w:r>
    </w:p>
    <w:p w:rsidR="00813957" w:rsidRPr="00813957" w:rsidRDefault="00813957" w:rsidP="00813957">
      <w:pPr>
        <w:spacing w:after="0" w:line="240" w:lineRule="auto"/>
        <w:jc w:val="center"/>
        <w:rPr>
          <w:rFonts w:asciiTheme="majorBidi" w:eastAsia="Times New Roman" w:hAnsiTheme="majorBidi" w:cstheme="majorBidi"/>
          <w:bCs/>
          <w:sz w:val="28"/>
          <w:szCs w:val="28"/>
          <w:lang w:eastAsia="ru-RU"/>
        </w:rPr>
      </w:pPr>
      <w:r w:rsidRPr="00813957">
        <w:rPr>
          <w:rFonts w:asciiTheme="majorBidi" w:eastAsia="Times New Roman" w:hAnsiTheme="majorBidi" w:cstheme="majorBidi"/>
          <w:bCs/>
          <w:sz w:val="28"/>
          <w:szCs w:val="28"/>
          <w:lang w:eastAsia="ru-RU"/>
        </w:rPr>
        <w:t>Тема 4.1. Мази дерматологические</w:t>
      </w:r>
    </w:p>
    <w:p w:rsidR="00813957" w:rsidRPr="00813957" w:rsidRDefault="00813957" w:rsidP="00813957">
      <w:pPr>
        <w:spacing w:after="0" w:line="240" w:lineRule="auto"/>
        <w:jc w:val="center"/>
        <w:rPr>
          <w:rFonts w:asciiTheme="majorBidi" w:eastAsia="Times New Roman" w:hAnsiTheme="majorBidi" w:cstheme="majorBidi"/>
          <w:bCs/>
          <w:sz w:val="28"/>
          <w:szCs w:val="28"/>
          <w:lang w:eastAsia="ru-RU"/>
        </w:rPr>
      </w:pPr>
    </w:p>
    <w:p w:rsidR="00813957" w:rsidRPr="00813957" w:rsidRDefault="00813957" w:rsidP="00813957">
      <w:pPr>
        <w:jc w:val="center"/>
        <w:rPr>
          <w:rFonts w:asciiTheme="majorBidi" w:hAnsiTheme="majorBidi" w:cstheme="majorBidi"/>
          <w:b/>
          <w:sz w:val="28"/>
          <w:szCs w:val="28"/>
        </w:rPr>
      </w:pPr>
      <w:r w:rsidRPr="00813957">
        <w:rPr>
          <w:rFonts w:asciiTheme="majorBidi" w:eastAsia="Times New Roman" w:hAnsiTheme="majorBidi" w:cstheme="majorBidi"/>
          <w:b/>
          <w:sz w:val="28"/>
          <w:szCs w:val="28"/>
          <w:lang w:eastAsia="ru-RU"/>
        </w:rPr>
        <w:t xml:space="preserve">4.1.28. </w:t>
      </w:r>
      <w:r w:rsidRPr="00813957">
        <w:rPr>
          <w:rFonts w:asciiTheme="majorBidi" w:hAnsiTheme="majorBidi" w:cstheme="majorBidi"/>
          <w:b/>
          <w:sz w:val="28"/>
          <w:szCs w:val="28"/>
        </w:rPr>
        <w:t>Гомогенные мази</w:t>
      </w:r>
    </w:p>
    <w:p w:rsidR="00813957" w:rsidRPr="00813957" w:rsidRDefault="00813957" w:rsidP="00813957">
      <w:pPr>
        <w:spacing w:after="0" w:line="240" w:lineRule="auto"/>
        <w:jc w:val="center"/>
        <w:rPr>
          <w:rFonts w:asciiTheme="majorBidi" w:eastAsia="Times New Roman" w:hAnsiTheme="majorBidi" w:cstheme="majorBidi"/>
          <w:bCs/>
          <w:sz w:val="28"/>
          <w:szCs w:val="28"/>
          <w:lang w:eastAsia="ru-RU"/>
        </w:rPr>
      </w:pPr>
    </w:p>
    <w:p w:rsidR="00813957" w:rsidRPr="00813957" w:rsidRDefault="00813957" w:rsidP="00813957">
      <w:pPr>
        <w:spacing w:after="0" w:line="240" w:lineRule="auto"/>
        <w:ind w:left="4962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813957" w:rsidRPr="00813957" w:rsidRDefault="00813957" w:rsidP="00813957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813957" w:rsidRPr="00813957" w:rsidRDefault="00813957" w:rsidP="00813957">
      <w:pPr>
        <w:spacing w:after="0" w:line="240" w:lineRule="auto"/>
        <w:jc w:val="center"/>
        <w:rPr>
          <w:rFonts w:asciiTheme="majorBidi" w:eastAsia="Times New Roman" w:hAnsiTheme="majorBidi" w:cstheme="majorBidi"/>
          <w:bCs/>
          <w:sz w:val="28"/>
          <w:szCs w:val="28"/>
          <w:lang w:eastAsia="ru-RU"/>
        </w:rPr>
      </w:pPr>
      <w:r w:rsidRPr="00813957">
        <w:rPr>
          <w:rFonts w:asciiTheme="majorBidi" w:eastAsia="Times New Roman" w:hAnsiTheme="majorBidi" w:cstheme="majorBidi"/>
          <w:bCs/>
          <w:sz w:val="28"/>
          <w:szCs w:val="28"/>
          <w:lang w:eastAsia="ru-RU"/>
        </w:rPr>
        <w:t>ПМ. 02.  ИЗГОТОВЛЕНИЕ ЛЕКАРСТВЕННЫХ</w:t>
      </w:r>
    </w:p>
    <w:p w:rsidR="00813957" w:rsidRPr="00813957" w:rsidRDefault="00813957" w:rsidP="00813957">
      <w:pPr>
        <w:spacing w:after="0" w:line="240" w:lineRule="auto"/>
        <w:jc w:val="center"/>
        <w:rPr>
          <w:rFonts w:asciiTheme="majorBidi" w:eastAsia="Times New Roman" w:hAnsiTheme="majorBidi" w:cstheme="majorBidi"/>
          <w:bCs/>
          <w:sz w:val="28"/>
          <w:szCs w:val="28"/>
          <w:lang w:eastAsia="ru-RU"/>
        </w:rPr>
      </w:pPr>
      <w:r w:rsidRPr="00813957">
        <w:rPr>
          <w:rFonts w:asciiTheme="majorBidi" w:eastAsia="Times New Roman" w:hAnsiTheme="majorBidi" w:cstheme="majorBidi"/>
          <w:bCs/>
          <w:sz w:val="28"/>
          <w:szCs w:val="28"/>
          <w:lang w:eastAsia="ru-RU"/>
        </w:rPr>
        <w:t>ПРЕПАРАТОВ В УСЛОВИЯХ АПТЕЧНЫХ ОРГАНИЗАЦИЙ</w:t>
      </w:r>
    </w:p>
    <w:p w:rsidR="00813957" w:rsidRPr="00813957" w:rsidRDefault="00813957" w:rsidP="00813957">
      <w:pPr>
        <w:spacing w:after="0" w:line="240" w:lineRule="auto"/>
        <w:jc w:val="center"/>
        <w:rPr>
          <w:rFonts w:asciiTheme="majorBidi" w:eastAsia="Times New Roman" w:hAnsiTheme="majorBidi" w:cstheme="majorBidi"/>
          <w:bCs/>
          <w:sz w:val="28"/>
          <w:szCs w:val="28"/>
          <w:lang w:eastAsia="ru-RU"/>
        </w:rPr>
      </w:pPr>
      <w:r w:rsidRPr="00813957">
        <w:rPr>
          <w:rFonts w:asciiTheme="majorBidi" w:eastAsia="Times New Roman" w:hAnsiTheme="majorBidi" w:cstheme="majorBidi"/>
          <w:bCs/>
          <w:sz w:val="28"/>
          <w:szCs w:val="28"/>
          <w:lang w:eastAsia="ru-RU"/>
        </w:rPr>
        <w:t>И ВЕТЕРИНАРНЫХ АПТЕЧНЫХ ОРГАНИЗАЦИЙ</w:t>
      </w:r>
    </w:p>
    <w:p w:rsidR="00813957" w:rsidRPr="00813957" w:rsidRDefault="00813957" w:rsidP="00813957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813957" w:rsidRPr="00813957" w:rsidRDefault="00813957" w:rsidP="00813957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813957">
        <w:rPr>
          <w:rFonts w:asciiTheme="majorBidi" w:eastAsia="Times New Roman" w:hAnsiTheme="majorBidi" w:cstheme="majorBidi"/>
          <w:sz w:val="28"/>
          <w:szCs w:val="28"/>
          <w:lang w:eastAsia="ru-RU"/>
        </w:rPr>
        <w:t>МДК 02.01. Технология изготовления лекарственных форм</w:t>
      </w:r>
    </w:p>
    <w:p w:rsidR="00813957" w:rsidRPr="00813957" w:rsidRDefault="00813957" w:rsidP="00813957">
      <w:pPr>
        <w:spacing w:after="0" w:line="240" w:lineRule="auto"/>
        <w:jc w:val="right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813957" w:rsidRPr="00813957" w:rsidRDefault="00813957" w:rsidP="00813957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813957">
        <w:rPr>
          <w:rFonts w:asciiTheme="majorBidi" w:eastAsia="Times New Roman" w:hAnsiTheme="majorBidi" w:cstheme="majorBidi"/>
          <w:sz w:val="28"/>
          <w:szCs w:val="28"/>
          <w:lang w:eastAsia="ru-RU"/>
        </w:rPr>
        <w:t>Специальность 33.02.01 «Фармация»</w:t>
      </w:r>
    </w:p>
    <w:p w:rsidR="00813957" w:rsidRPr="00813957" w:rsidRDefault="00813957" w:rsidP="00813957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813957" w:rsidRPr="00813957" w:rsidRDefault="00813957" w:rsidP="00813957">
      <w:pPr>
        <w:spacing w:after="0" w:line="240" w:lineRule="auto"/>
        <w:jc w:val="right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813957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Рассмотрено и одобрено на заседании </w:t>
      </w:r>
    </w:p>
    <w:p w:rsidR="00813957" w:rsidRPr="00813957" w:rsidRDefault="00813957" w:rsidP="00813957">
      <w:pPr>
        <w:spacing w:after="0" w:line="240" w:lineRule="auto"/>
        <w:jc w:val="right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813957">
        <w:rPr>
          <w:rFonts w:asciiTheme="majorBidi" w:eastAsia="Times New Roman" w:hAnsiTheme="majorBidi" w:cstheme="majorBidi"/>
          <w:sz w:val="28"/>
          <w:szCs w:val="28"/>
          <w:lang w:eastAsia="ru-RU"/>
        </w:rPr>
        <w:t>ЦМК профессиональных модулей</w:t>
      </w:r>
    </w:p>
    <w:p w:rsidR="00813957" w:rsidRPr="00813957" w:rsidRDefault="00813957" w:rsidP="00813957">
      <w:pPr>
        <w:spacing w:after="0" w:line="240" w:lineRule="auto"/>
        <w:jc w:val="right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813957">
        <w:rPr>
          <w:rFonts w:asciiTheme="majorBidi" w:eastAsia="Times New Roman" w:hAnsiTheme="majorBidi" w:cstheme="majorBidi"/>
          <w:sz w:val="28"/>
          <w:szCs w:val="28"/>
          <w:lang w:eastAsia="ru-RU"/>
        </w:rPr>
        <w:t>специальности  «Фармация»</w:t>
      </w:r>
    </w:p>
    <w:p w:rsidR="00813957" w:rsidRPr="00813957" w:rsidRDefault="00813957" w:rsidP="00813957">
      <w:pPr>
        <w:spacing w:after="0" w:line="240" w:lineRule="auto"/>
        <w:jc w:val="right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813957" w:rsidRPr="00813957" w:rsidRDefault="00813957" w:rsidP="00813957">
      <w:pPr>
        <w:spacing w:after="0" w:line="240" w:lineRule="auto"/>
        <w:jc w:val="right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813957">
        <w:rPr>
          <w:rFonts w:asciiTheme="majorBidi" w:eastAsia="Times New Roman" w:hAnsiTheme="majorBidi" w:cstheme="majorBidi"/>
          <w:sz w:val="28"/>
          <w:szCs w:val="28"/>
          <w:lang w:eastAsia="ru-RU"/>
        </w:rPr>
        <w:t>Протокол №___ от __________</w:t>
      </w:r>
    </w:p>
    <w:p w:rsidR="00813957" w:rsidRPr="00813957" w:rsidRDefault="00813957" w:rsidP="00813957">
      <w:pPr>
        <w:spacing w:after="0" w:line="240" w:lineRule="auto"/>
        <w:jc w:val="right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813957" w:rsidRPr="00813957" w:rsidRDefault="00813957" w:rsidP="00813957">
      <w:pPr>
        <w:spacing w:after="0" w:line="240" w:lineRule="auto"/>
        <w:jc w:val="right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813957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Председатель   ЦМК  ________О. С. Калинина  </w:t>
      </w:r>
    </w:p>
    <w:p w:rsidR="00813957" w:rsidRPr="00813957" w:rsidRDefault="00813957" w:rsidP="00813957">
      <w:pPr>
        <w:spacing w:after="0" w:line="240" w:lineRule="auto"/>
        <w:jc w:val="right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813957" w:rsidRPr="00813957" w:rsidRDefault="00813957" w:rsidP="00813957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813957" w:rsidRPr="00813957" w:rsidRDefault="00813957" w:rsidP="00813957">
      <w:pPr>
        <w:spacing w:after="0" w:line="240" w:lineRule="auto"/>
        <w:jc w:val="right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813957" w:rsidRPr="00813957" w:rsidRDefault="00813957" w:rsidP="00813957">
      <w:pPr>
        <w:tabs>
          <w:tab w:val="left" w:pos="5580"/>
        </w:tabs>
        <w:spacing w:after="0" w:line="240" w:lineRule="auto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813957">
        <w:rPr>
          <w:rFonts w:asciiTheme="majorBidi" w:eastAsia="Times New Roman" w:hAnsiTheme="majorBidi" w:cstheme="majorBidi"/>
          <w:sz w:val="28"/>
          <w:szCs w:val="28"/>
          <w:lang w:eastAsia="ru-RU"/>
        </w:rPr>
        <w:tab/>
      </w:r>
    </w:p>
    <w:p w:rsidR="00813957" w:rsidRPr="00813957" w:rsidRDefault="00813957" w:rsidP="00813957">
      <w:pPr>
        <w:tabs>
          <w:tab w:val="left" w:pos="5580"/>
        </w:tabs>
        <w:spacing w:after="0" w:line="240" w:lineRule="auto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813957" w:rsidRPr="00813957" w:rsidRDefault="00813957" w:rsidP="00813957">
      <w:pPr>
        <w:tabs>
          <w:tab w:val="left" w:pos="5580"/>
        </w:tabs>
        <w:spacing w:after="0" w:line="240" w:lineRule="auto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813957" w:rsidRPr="00813957" w:rsidRDefault="00813957" w:rsidP="00813957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813957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Казань, 2025 </w:t>
      </w:r>
    </w:p>
    <w:p w:rsidR="00813957" w:rsidRPr="00813957" w:rsidRDefault="00813957" w:rsidP="00813957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813957" w:rsidRPr="00813957" w:rsidRDefault="00813957" w:rsidP="00813957">
      <w:pPr>
        <w:jc w:val="center"/>
        <w:rPr>
          <w:rFonts w:asciiTheme="majorBidi" w:eastAsia="Times New Roman" w:hAnsiTheme="majorBidi" w:cstheme="majorBidi"/>
          <w:b/>
          <w:sz w:val="28"/>
          <w:szCs w:val="28"/>
          <w:lang w:eastAsia="ru-RU"/>
        </w:rPr>
      </w:pPr>
      <w:r w:rsidRPr="00813957">
        <w:rPr>
          <w:rFonts w:asciiTheme="majorBidi" w:eastAsia="Times New Roman" w:hAnsiTheme="majorBidi" w:cstheme="majorBidi"/>
          <w:b/>
          <w:sz w:val="28"/>
          <w:szCs w:val="28"/>
          <w:lang w:eastAsia="ru-RU"/>
        </w:rPr>
        <w:t>ПОЯСНИТЕЛЬНАЯ ЗАПИСКА</w:t>
      </w:r>
    </w:p>
    <w:p w:rsidR="00813957" w:rsidRPr="00813957" w:rsidRDefault="00813957" w:rsidP="00813957">
      <w:pPr>
        <w:jc w:val="center"/>
        <w:rPr>
          <w:rFonts w:asciiTheme="majorBidi" w:hAnsiTheme="majorBidi" w:cstheme="majorBidi"/>
          <w:sz w:val="28"/>
          <w:szCs w:val="28"/>
        </w:rPr>
      </w:pPr>
      <w:r w:rsidRPr="00813957">
        <w:rPr>
          <w:rFonts w:asciiTheme="majorBidi" w:eastAsia="Times New Roman" w:hAnsiTheme="majorBidi" w:cstheme="majorBidi"/>
          <w:b/>
          <w:sz w:val="28"/>
          <w:szCs w:val="28"/>
          <w:lang w:eastAsia="ru-RU"/>
        </w:rPr>
        <w:t>Тема занятия:</w:t>
      </w:r>
      <w:r w:rsidRPr="00813957">
        <w:rPr>
          <w:rFonts w:asciiTheme="majorBidi" w:eastAsia="Times New Roman" w:hAnsiTheme="majorBidi" w:cstheme="majorBidi"/>
          <w:bCs/>
          <w:sz w:val="28"/>
          <w:szCs w:val="28"/>
          <w:lang w:eastAsia="ru-RU"/>
        </w:rPr>
        <w:t xml:space="preserve"> «</w:t>
      </w:r>
      <w:r w:rsidRPr="00813957">
        <w:rPr>
          <w:rFonts w:asciiTheme="majorBidi" w:hAnsiTheme="majorBidi" w:cstheme="majorBidi"/>
          <w:sz w:val="28"/>
          <w:szCs w:val="28"/>
        </w:rPr>
        <w:t>Гомогенные мази»</w:t>
      </w:r>
    </w:p>
    <w:p w:rsidR="00813957" w:rsidRPr="00813957" w:rsidRDefault="00813957" w:rsidP="00813957">
      <w:pPr>
        <w:rPr>
          <w:rFonts w:asciiTheme="majorBidi" w:hAnsiTheme="majorBidi" w:cstheme="majorBidi"/>
          <w:sz w:val="28"/>
          <w:szCs w:val="28"/>
        </w:rPr>
      </w:pPr>
      <w:r w:rsidRPr="00813957">
        <w:rPr>
          <w:rFonts w:asciiTheme="majorBidi" w:hAnsiTheme="majorBidi" w:cstheme="majorBidi"/>
          <w:b/>
          <w:sz w:val="28"/>
          <w:szCs w:val="28"/>
        </w:rPr>
        <w:t>Тип</w:t>
      </w:r>
      <w:r w:rsidRPr="00813957">
        <w:rPr>
          <w:rFonts w:asciiTheme="majorBidi" w:hAnsiTheme="majorBidi" w:cstheme="majorBidi"/>
          <w:sz w:val="28"/>
          <w:szCs w:val="28"/>
        </w:rPr>
        <w:t xml:space="preserve"> з</w:t>
      </w:r>
      <w:r w:rsidRPr="00813957">
        <w:rPr>
          <w:rFonts w:asciiTheme="majorBidi" w:hAnsiTheme="majorBidi" w:cstheme="majorBidi"/>
          <w:b/>
          <w:sz w:val="28"/>
          <w:szCs w:val="28"/>
        </w:rPr>
        <w:t>анятия:</w:t>
      </w:r>
      <w:r w:rsidRPr="00813957">
        <w:rPr>
          <w:rFonts w:asciiTheme="majorBidi" w:hAnsiTheme="majorBidi" w:cstheme="majorBidi"/>
          <w:sz w:val="28"/>
          <w:szCs w:val="28"/>
        </w:rPr>
        <w:tab/>
        <w:t>Изучение нового материала.</w:t>
      </w:r>
    </w:p>
    <w:p w:rsidR="00813957" w:rsidRPr="00813957" w:rsidRDefault="00813957" w:rsidP="00813957">
      <w:pPr>
        <w:jc w:val="both"/>
        <w:rPr>
          <w:rFonts w:asciiTheme="majorBidi" w:hAnsiTheme="majorBidi" w:cstheme="majorBidi"/>
          <w:b/>
          <w:sz w:val="28"/>
          <w:szCs w:val="28"/>
        </w:rPr>
      </w:pPr>
      <w:r w:rsidRPr="00813957">
        <w:rPr>
          <w:rFonts w:asciiTheme="majorBidi" w:hAnsiTheme="majorBidi" w:cstheme="majorBidi"/>
          <w:b/>
          <w:sz w:val="28"/>
          <w:szCs w:val="28"/>
        </w:rPr>
        <w:t xml:space="preserve">Цели:  </w:t>
      </w:r>
    </w:p>
    <w:p w:rsidR="00813957" w:rsidRPr="00813957" w:rsidRDefault="00813957" w:rsidP="00813957">
      <w:pPr>
        <w:rPr>
          <w:rFonts w:asciiTheme="majorBidi" w:hAnsiTheme="majorBidi" w:cstheme="majorBidi"/>
          <w:sz w:val="28"/>
          <w:szCs w:val="28"/>
        </w:rPr>
      </w:pPr>
      <w:r w:rsidRPr="00813957">
        <w:rPr>
          <w:rFonts w:asciiTheme="majorBidi" w:hAnsiTheme="majorBidi" w:cstheme="majorBidi"/>
          <w:sz w:val="28"/>
          <w:szCs w:val="28"/>
        </w:rPr>
        <w:t xml:space="preserve">1. </w:t>
      </w:r>
      <w:r w:rsidRPr="00813957">
        <w:rPr>
          <w:rFonts w:asciiTheme="majorBidi" w:hAnsiTheme="majorBidi" w:cstheme="majorBidi"/>
          <w:sz w:val="28"/>
          <w:szCs w:val="28"/>
          <w:u w:val="single"/>
        </w:rPr>
        <w:t>Учебные</w:t>
      </w:r>
      <w:r w:rsidRPr="00813957">
        <w:rPr>
          <w:rFonts w:asciiTheme="majorBidi" w:hAnsiTheme="majorBidi" w:cstheme="majorBidi"/>
          <w:sz w:val="28"/>
          <w:szCs w:val="28"/>
        </w:rPr>
        <w:t>:</w:t>
      </w:r>
    </w:p>
    <w:p w:rsidR="00813957" w:rsidRPr="00813957" w:rsidRDefault="00813957" w:rsidP="00813957">
      <w:pPr>
        <w:keepNext/>
        <w:keepLines/>
        <w:numPr>
          <w:ilvl w:val="0"/>
          <w:numId w:val="1"/>
        </w:numPr>
        <w:spacing w:after="282"/>
        <w:ind w:left="284" w:hanging="284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813957">
        <w:rPr>
          <w:rFonts w:asciiTheme="majorBidi" w:hAnsiTheme="majorBidi" w:cstheme="majorBidi"/>
          <w:sz w:val="28"/>
          <w:szCs w:val="28"/>
        </w:rPr>
        <w:t>Способствовать освоению обучающимися  общих и профессиональных компетенций.</w:t>
      </w:r>
    </w:p>
    <w:p w:rsidR="00813957" w:rsidRPr="00813957" w:rsidRDefault="00813957" w:rsidP="00813957">
      <w:pPr>
        <w:keepNext/>
        <w:keepLines/>
        <w:numPr>
          <w:ilvl w:val="0"/>
          <w:numId w:val="1"/>
        </w:numPr>
        <w:spacing w:after="282"/>
        <w:ind w:left="284" w:hanging="284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813957">
        <w:rPr>
          <w:rFonts w:asciiTheme="majorBidi" w:hAnsiTheme="majorBidi" w:cstheme="majorBidi"/>
          <w:sz w:val="28"/>
          <w:szCs w:val="28"/>
        </w:rPr>
        <w:t>Сформировать знания по изучаемой теме и способности применять изученную тему в решении профессиональных задач .</w:t>
      </w:r>
    </w:p>
    <w:p w:rsidR="00813957" w:rsidRPr="00813957" w:rsidRDefault="00813957" w:rsidP="00813957">
      <w:pPr>
        <w:keepNext/>
        <w:keepLines/>
        <w:numPr>
          <w:ilvl w:val="0"/>
          <w:numId w:val="1"/>
        </w:numPr>
        <w:spacing w:after="282"/>
        <w:ind w:left="284" w:hanging="284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813957">
        <w:rPr>
          <w:rFonts w:asciiTheme="majorBidi" w:hAnsiTheme="majorBidi" w:cstheme="majorBidi"/>
          <w:sz w:val="28"/>
          <w:szCs w:val="28"/>
        </w:rPr>
        <w:t>Проверить понимание материала обучающимися.</w:t>
      </w:r>
    </w:p>
    <w:p w:rsidR="00813957" w:rsidRPr="00813957" w:rsidRDefault="00813957" w:rsidP="00813957">
      <w:pPr>
        <w:rPr>
          <w:rFonts w:asciiTheme="majorBidi" w:hAnsiTheme="majorBidi" w:cstheme="majorBidi"/>
          <w:sz w:val="28"/>
          <w:szCs w:val="28"/>
        </w:rPr>
      </w:pPr>
      <w:r w:rsidRPr="00813957">
        <w:rPr>
          <w:rFonts w:asciiTheme="majorBidi" w:hAnsiTheme="majorBidi" w:cstheme="majorBidi"/>
          <w:sz w:val="28"/>
          <w:szCs w:val="28"/>
        </w:rPr>
        <w:t xml:space="preserve">2. </w:t>
      </w:r>
      <w:r w:rsidRPr="00813957">
        <w:rPr>
          <w:rFonts w:asciiTheme="majorBidi" w:hAnsiTheme="majorBidi" w:cstheme="majorBidi"/>
          <w:sz w:val="28"/>
          <w:szCs w:val="28"/>
          <w:u w:val="single"/>
        </w:rPr>
        <w:t>Развивающие</w:t>
      </w:r>
      <w:r w:rsidRPr="00813957">
        <w:rPr>
          <w:rFonts w:asciiTheme="majorBidi" w:hAnsiTheme="majorBidi" w:cstheme="majorBidi"/>
          <w:sz w:val="28"/>
          <w:szCs w:val="28"/>
        </w:rPr>
        <w:t>:</w:t>
      </w:r>
    </w:p>
    <w:p w:rsidR="00813957" w:rsidRPr="00813957" w:rsidRDefault="00813957" w:rsidP="00813957">
      <w:pPr>
        <w:keepNext/>
        <w:keepLines/>
        <w:numPr>
          <w:ilvl w:val="0"/>
          <w:numId w:val="2"/>
        </w:numPr>
        <w:spacing w:after="282"/>
        <w:ind w:left="426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813957">
        <w:rPr>
          <w:rFonts w:asciiTheme="majorBidi" w:hAnsiTheme="majorBidi" w:cstheme="majorBidi"/>
          <w:sz w:val="28"/>
          <w:szCs w:val="28"/>
        </w:rPr>
        <w:t>Развивать  логическое и самостоятельное мышление.</w:t>
      </w:r>
    </w:p>
    <w:p w:rsidR="00813957" w:rsidRPr="00813957" w:rsidRDefault="00813957" w:rsidP="00813957">
      <w:pPr>
        <w:keepNext/>
        <w:keepLines/>
        <w:numPr>
          <w:ilvl w:val="0"/>
          <w:numId w:val="2"/>
        </w:numPr>
        <w:spacing w:after="282"/>
        <w:ind w:left="426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813957">
        <w:rPr>
          <w:rFonts w:asciiTheme="majorBidi" w:hAnsiTheme="majorBidi" w:cstheme="majorBidi"/>
          <w:sz w:val="28"/>
          <w:szCs w:val="28"/>
        </w:rPr>
        <w:t>Развивать способность запоминания – смысловая группировка материала, выделение опорных пунктов</w:t>
      </w:r>
    </w:p>
    <w:p w:rsidR="00813957" w:rsidRPr="00813957" w:rsidRDefault="00813957" w:rsidP="00813957">
      <w:pPr>
        <w:keepNext/>
        <w:keepLines/>
        <w:numPr>
          <w:ilvl w:val="0"/>
          <w:numId w:val="2"/>
        </w:numPr>
        <w:spacing w:after="282"/>
        <w:ind w:left="426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813957">
        <w:rPr>
          <w:rFonts w:asciiTheme="majorBidi" w:hAnsiTheme="majorBidi" w:cstheme="majorBidi"/>
          <w:sz w:val="28"/>
          <w:szCs w:val="28"/>
        </w:rPr>
        <w:t>Развивать инициативность, уверенности в своих силах, настойчивость, умение преодолевать трудности для достижения цели.</w:t>
      </w:r>
    </w:p>
    <w:p w:rsidR="00813957" w:rsidRPr="00813957" w:rsidRDefault="00813957" w:rsidP="00813957">
      <w:pPr>
        <w:keepNext/>
        <w:keepLines/>
        <w:spacing w:after="282"/>
        <w:ind w:left="360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813957">
        <w:rPr>
          <w:rFonts w:asciiTheme="majorBidi" w:hAnsiTheme="majorBidi" w:cstheme="majorBidi"/>
          <w:sz w:val="28"/>
          <w:szCs w:val="28"/>
        </w:rPr>
        <w:t xml:space="preserve"> </w:t>
      </w:r>
    </w:p>
    <w:p w:rsidR="00813957" w:rsidRPr="00813957" w:rsidRDefault="00813957" w:rsidP="00813957">
      <w:pPr>
        <w:keepNext/>
        <w:keepLines/>
        <w:spacing w:after="282"/>
        <w:ind w:left="360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813957">
        <w:rPr>
          <w:rFonts w:asciiTheme="majorBidi" w:hAnsiTheme="majorBidi" w:cstheme="majorBidi"/>
          <w:sz w:val="28"/>
          <w:szCs w:val="28"/>
        </w:rPr>
        <w:t xml:space="preserve">   3. </w:t>
      </w:r>
      <w:r w:rsidRPr="00813957">
        <w:rPr>
          <w:rFonts w:asciiTheme="majorBidi" w:hAnsiTheme="majorBidi" w:cstheme="majorBidi"/>
          <w:sz w:val="28"/>
          <w:szCs w:val="28"/>
          <w:u w:val="single"/>
        </w:rPr>
        <w:t>Воспитательные</w:t>
      </w:r>
      <w:r w:rsidRPr="00813957">
        <w:rPr>
          <w:rFonts w:asciiTheme="majorBidi" w:hAnsiTheme="majorBidi" w:cstheme="majorBidi"/>
          <w:sz w:val="28"/>
          <w:szCs w:val="28"/>
        </w:rPr>
        <w:t xml:space="preserve">: </w:t>
      </w:r>
    </w:p>
    <w:p w:rsidR="00813957" w:rsidRPr="00813957" w:rsidRDefault="00813957" w:rsidP="00813957">
      <w:pPr>
        <w:keepNext/>
        <w:keepLines/>
        <w:spacing w:after="282"/>
        <w:ind w:left="360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813957">
        <w:rPr>
          <w:rFonts w:asciiTheme="majorBidi" w:hAnsiTheme="majorBidi" w:cstheme="majorBidi"/>
          <w:sz w:val="28"/>
          <w:szCs w:val="28"/>
        </w:rPr>
        <w:t xml:space="preserve">    Воспитывать трудолюбие, аккуратность, дисциплинированность.</w:t>
      </w:r>
    </w:p>
    <w:p w:rsidR="00813957" w:rsidRPr="00813957" w:rsidRDefault="00813957" w:rsidP="00813957">
      <w:pPr>
        <w:keepNext/>
        <w:keepLines/>
        <w:spacing w:after="282"/>
        <w:ind w:left="360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813957">
        <w:rPr>
          <w:rFonts w:asciiTheme="majorBidi" w:hAnsiTheme="majorBidi" w:cstheme="majorBidi"/>
          <w:sz w:val="28"/>
          <w:szCs w:val="28"/>
        </w:rPr>
        <w:t xml:space="preserve">    Воспитывать  чувство ответственности и самостоятельности</w:t>
      </w:r>
    </w:p>
    <w:p w:rsidR="00813957" w:rsidRPr="00813957" w:rsidRDefault="00813957" w:rsidP="00813957">
      <w:pPr>
        <w:keepNext/>
        <w:keepLines/>
        <w:spacing w:after="282"/>
        <w:ind w:left="360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813957">
        <w:rPr>
          <w:rFonts w:asciiTheme="majorBidi" w:hAnsiTheme="majorBidi" w:cstheme="majorBidi"/>
          <w:sz w:val="28"/>
          <w:szCs w:val="28"/>
        </w:rPr>
        <w:t xml:space="preserve">    Воспитание познавательных интересов.</w:t>
      </w:r>
    </w:p>
    <w:p w:rsidR="00813957" w:rsidRPr="00813957" w:rsidRDefault="00813957" w:rsidP="00813957">
      <w:pPr>
        <w:spacing w:after="200"/>
        <w:ind w:left="360"/>
        <w:contextualSpacing/>
        <w:jc w:val="both"/>
        <w:rPr>
          <w:rFonts w:asciiTheme="majorBidi" w:hAnsiTheme="majorBidi" w:cstheme="majorBidi"/>
          <w:sz w:val="28"/>
          <w:szCs w:val="28"/>
        </w:rPr>
      </w:pPr>
      <w:r w:rsidRPr="00813957">
        <w:rPr>
          <w:rFonts w:asciiTheme="majorBidi" w:hAnsiTheme="majorBidi" w:cstheme="majorBidi"/>
          <w:sz w:val="28"/>
          <w:szCs w:val="28"/>
        </w:rPr>
        <w:t xml:space="preserve">    Прививать любовь  к будущей профессии.</w:t>
      </w:r>
      <w:r w:rsidRPr="00813957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</w:p>
    <w:p w:rsidR="00813957" w:rsidRPr="00813957" w:rsidRDefault="00813957" w:rsidP="00813957">
      <w:pPr>
        <w:rPr>
          <w:rFonts w:asciiTheme="majorBidi" w:hAnsiTheme="majorBidi" w:cstheme="majorBidi"/>
          <w:sz w:val="28"/>
          <w:szCs w:val="28"/>
        </w:rPr>
      </w:pPr>
    </w:p>
    <w:p w:rsidR="00813957" w:rsidRPr="00813957" w:rsidRDefault="00813957" w:rsidP="00813957">
      <w:pPr>
        <w:rPr>
          <w:rFonts w:asciiTheme="majorBidi" w:hAnsiTheme="majorBidi" w:cstheme="majorBidi"/>
          <w:sz w:val="28"/>
          <w:szCs w:val="28"/>
        </w:rPr>
      </w:pPr>
      <w:r w:rsidRPr="00813957">
        <w:rPr>
          <w:rFonts w:asciiTheme="majorBidi" w:hAnsiTheme="majorBidi" w:cstheme="majorBidi"/>
          <w:b/>
          <w:sz w:val="28"/>
          <w:szCs w:val="28"/>
        </w:rPr>
        <w:t xml:space="preserve">   Межпредметные связи:</w:t>
      </w:r>
      <w:r w:rsidRPr="00813957">
        <w:rPr>
          <w:rFonts w:asciiTheme="majorBidi" w:hAnsiTheme="majorBidi" w:cstheme="majorBidi"/>
          <w:sz w:val="28"/>
          <w:szCs w:val="28"/>
        </w:rPr>
        <w:t xml:space="preserve"> </w:t>
      </w:r>
    </w:p>
    <w:p w:rsidR="00813957" w:rsidRPr="00813957" w:rsidRDefault="00813957" w:rsidP="00813957">
      <w:pPr>
        <w:rPr>
          <w:rFonts w:asciiTheme="majorBidi" w:hAnsiTheme="majorBidi" w:cstheme="majorBidi"/>
          <w:sz w:val="28"/>
          <w:szCs w:val="28"/>
        </w:rPr>
      </w:pPr>
      <w:r w:rsidRPr="00813957">
        <w:rPr>
          <w:rFonts w:asciiTheme="majorBidi" w:hAnsiTheme="majorBidi" w:cstheme="majorBidi"/>
          <w:sz w:val="28"/>
          <w:szCs w:val="28"/>
        </w:rPr>
        <w:t>ОП.01. Основы латинского языка с медицинской терминологией.</w:t>
      </w:r>
    </w:p>
    <w:p w:rsidR="00813957" w:rsidRPr="00813957" w:rsidRDefault="00813957" w:rsidP="00813957">
      <w:pPr>
        <w:rPr>
          <w:rFonts w:asciiTheme="majorBidi" w:hAnsiTheme="majorBidi" w:cstheme="majorBidi"/>
          <w:sz w:val="28"/>
          <w:szCs w:val="28"/>
        </w:rPr>
      </w:pPr>
      <w:r w:rsidRPr="00813957">
        <w:rPr>
          <w:rFonts w:asciiTheme="majorBidi" w:hAnsiTheme="majorBidi" w:cstheme="majorBidi"/>
          <w:sz w:val="28"/>
          <w:szCs w:val="28"/>
        </w:rPr>
        <w:t>МДК 01.01. Лекарствоведение.</w:t>
      </w:r>
    </w:p>
    <w:p w:rsidR="00813957" w:rsidRPr="00813957" w:rsidRDefault="00813957" w:rsidP="00813957">
      <w:pPr>
        <w:rPr>
          <w:rFonts w:asciiTheme="majorBidi" w:hAnsiTheme="majorBidi" w:cstheme="majorBidi"/>
          <w:sz w:val="28"/>
          <w:szCs w:val="28"/>
        </w:rPr>
      </w:pPr>
      <w:r w:rsidRPr="00813957">
        <w:rPr>
          <w:rFonts w:asciiTheme="majorBidi" w:hAnsiTheme="majorBidi" w:cstheme="majorBidi"/>
          <w:sz w:val="28"/>
          <w:szCs w:val="28"/>
        </w:rPr>
        <w:t xml:space="preserve"> МДК 02.02. Контроль качества лекарственных средств</w:t>
      </w:r>
    </w:p>
    <w:p w:rsidR="00813957" w:rsidRPr="00813957" w:rsidRDefault="00813957" w:rsidP="00813957">
      <w:pPr>
        <w:rPr>
          <w:rFonts w:asciiTheme="majorBidi" w:hAnsiTheme="majorBidi" w:cstheme="majorBidi"/>
          <w:b/>
          <w:sz w:val="28"/>
          <w:szCs w:val="28"/>
          <w:u w:val="single"/>
        </w:rPr>
      </w:pPr>
      <w:r w:rsidRPr="00813957">
        <w:rPr>
          <w:rFonts w:asciiTheme="majorBidi" w:hAnsiTheme="majorBidi" w:cstheme="majorBidi"/>
          <w:b/>
          <w:sz w:val="28"/>
          <w:szCs w:val="28"/>
          <w:u w:val="single"/>
        </w:rPr>
        <w:t>Перечень общих и профессиональных компетенций, которыми должен овладеть студент:</w:t>
      </w:r>
    </w:p>
    <w:p w:rsidR="00813957" w:rsidRPr="00813957" w:rsidRDefault="00813957" w:rsidP="00813957">
      <w:pPr>
        <w:jc w:val="both"/>
        <w:rPr>
          <w:rFonts w:asciiTheme="majorBidi" w:hAnsiTheme="majorBidi" w:cstheme="majorBidi"/>
          <w:sz w:val="28"/>
          <w:szCs w:val="28"/>
        </w:rPr>
      </w:pPr>
      <w:r w:rsidRPr="00813957">
        <w:rPr>
          <w:rFonts w:asciiTheme="majorBidi" w:hAnsiTheme="majorBidi" w:cstheme="majorBidi"/>
          <w:sz w:val="28"/>
          <w:szCs w:val="28"/>
        </w:rPr>
        <w:t>Перечень общих компетенций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8222"/>
      </w:tblGrid>
      <w:tr w:rsidR="00813957" w:rsidRPr="00813957" w:rsidTr="00FF2907">
        <w:trPr>
          <w:trHeight w:val="479"/>
        </w:trPr>
        <w:tc>
          <w:tcPr>
            <w:tcW w:w="1276" w:type="dxa"/>
            <w:vAlign w:val="center"/>
          </w:tcPr>
          <w:p w:rsidR="00813957" w:rsidRPr="00813957" w:rsidRDefault="00813957" w:rsidP="00813957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813957">
              <w:rPr>
                <w:rFonts w:asciiTheme="majorBidi" w:hAnsiTheme="majorBidi" w:cstheme="majorBidi"/>
                <w:sz w:val="28"/>
                <w:szCs w:val="28"/>
              </w:rPr>
              <w:t>Код</w:t>
            </w:r>
          </w:p>
        </w:tc>
        <w:tc>
          <w:tcPr>
            <w:tcW w:w="8222" w:type="dxa"/>
            <w:vAlign w:val="center"/>
          </w:tcPr>
          <w:p w:rsidR="00813957" w:rsidRPr="00813957" w:rsidRDefault="00813957" w:rsidP="00813957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813957">
              <w:rPr>
                <w:rFonts w:asciiTheme="majorBidi" w:hAnsiTheme="majorBidi" w:cstheme="majorBidi"/>
                <w:sz w:val="28"/>
                <w:szCs w:val="28"/>
              </w:rPr>
              <w:t>Наименование общих компетенций</w:t>
            </w:r>
          </w:p>
        </w:tc>
      </w:tr>
      <w:tr w:rsidR="00813957" w:rsidRPr="00813957" w:rsidTr="00FF2907">
        <w:trPr>
          <w:trHeight w:val="330"/>
        </w:trPr>
        <w:tc>
          <w:tcPr>
            <w:tcW w:w="1276" w:type="dxa"/>
          </w:tcPr>
          <w:p w:rsidR="00813957" w:rsidRPr="00813957" w:rsidRDefault="00813957" w:rsidP="00813957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813957">
              <w:rPr>
                <w:rFonts w:asciiTheme="majorBidi" w:hAnsiTheme="majorBidi" w:cstheme="majorBidi"/>
                <w:sz w:val="28"/>
                <w:szCs w:val="28"/>
              </w:rPr>
              <w:t>ОК 01.</w:t>
            </w:r>
          </w:p>
        </w:tc>
        <w:tc>
          <w:tcPr>
            <w:tcW w:w="8222" w:type="dxa"/>
          </w:tcPr>
          <w:p w:rsidR="00813957" w:rsidRPr="00813957" w:rsidRDefault="00813957" w:rsidP="00813957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813957">
              <w:rPr>
                <w:rFonts w:asciiTheme="majorBidi" w:hAnsiTheme="majorBidi" w:cstheme="majorBidi"/>
                <w:sz w:val="28"/>
                <w:szCs w:val="28"/>
              </w:rPr>
              <w:t>Выбирать способы решения задач профессиональной деятельности применительно к различным контекстам.</w:t>
            </w:r>
          </w:p>
        </w:tc>
      </w:tr>
      <w:tr w:rsidR="00813957" w:rsidRPr="00813957" w:rsidTr="00FF2907">
        <w:trPr>
          <w:trHeight w:val="330"/>
        </w:trPr>
        <w:tc>
          <w:tcPr>
            <w:tcW w:w="1276" w:type="dxa"/>
          </w:tcPr>
          <w:p w:rsidR="00813957" w:rsidRPr="00813957" w:rsidRDefault="00813957" w:rsidP="00813957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813957">
              <w:rPr>
                <w:rFonts w:asciiTheme="majorBidi" w:hAnsiTheme="majorBidi" w:cstheme="majorBidi"/>
                <w:sz w:val="28"/>
                <w:szCs w:val="28"/>
              </w:rPr>
              <w:lastRenderedPageBreak/>
              <w:t>ОК 02.</w:t>
            </w:r>
          </w:p>
        </w:tc>
        <w:tc>
          <w:tcPr>
            <w:tcW w:w="8222" w:type="dxa"/>
          </w:tcPr>
          <w:p w:rsidR="00813957" w:rsidRPr="00813957" w:rsidRDefault="00813957" w:rsidP="00813957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813957">
              <w:rPr>
                <w:rFonts w:asciiTheme="majorBidi" w:hAnsiTheme="majorBidi" w:cstheme="majorBidi"/>
                <w:sz w:val="28"/>
                <w:szCs w:val="28"/>
              </w:rPr>
              <w:t xml:space="preserve"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деятельности. </w:t>
            </w:r>
          </w:p>
        </w:tc>
      </w:tr>
      <w:tr w:rsidR="00813957" w:rsidRPr="00813957" w:rsidTr="00FF2907">
        <w:trPr>
          <w:trHeight w:val="330"/>
        </w:trPr>
        <w:tc>
          <w:tcPr>
            <w:tcW w:w="1276" w:type="dxa"/>
          </w:tcPr>
          <w:p w:rsidR="00813957" w:rsidRPr="00813957" w:rsidRDefault="00813957" w:rsidP="00813957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813957">
              <w:rPr>
                <w:rFonts w:asciiTheme="majorBidi" w:hAnsiTheme="majorBidi" w:cstheme="majorBidi"/>
                <w:sz w:val="28"/>
                <w:szCs w:val="28"/>
              </w:rPr>
              <w:t>ОК 03.</w:t>
            </w:r>
          </w:p>
        </w:tc>
        <w:tc>
          <w:tcPr>
            <w:tcW w:w="8222" w:type="dxa"/>
          </w:tcPr>
          <w:p w:rsidR="00813957" w:rsidRPr="00813957" w:rsidRDefault="00813957" w:rsidP="00813957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813957">
              <w:rPr>
                <w:rFonts w:asciiTheme="majorBidi" w:hAnsiTheme="majorBidi" w:cstheme="majorBidi"/>
                <w:sz w:val="28"/>
                <w:szCs w:val="28"/>
              </w:rPr>
              <w:t>Планировать и реализовать собственное профессиональное и личностное развитие 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ситуациях.</w:t>
            </w:r>
          </w:p>
        </w:tc>
      </w:tr>
      <w:tr w:rsidR="00813957" w:rsidRPr="00813957" w:rsidTr="00FF2907">
        <w:trPr>
          <w:trHeight w:val="330"/>
        </w:trPr>
        <w:tc>
          <w:tcPr>
            <w:tcW w:w="1276" w:type="dxa"/>
          </w:tcPr>
          <w:p w:rsidR="00813957" w:rsidRPr="00813957" w:rsidRDefault="00813957" w:rsidP="00813957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813957">
              <w:rPr>
                <w:rFonts w:asciiTheme="majorBidi" w:hAnsiTheme="majorBidi" w:cstheme="majorBidi"/>
                <w:sz w:val="28"/>
                <w:szCs w:val="28"/>
              </w:rPr>
              <w:t>ОК 04.</w:t>
            </w:r>
          </w:p>
        </w:tc>
        <w:tc>
          <w:tcPr>
            <w:tcW w:w="8222" w:type="dxa"/>
          </w:tcPr>
          <w:p w:rsidR="00813957" w:rsidRPr="00813957" w:rsidRDefault="00813957" w:rsidP="00813957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813957">
              <w:rPr>
                <w:rFonts w:asciiTheme="majorBidi" w:hAnsiTheme="majorBidi" w:cstheme="majorBidi"/>
                <w:sz w:val="28"/>
                <w:szCs w:val="28"/>
              </w:rPr>
              <w:t>Эффективно взаимодействовать и работать в коллективе и команде.</w:t>
            </w:r>
          </w:p>
        </w:tc>
      </w:tr>
      <w:tr w:rsidR="00813957" w:rsidRPr="00813957" w:rsidTr="00FF2907">
        <w:trPr>
          <w:trHeight w:val="330"/>
        </w:trPr>
        <w:tc>
          <w:tcPr>
            <w:tcW w:w="1276" w:type="dxa"/>
          </w:tcPr>
          <w:p w:rsidR="00813957" w:rsidRPr="00813957" w:rsidRDefault="00813957" w:rsidP="00813957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813957">
              <w:rPr>
                <w:rFonts w:asciiTheme="majorBidi" w:hAnsiTheme="majorBidi" w:cstheme="majorBidi"/>
                <w:sz w:val="28"/>
                <w:szCs w:val="28"/>
              </w:rPr>
              <w:t>ОК05.</w:t>
            </w:r>
          </w:p>
        </w:tc>
        <w:tc>
          <w:tcPr>
            <w:tcW w:w="8222" w:type="dxa"/>
          </w:tcPr>
          <w:p w:rsidR="00813957" w:rsidRPr="00813957" w:rsidRDefault="00813957" w:rsidP="00813957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813957">
              <w:rPr>
                <w:rFonts w:asciiTheme="majorBidi" w:hAnsiTheme="majorBidi" w:cstheme="majorBidi"/>
                <w:sz w:val="28"/>
                <w:szCs w:val="28"/>
              </w:rPr>
              <w:t xml:space="preserve">Осуществлять письменную и  устную коммуникацию на государственном языке Российской Федерации с учетом особенностей социального и культурного контекста. </w:t>
            </w:r>
          </w:p>
        </w:tc>
      </w:tr>
      <w:tr w:rsidR="00813957" w:rsidRPr="00813957" w:rsidTr="00FF2907">
        <w:trPr>
          <w:trHeight w:val="330"/>
        </w:trPr>
        <w:tc>
          <w:tcPr>
            <w:tcW w:w="1276" w:type="dxa"/>
          </w:tcPr>
          <w:p w:rsidR="00813957" w:rsidRPr="00813957" w:rsidRDefault="00813957" w:rsidP="00813957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813957">
              <w:rPr>
                <w:rFonts w:asciiTheme="majorBidi" w:hAnsiTheme="majorBidi" w:cstheme="majorBidi"/>
                <w:sz w:val="28"/>
                <w:szCs w:val="28"/>
              </w:rPr>
              <w:t>ОК 06.</w:t>
            </w:r>
          </w:p>
        </w:tc>
        <w:tc>
          <w:tcPr>
            <w:tcW w:w="8222" w:type="dxa"/>
          </w:tcPr>
          <w:p w:rsidR="00813957" w:rsidRPr="00813957" w:rsidRDefault="00813957" w:rsidP="00813957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813957">
              <w:rPr>
                <w:rFonts w:asciiTheme="majorBidi" w:hAnsiTheme="majorBidi" w:cstheme="majorBidi"/>
                <w:sz w:val="28"/>
                <w:szCs w:val="28"/>
              </w:rPr>
              <w:t>Проявлять гражданско-патриотическую позицию, демонстрировать осознанное поведение  на основе традиционных российских духовно-нравственных ценностей , в том числе  с учетом гармонизации межнациональных и межрелигиозных ценностей , применять стандарты антикоррупционного поведения.</w:t>
            </w:r>
          </w:p>
        </w:tc>
      </w:tr>
      <w:tr w:rsidR="00813957" w:rsidRPr="00813957" w:rsidTr="00FF2907">
        <w:trPr>
          <w:trHeight w:val="330"/>
        </w:trPr>
        <w:tc>
          <w:tcPr>
            <w:tcW w:w="1276" w:type="dxa"/>
          </w:tcPr>
          <w:p w:rsidR="00813957" w:rsidRPr="00813957" w:rsidRDefault="00813957" w:rsidP="00813957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813957">
              <w:rPr>
                <w:rFonts w:asciiTheme="majorBidi" w:hAnsiTheme="majorBidi" w:cstheme="majorBidi"/>
                <w:sz w:val="28"/>
                <w:szCs w:val="28"/>
              </w:rPr>
              <w:t>ОК 07.</w:t>
            </w:r>
          </w:p>
        </w:tc>
        <w:tc>
          <w:tcPr>
            <w:tcW w:w="8222" w:type="dxa"/>
          </w:tcPr>
          <w:p w:rsidR="00813957" w:rsidRPr="00813957" w:rsidRDefault="00813957" w:rsidP="00813957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813957">
              <w:rPr>
                <w:rFonts w:asciiTheme="majorBidi" w:hAnsiTheme="majorBidi" w:cstheme="majorBidi"/>
                <w:sz w:val="28"/>
                <w:szCs w:val="28"/>
              </w:rPr>
              <w:t>Содействовать сохранению окружающей среды, ресурсосбережению , применять знания об изменении климата, принципы бережливого производства, эффективно действовать в чрезвычайных ситуациях.</w:t>
            </w:r>
          </w:p>
        </w:tc>
      </w:tr>
      <w:tr w:rsidR="00813957" w:rsidRPr="00813957" w:rsidTr="00FF2907">
        <w:trPr>
          <w:trHeight w:val="330"/>
        </w:trPr>
        <w:tc>
          <w:tcPr>
            <w:tcW w:w="1276" w:type="dxa"/>
          </w:tcPr>
          <w:p w:rsidR="00813957" w:rsidRPr="00813957" w:rsidRDefault="00813957" w:rsidP="00813957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813957">
              <w:rPr>
                <w:rFonts w:asciiTheme="majorBidi" w:hAnsiTheme="majorBidi" w:cstheme="majorBidi"/>
                <w:sz w:val="28"/>
                <w:szCs w:val="28"/>
              </w:rPr>
              <w:t>ОК 08.</w:t>
            </w:r>
          </w:p>
        </w:tc>
        <w:tc>
          <w:tcPr>
            <w:tcW w:w="8222" w:type="dxa"/>
          </w:tcPr>
          <w:p w:rsidR="00813957" w:rsidRPr="00813957" w:rsidRDefault="00813957" w:rsidP="00813957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813957">
              <w:rPr>
                <w:rFonts w:asciiTheme="majorBidi" w:hAnsiTheme="majorBidi" w:cstheme="majorBidi"/>
                <w:sz w:val="28"/>
                <w:szCs w:val="28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      </w:r>
          </w:p>
        </w:tc>
      </w:tr>
      <w:tr w:rsidR="00813957" w:rsidRPr="00813957" w:rsidTr="00FF2907">
        <w:trPr>
          <w:trHeight w:val="330"/>
        </w:trPr>
        <w:tc>
          <w:tcPr>
            <w:tcW w:w="1276" w:type="dxa"/>
          </w:tcPr>
          <w:p w:rsidR="00813957" w:rsidRPr="00813957" w:rsidRDefault="00813957" w:rsidP="00813957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813957">
              <w:rPr>
                <w:rFonts w:asciiTheme="majorBidi" w:hAnsiTheme="majorBidi" w:cstheme="majorBidi"/>
                <w:sz w:val="28"/>
                <w:szCs w:val="28"/>
              </w:rPr>
              <w:t>ОК 09.</w:t>
            </w:r>
          </w:p>
        </w:tc>
        <w:tc>
          <w:tcPr>
            <w:tcW w:w="8222" w:type="dxa"/>
          </w:tcPr>
          <w:p w:rsidR="00813957" w:rsidRPr="00813957" w:rsidRDefault="00813957" w:rsidP="00813957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813957">
              <w:rPr>
                <w:rFonts w:asciiTheme="majorBidi" w:hAnsiTheme="majorBidi" w:cstheme="majorBidi"/>
                <w:sz w:val="28"/>
                <w:szCs w:val="28"/>
              </w:rPr>
              <w:t xml:space="preserve">Пользоваться профессиональной документацией на государственном и иностранном языках. </w:t>
            </w:r>
          </w:p>
        </w:tc>
      </w:tr>
    </w:tbl>
    <w:p w:rsidR="00813957" w:rsidRPr="00813957" w:rsidRDefault="00813957" w:rsidP="00813957">
      <w:pPr>
        <w:jc w:val="both"/>
        <w:rPr>
          <w:rFonts w:asciiTheme="majorBidi" w:hAnsiTheme="majorBidi" w:cstheme="majorBidi"/>
          <w:sz w:val="28"/>
          <w:szCs w:val="28"/>
        </w:rPr>
      </w:pPr>
    </w:p>
    <w:p w:rsidR="00813957" w:rsidRPr="00813957" w:rsidRDefault="00813957" w:rsidP="00813957">
      <w:pPr>
        <w:rPr>
          <w:rFonts w:asciiTheme="majorBidi" w:hAnsiTheme="majorBidi" w:cstheme="majorBidi"/>
          <w:sz w:val="28"/>
          <w:szCs w:val="28"/>
        </w:rPr>
      </w:pPr>
      <w:r w:rsidRPr="00813957">
        <w:rPr>
          <w:rFonts w:asciiTheme="majorBidi" w:hAnsiTheme="majorBidi" w:cstheme="majorBidi"/>
          <w:sz w:val="28"/>
          <w:szCs w:val="28"/>
        </w:rPr>
        <w:t>Перечень профессиональных компетенций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8222"/>
      </w:tblGrid>
      <w:tr w:rsidR="00813957" w:rsidRPr="00813957" w:rsidTr="00FF2907">
        <w:trPr>
          <w:trHeight w:val="487"/>
        </w:trPr>
        <w:tc>
          <w:tcPr>
            <w:tcW w:w="1276" w:type="dxa"/>
            <w:vAlign w:val="center"/>
          </w:tcPr>
          <w:p w:rsidR="00813957" w:rsidRPr="00813957" w:rsidRDefault="00813957" w:rsidP="00813957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813957">
              <w:rPr>
                <w:rFonts w:asciiTheme="majorBidi" w:hAnsiTheme="majorBidi" w:cstheme="majorBidi"/>
                <w:sz w:val="28"/>
                <w:szCs w:val="28"/>
              </w:rPr>
              <w:t>Код</w:t>
            </w:r>
          </w:p>
        </w:tc>
        <w:tc>
          <w:tcPr>
            <w:tcW w:w="8222" w:type="dxa"/>
            <w:vAlign w:val="center"/>
          </w:tcPr>
          <w:p w:rsidR="00813957" w:rsidRPr="00813957" w:rsidRDefault="00813957" w:rsidP="00813957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813957">
              <w:rPr>
                <w:rFonts w:asciiTheme="majorBidi" w:hAnsiTheme="majorBidi" w:cstheme="majorBidi"/>
                <w:sz w:val="28"/>
                <w:szCs w:val="28"/>
              </w:rPr>
              <w:t>Наименование видов деятельности и профессиональных компетенций</w:t>
            </w:r>
          </w:p>
        </w:tc>
      </w:tr>
      <w:tr w:rsidR="00813957" w:rsidRPr="00813957" w:rsidTr="00FF2907">
        <w:trPr>
          <w:trHeight w:val="330"/>
        </w:trPr>
        <w:tc>
          <w:tcPr>
            <w:tcW w:w="1276" w:type="dxa"/>
          </w:tcPr>
          <w:p w:rsidR="00813957" w:rsidRPr="00813957" w:rsidRDefault="00813957" w:rsidP="00813957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813957">
              <w:rPr>
                <w:rFonts w:asciiTheme="majorBidi" w:hAnsiTheme="majorBidi" w:cstheme="majorBidi"/>
                <w:sz w:val="28"/>
                <w:szCs w:val="28"/>
              </w:rPr>
              <w:t>ВД 2</w:t>
            </w:r>
          </w:p>
        </w:tc>
        <w:tc>
          <w:tcPr>
            <w:tcW w:w="8222" w:type="dxa"/>
          </w:tcPr>
          <w:p w:rsidR="00813957" w:rsidRPr="00813957" w:rsidRDefault="00813957" w:rsidP="00813957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813957">
              <w:rPr>
                <w:rFonts w:asciiTheme="majorBidi" w:hAnsiTheme="majorBidi" w:cstheme="majorBidi"/>
                <w:sz w:val="28"/>
                <w:szCs w:val="28"/>
              </w:rPr>
              <w:t>Изготовление лекарственных препаратов в условиях аптечных организаций и ветеринарных аптечных организаций</w:t>
            </w:r>
          </w:p>
        </w:tc>
      </w:tr>
      <w:tr w:rsidR="00813957" w:rsidRPr="00813957" w:rsidTr="00FF2907">
        <w:trPr>
          <w:trHeight w:val="330"/>
        </w:trPr>
        <w:tc>
          <w:tcPr>
            <w:tcW w:w="1276" w:type="dxa"/>
          </w:tcPr>
          <w:p w:rsidR="00813957" w:rsidRPr="00813957" w:rsidRDefault="00813957" w:rsidP="00813957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813957">
              <w:rPr>
                <w:rFonts w:asciiTheme="majorBidi" w:hAnsiTheme="majorBidi" w:cstheme="majorBidi"/>
                <w:sz w:val="28"/>
                <w:szCs w:val="28"/>
              </w:rPr>
              <w:t>ПК 2.1.</w:t>
            </w:r>
          </w:p>
        </w:tc>
        <w:tc>
          <w:tcPr>
            <w:tcW w:w="8222" w:type="dxa"/>
          </w:tcPr>
          <w:p w:rsidR="00813957" w:rsidRPr="00813957" w:rsidRDefault="00813957" w:rsidP="00813957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813957">
              <w:rPr>
                <w:rFonts w:asciiTheme="majorBidi" w:hAnsiTheme="majorBidi" w:cstheme="majorBidi"/>
                <w:sz w:val="28"/>
                <w:szCs w:val="28"/>
              </w:rPr>
              <w:t>Изготавливать лекарственные формы по рецептам и требованиям медицинских организаций</w:t>
            </w:r>
          </w:p>
        </w:tc>
      </w:tr>
      <w:tr w:rsidR="00813957" w:rsidRPr="00813957" w:rsidTr="00FF2907">
        <w:trPr>
          <w:trHeight w:val="330"/>
        </w:trPr>
        <w:tc>
          <w:tcPr>
            <w:tcW w:w="1276" w:type="dxa"/>
          </w:tcPr>
          <w:p w:rsidR="00813957" w:rsidRPr="00813957" w:rsidRDefault="00813957" w:rsidP="00813957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813957">
              <w:rPr>
                <w:rFonts w:asciiTheme="majorBidi" w:hAnsiTheme="majorBidi" w:cstheme="majorBidi"/>
                <w:sz w:val="28"/>
                <w:szCs w:val="28"/>
              </w:rPr>
              <w:lastRenderedPageBreak/>
              <w:t>ПК 2.2.</w:t>
            </w:r>
          </w:p>
        </w:tc>
        <w:tc>
          <w:tcPr>
            <w:tcW w:w="8222" w:type="dxa"/>
          </w:tcPr>
          <w:p w:rsidR="00813957" w:rsidRPr="00813957" w:rsidRDefault="00813957" w:rsidP="00813957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813957">
              <w:rPr>
                <w:rFonts w:asciiTheme="majorBidi" w:hAnsiTheme="majorBidi" w:cstheme="majorBidi"/>
                <w:sz w:val="28"/>
                <w:szCs w:val="28"/>
              </w:rPr>
              <w:t>Изготавливать внутриаптечную заготовку и фасовать лекарственные средства для последующей реализации</w:t>
            </w:r>
          </w:p>
        </w:tc>
      </w:tr>
      <w:tr w:rsidR="00813957" w:rsidRPr="00813957" w:rsidTr="00FF2907">
        <w:trPr>
          <w:trHeight w:val="330"/>
        </w:trPr>
        <w:tc>
          <w:tcPr>
            <w:tcW w:w="1276" w:type="dxa"/>
          </w:tcPr>
          <w:p w:rsidR="00813957" w:rsidRPr="00813957" w:rsidRDefault="00813957" w:rsidP="00813957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813957">
              <w:rPr>
                <w:rFonts w:asciiTheme="majorBidi" w:hAnsiTheme="majorBidi" w:cstheme="majorBidi"/>
                <w:sz w:val="28"/>
                <w:szCs w:val="28"/>
              </w:rPr>
              <w:t>ПК 2.3.</w:t>
            </w:r>
          </w:p>
        </w:tc>
        <w:tc>
          <w:tcPr>
            <w:tcW w:w="8222" w:type="dxa"/>
          </w:tcPr>
          <w:p w:rsidR="00813957" w:rsidRPr="00813957" w:rsidRDefault="00813957" w:rsidP="00813957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813957">
              <w:rPr>
                <w:rFonts w:asciiTheme="majorBidi" w:hAnsiTheme="majorBidi" w:cstheme="majorBidi"/>
                <w:sz w:val="28"/>
                <w:szCs w:val="28"/>
              </w:rPr>
              <w:t>Владеть обязательными видами внутриаптечного контроля лекарственных средств</w:t>
            </w:r>
          </w:p>
        </w:tc>
      </w:tr>
      <w:tr w:rsidR="00813957" w:rsidRPr="00813957" w:rsidTr="00FF2907">
        <w:trPr>
          <w:trHeight w:val="330"/>
        </w:trPr>
        <w:tc>
          <w:tcPr>
            <w:tcW w:w="1276" w:type="dxa"/>
          </w:tcPr>
          <w:p w:rsidR="00813957" w:rsidRPr="00813957" w:rsidRDefault="00813957" w:rsidP="00813957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813957">
              <w:rPr>
                <w:rFonts w:asciiTheme="majorBidi" w:hAnsiTheme="majorBidi" w:cstheme="majorBidi"/>
                <w:sz w:val="28"/>
                <w:szCs w:val="28"/>
              </w:rPr>
              <w:t>ПК 2.4.</w:t>
            </w:r>
          </w:p>
        </w:tc>
        <w:tc>
          <w:tcPr>
            <w:tcW w:w="8222" w:type="dxa"/>
          </w:tcPr>
          <w:p w:rsidR="00813957" w:rsidRPr="00813957" w:rsidRDefault="00813957" w:rsidP="00813957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813957">
              <w:rPr>
                <w:rFonts w:asciiTheme="majorBidi" w:hAnsiTheme="majorBidi" w:cstheme="majorBidi"/>
                <w:sz w:val="28"/>
                <w:szCs w:val="28"/>
              </w:rPr>
              <w:t>Оформлять документы первичного учета по изготовлению лекарственных препаратов</w:t>
            </w:r>
          </w:p>
        </w:tc>
      </w:tr>
      <w:tr w:rsidR="00813957" w:rsidRPr="00813957" w:rsidTr="00FF2907">
        <w:trPr>
          <w:trHeight w:val="330"/>
        </w:trPr>
        <w:tc>
          <w:tcPr>
            <w:tcW w:w="1276" w:type="dxa"/>
          </w:tcPr>
          <w:p w:rsidR="00813957" w:rsidRPr="00813957" w:rsidRDefault="00813957" w:rsidP="00813957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813957">
              <w:rPr>
                <w:rFonts w:asciiTheme="majorBidi" w:hAnsiTheme="majorBidi" w:cstheme="majorBidi"/>
                <w:sz w:val="28"/>
                <w:szCs w:val="28"/>
              </w:rPr>
              <w:t>ПК 2.5.</w:t>
            </w:r>
          </w:p>
        </w:tc>
        <w:tc>
          <w:tcPr>
            <w:tcW w:w="8222" w:type="dxa"/>
          </w:tcPr>
          <w:p w:rsidR="00813957" w:rsidRPr="00813957" w:rsidRDefault="00813957" w:rsidP="00813957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813957">
              <w:rPr>
                <w:rFonts w:asciiTheme="majorBidi" w:hAnsiTheme="majorBidi" w:cstheme="majorBidi"/>
                <w:sz w:val="28"/>
                <w:szCs w:val="28"/>
              </w:rPr>
              <w:t>Соблюдать правила санитарно-гигиенического режима, охраны труда, техники безопасности и противопожарной безопасности, порядок действия при чрезвычайных ситуациях</w:t>
            </w:r>
          </w:p>
        </w:tc>
      </w:tr>
    </w:tbl>
    <w:p w:rsidR="00813957" w:rsidRPr="00813957" w:rsidRDefault="00813957" w:rsidP="00813957">
      <w:pPr>
        <w:rPr>
          <w:rFonts w:asciiTheme="majorBidi" w:hAnsiTheme="majorBidi" w:cstheme="majorBidi"/>
          <w:sz w:val="28"/>
          <w:szCs w:val="28"/>
        </w:rPr>
      </w:pPr>
    </w:p>
    <w:p w:rsidR="00813957" w:rsidRPr="00813957" w:rsidRDefault="00813957" w:rsidP="00813957">
      <w:pPr>
        <w:tabs>
          <w:tab w:val="left" w:pos="252"/>
        </w:tabs>
        <w:jc w:val="both"/>
        <w:rPr>
          <w:rFonts w:asciiTheme="majorBidi" w:hAnsiTheme="majorBidi" w:cstheme="majorBidi"/>
          <w:b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13"/>
        <w:gridCol w:w="2126"/>
      </w:tblGrid>
      <w:tr w:rsidR="00813957" w:rsidRPr="00813957" w:rsidTr="00FF2907">
        <w:tc>
          <w:tcPr>
            <w:tcW w:w="7513" w:type="dxa"/>
            <w:vAlign w:val="center"/>
          </w:tcPr>
          <w:p w:rsidR="00813957" w:rsidRPr="00813957" w:rsidRDefault="00813957" w:rsidP="00813957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813957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Личностные результаты</w:t>
            </w:r>
          </w:p>
          <w:p w:rsidR="00813957" w:rsidRPr="00813957" w:rsidRDefault="00813957" w:rsidP="00813957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813957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реализации программы воспитания</w:t>
            </w:r>
          </w:p>
          <w:p w:rsidR="00813957" w:rsidRPr="00813957" w:rsidRDefault="00813957" w:rsidP="00813957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813957">
              <w:rPr>
                <w:rFonts w:asciiTheme="majorBidi" w:hAnsiTheme="majorBidi" w:cstheme="majorBidi"/>
                <w:i/>
                <w:iCs/>
                <w:sz w:val="28"/>
                <w:szCs w:val="28"/>
              </w:rPr>
              <w:t>(дескрипторы)</w:t>
            </w:r>
          </w:p>
        </w:tc>
        <w:tc>
          <w:tcPr>
            <w:tcW w:w="2126" w:type="dxa"/>
            <w:vAlign w:val="center"/>
          </w:tcPr>
          <w:p w:rsidR="00813957" w:rsidRPr="00813957" w:rsidRDefault="00813957" w:rsidP="00813957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813957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Код личностных результатов реализации программы воспитания</w:t>
            </w:r>
          </w:p>
        </w:tc>
      </w:tr>
      <w:tr w:rsidR="00813957" w:rsidRPr="00813957" w:rsidTr="00FF2907"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3957" w:rsidRPr="00813957" w:rsidRDefault="00813957" w:rsidP="00813957">
            <w:pPr>
              <w:ind w:firstLine="33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813957">
              <w:rPr>
                <w:rFonts w:asciiTheme="majorBidi" w:hAnsiTheme="majorBidi" w:cstheme="majorBidi"/>
                <w:sz w:val="28"/>
                <w:szCs w:val="28"/>
              </w:rPr>
              <w:t>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13957" w:rsidRPr="00813957" w:rsidRDefault="00813957" w:rsidP="00813957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813957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ЛР 4</w:t>
            </w:r>
          </w:p>
        </w:tc>
      </w:tr>
      <w:tr w:rsidR="00813957" w:rsidRPr="00813957" w:rsidTr="00FF2907">
        <w:tc>
          <w:tcPr>
            <w:tcW w:w="7513" w:type="dxa"/>
          </w:tcPr>
          <w:p w:rsidR="00813957" w:rsidRPr="00813957" w:rsidRDefault="00813957" w:rsidP="00813957">
            <w:pPr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813957">
              <w:rPr>
                <w:rFonts w:asciiTheme="majorBidi" w:hAnsiTheme="majorBidi" w:cstheme="majorBidi"/>
                <w:sz w:val="28"/>
                <w:szCs w:val="28"/>
              </w:rPr>
              <w:t>Демонстрирующий готовность и способность вести диалог с другими людьми, достигать в нем взаимопонимания, находить общие цели и сотрудничать для их достижения в профессиональной деятельности</w:t>
            </w:r>
          </w:p>
        </w:tc>
        <w:tc>
          <w:tcPr>
            <w:tcW w:w="2126" w:type="dxa"/>
            <w:vAlign w:val="center"/>
          </w:tcPr>
          <w:p w:rsidR="00813957" w:rsidRPr="00813957" w:rsidRDefault="00813957" w:rsidP="00813957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813957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ЛР 13</w:t>
            </w:r>
          </w:p>
        </w:tc>
      </w:tr>
      <w:tr w:rsidR="00813957" w:rsidRPr="00813957" w:rsidTr="00FF2907">
        <w:tc>
          <w:tcPr>
            <w:tcW w:w="7513" w:type="dxa"/>
          </w:tcPr>
          <w:p w:rsidR="00813957" w:rsidRPr="00813957" w:rsidRDefault="00813957" w:rsidP="00813957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813957">
              <w:rPr>
                <w:rFonts w:asciiTheme="majorBidi" w:hAnsiTheme="majorBidi" w:cstheme="majorBidi"/>
                <w:sz w:val="28"/>
                <w:szCs w:val="28"/>
              </w:rPr>
              <w:t>Соблюдающий врачебную тайну, принципы медицинской этики в работе с пациентами, их законными представителями и коллегами</w:t>
            </w:r>
          </w:p>
        </w:tc>
        <w:tc>
          <w:tcPr>
            <w:tcW w:w="2126" w:type="dxa"/>
            <w:vAlign w:val="center"/>
          </w:tcPr>
          <w:p w:rsidR="00813957" w:rsidRPr="00813957" w:rsidRDefault="00813957" w:rsidP="00813957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813957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ЛР 14</w:t>
            </w:r>
          </w:p>
        </w:tc>
      </w:tr>
      <w:tr w:rsidR="00813957" w:rsidRPr="00813957" w:rsidTr="00FF2907">
        <w:trPr>
          <w:trHeight w:val="964"/>
        </w:trPr>
        <w:tc>
          <w:tcPr>
            <w:tcW w:w="7513" w:type="dxa"/>
          </w:tcPr>
          <w:p w:rsidR="00813957" w:rsidRPr="00813957" w:rsidRDefault="00813957" w:rsidP="00813957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813957">
              <w:rPr>
                <w:rFonts w:asciiTheme="majorBidi" w:hAnsiTheme="majorBidi" w:cstheme="majorBidi"/>
                <w:sz w:val="28"/>
                <w:szCs w:val="28"/>
              </w:rPr>
              <w:t>Проявляющий сознательное отношение к непрерывному образованию как условию успешной профессиональной и общественной деятельности</w:t>
            </w:r>
          </w:p>
        </w:tc>
        <w:tc>
          <w:tcPr>
            <w:tcW w:w="2126" w:type="dxa"/>
            <w:vAlign w:val="center"/>
          </w:tcPr>
          <w:p w:rsidR="00813957" w:rsidRPr="00813957" w:rsidRDefault="00813957" w:rsidP="00813957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813957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ЛР 15</w:t>
            </w:r>
          </w:p>
        </w:tc>
      </w:tr>
      <w:tr w:rsidR="00813957" w:rsidRPr="00813957" w:rsidTr="00FF2907">
        <w:trPr>
          <w:trHeight w:val="419"/>
        </w:trPr>
        <w:tc>
          <w:tcPr>
            <w:tcW w:w="7513" w:type="dxa"/>
          </w:tcPr>
          <w:p w:rsidR="00813957" w:rsidRPr="00813957" w:rsidRDefault="00813957" w:rsidP="00813957">
            <w:pPr>
              <w:tabs>
                <w:tab w:val="left" w:pos="2835"/>
              </w:tabs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813957">
              <w:rPr>
                <w:rFonts w:asciiTheme="majorBidi" w:hAnsiTheme="majorBidi" w:cstheme="majorBidi"/>
                <w:sz w:val="28"/>
                <w:szCs w:val="28"/>
              </w:rPr>
              <w:t>Способный планировать и реализовывать собственное профессиональное  и личностное развитие</w:t>
            </w:r>
          </w:p>
        </w:tc>
        <w:tc>
          <w:tcPr>
            <w:tcW w:w="2126" w:type="dxa"/>
            <w:vAlign w:val="center"/>
          </w:tcPr>
          <w:p w:rsidR="00813957" w:rsidRPr="00813957" w:rsidRDefault="00813957" w:rsidP="00813957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813957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ЛР 16</w:t>
            </w:r>
          </w:p>
        </w:tc>
      </w:tr>
    </w:tbl>
    <w:p w:rsidR="00813957" w:rsidRPr="00813957" w:rsidRDefault="00813957" w:rsidP="00813957">
      <w:pPr>
        <w:keepNext/>
        <w:spacing w:after="0" w:line="240" w:lineRule="auto"/>
        <w:outlineLvl w:val="0"/>
        <w:rPr>
          <w:rFonts w:asciiTheme="majorBidi" w:eastAsia="Times New Roman" w:hAnsiTheme="majorBidi" w:cstheme="majorBidi"/>
          <w:bCs/>
          <w:sz w:val="28"/>
          <w:szCs w:val="28"/>
          <w:lang w:eastAsia="ru-RU"/>
        </w:rPr>
      </w:pPr>
      <w:r w:rsidRPr="00813957">
        <w:rPr>
          <w:rFonts w:asciiTheme="majorBidi" w:eastAsia="Times New Roman" w:hAnsiTheme="majorBidi" w:cstheme="majorBidi"/>
          <w:b/>
          <w:sz w:val="28"/>
          <w:szCs w:val="28"/>
          <w:lang w:eastAsia="ru-RU"/>
        </w:rPr>
        <w:t xml:space="preserve">Время проведения : </w:t>
      </w:r>
      <w:r w:rsidRPr="00813957">
        <w:rPr>
          <w:rFonts w:asciiTheme="majorBidi" w:eastAsia="Times New Roman" w:hAnsiTheme="majorBidi" w:cstheme="majorBidi"/>
          <w:bCs/>
          <w:sz w:val="28"/>
          <w:szCs w:val="28"/>
          <w:lang w:eastAsia="ru-RU"/>
        </w:rPr>
        <w:t>90 минут</w:t>
      </w:r>
    </w:p>
    <w:p w:rsidR="00813957" w:rsidRPr="00813957" w:rsidRDefault="00813957" w:rsidP="00813957">
      <w:pPr>
        <w:rPr>
          <w:rFonts w:asciiTheme="majorBidi" w:hAnsiTheme="majorBidi" w:cstheme="majorBidi"/>
          <w:sz w:val="28"/>
          <w:szCs w:val="28"/>
        </w:rPr>
      </w:pPr>
      <w:r w:rsidRPr="00813957">
        <w:rPr>
          <w:rFonts w:asciiTheme="majorBidi" w:hAnsiTheme="majorBidi" w:cstheme="majorBidi"/>
          <w:b/>
          <w:sz w:val="28"/>
          <w:szCs w:val="28"/>
        </w:rPr>
        <w:t xml:space="preserve">Место проведения: </w:t>
      </w:r>
      <w:r w:rsidRPr="00813957">
        <w:rPr>
          <w:rFonts w:asciiTheme="majorBidi" w:hAnsiTheme="majorBidi" w:cstheme="majorBidi"/>
          <w:bCs/>
          <w:sz w:val="28"/>
          <w:szCs w:val="28"/>
        </w:rPr>
        <w:t>кабинет фармтехнологии.</w:t>
      </w:r>
    </w:p>
    <w:p w:rsidR="00813957" w:rsidRPr="00813957" w:rsidRDefault="00813957" w:rsidP="00813957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813957">
        <w:rPr>
          <w:rFonts w:asciiTheme="majorBidi" w:hAnsiTheme="majorBidi" w:cstheme="majorBidi"/>
          <w:b/>
          <w:bCs/>
          <w:sz w:val="28"/>
          <w:szCs w:val="28"/>
        </w:rPr>
        <w:lastRenderedPageBreak/>
        <w:t>Оснащенность занятия</w:t>
      </w:r>
    </w:p>
    <w:p w:rsidR="00813957" w:rsidRPr="00813957" w:rsidRDefault="00813957" w:rsidP="00813957">
      <w:pPr>
        <w:rPr>
          <w:rFonts w:asciiTheme="majorBidi" w:hAnsiTheme="majorBidi" w:cstheme="majorBidi"/>
          <w:sz w:val="28"/>
          <w:szCs w:val="28"/>
        </w:rPr>
      </w:pPr>
      <w:r w:rsidRPr="00813957">
        <w:rPr>
          <w:rFonts w:asciiTheme="majorBidi" w:hAnsiTheme="majorBidi" w:cstheme="majorBidi"/>
          <w:sz w:val="28"/>
          <w:szCs w:val="28"/>
        </w:rPr>
        <w:t xml:space="preserve">1.   </w:t>
      </w:r>
      <w:r w:rsidRPr="00813957">
        <w:rPr>
          <w:rFonts w:asciiTheme="majorBidi" w:hAnsiTheme="majorBidi" w:cstheme="majorBidi"/>
          <w:sz w:val="28"/>
          <w:szCs w:val="28"/>
          <w:u w:val="single"/>
        </w:rPr>
        <w:t>Методическое обеспечение</w:t>
      </w:r>
      <w:r w:rsidRPr="00813957">
        <w:rPr>
          <w:rFonts w:asciiTheme="majorBidi" w:hAnsiTheme="majorBidi" w:cstheme="majorBidi"/>
          <w:sz w:val="28"/>
          <w:szCs w:val="28"/>
        </w:rPr>
        <w:t>:</w:t>
      </w:r>
    </w:p>
    <w:p w:rsidR="00813957" w:rsidRPr="00813957" w:rsidRDefault="00813957" w:rsidP="00813957">
      <w:pPr>
        <w:rPr>
          <w:rFonts w:asciiTheme="majorBidi" w:hAnsiTheme="majorBidi" w:cstheme="majorBidi"/>
          <w:sz w:val="28"/>
          <w:szCs w:val="28"/>
        </w:rPr>
      </w:pPr>
      <w:r w:rsidRPr="00813957">
        <w:rPr>
          <w:rFonts w:asciiTheme="majorBidi" w:hAnsiTheme="majorBidi" w:cstheme="majorBidi"/>
          <w:sz w:val="28"/>
          <w:szCs w:val="28"/>
        </w:rPr>
        <w:t>-  поурочная папка к теоретическому занятию</w:t>
      </w:r>
    </w:p>
    <w:p w:rsidR="00813957" w:rsidRPr="00813957" w:rsidRDefault="00813957" w:rsidP="00813957">
      <w:pPr>
        <w:rPr>
          <w:rFonts w:asciiTheme="majorBidi" w:hAnsiTheme="majorBidi" w:cstheme="majorBidi"/>
          <w:sz w:val="28"/>
          <w:szCs w:val="28"/>
        </w:rPr>
      </w:pPr>
      <w:r w:rsidRPr="00813957">
        <w:rPr>
          <w:rFonts w:asciiTheme="majorBidi" w:hAnsiTheme="majorBidi" w:cstheme="majorBidi"/>
          <w:sz w:val="28"/>
          <w:szCs w:val="28"/>
        </w:rPr>
        <w:t>-  методическое руководство для преподавателя</w:t>
      </w:r>
    </w:p>
    <w:p w:rsidR="00813957" w:rsidRPr="00813957" w:rsidRDefault="00813957" w:rsidP="00813957">
      <w:pPr>
        <w:rPr>
          <w:rFonts w:asciiTheme="majorBidi" w:hAnsiTheme="majorBidi" w:cstheme="majorBidi"/>
          <w:sz w:val="28"/>
          <w:szCs w:val="28"/>
          <w:u w:val="single"/>
        </w:rPr>
      </w:pPr>
      <w:r w:rsidRPr="00813957">
        <w:rPr>
          <w:rFonts w:asciiTheme="majorBidi" w:hAnsiTheme="majorBidi" w:cstheme="majorBidi"/>
          <w:sz w:val="28"/>
          <w:szCs w:val="28"/>
        </w:rPr>
        <w:t xml:space="preserve">2.   </w:t>
      </w:r>
      <w:r w:rsidRPr="00813957">
        <w:rPr>
          <w:rFonts w:asciiTheme="majorBidi" w:hAnsiTheme="majorBidi" w:cstheme="majorBidi"/>
          <w:sz w:val="28"/>
          <w:szCs w:val="28"/>
          <w:u w:val="single"/>
        </w:rPr>
        <w:t>Наглядность:</w:t>
      </w:r>
    </w:p>
    <w:p w:rsidR="00813957" w:rsidRPr="00813957" w:rsidRDefault="00813957" w:rsidP="00813957">
      <w:pPr>
        <w:rPr>
          <w:rFonts w:asciiTheme="majorBidi" w:hAnsiTheme="majorBidi" w:cstheme="majorBidi"/>
          <w:sz w:val="28"/>
          <w:szCs w:val="28"/>
        </w:rPr>
      </w:pPr>
      <w:r w:rsidRPr="00813957">
        <w:rPr>
          <w:rFonts w:asciiTheme="majorBidi" w:hAnsiTheme="majorBidi" w:cstheme="majorBidi"/>
          <w:sz w:val="28"/>
          <w:szCs w:val="28"/>
          <w:u w:val="single"/>
        </w:rPr>
        <w:t>Презентация по теме «Гомогенные мази»</w:t>
      </w:r>
    </w:p>
    <w:p w:rsidR="00813957" w:rsidRPr="00813957" w:rsidRDefault="00813957" w:rsidP="00813957">
      <w:pPr>
        <w:rPr>
          <w:rFonts w:asciiTheme="majorBidi" w:hAnsiTheme="majorBidi" w:cstheme="majorBidi"/>
          <w:sz w:val="28"/>
          <w:szCs w:val="28"/>
        </w:rPr>
      </w:pPr>
      <w:r w:rsidRPr="00813957">
        <w:rPr>
          <w:rFonts w:asciiTheme="majorBidi" w:hAnsiTheme="majorBidi" w:cstheme="majorBidi"/>
          <w:sz w:val="28"/>
          <w:szCs w:val="28"/>
        </w:rPr>
        <w:t xml:space="preserve">3.  </w:t>
      </w:r>
      <w:r w:rsidRPr="00813957">
        <w:rPr>
          <w:rFonts w:asciiTheme="majorBidi" w:hAnsiTheme="majorBidi" w:cstheme="majorBidi"/>
          <w:sz w:val="28"/>
          <w:szCs w:val="28"/>
          <w:u w:val="single"/>
        </w:rPr>
        <w:t>Оборудование и Т.С.О</w:t>
      </w:r>
      <w:r w:rsidRPr="00813957">
        <w:rPr>
          <w:rFonts w:asciiTheme="majorBidi" w:hAnsiTheme="majorBidi" w:cstheme="majorBidi"/>
          <w:sz w:val="28"/>
          <w:szCs w:val="28"/>
        </w:rPr>
        <w:t>:   ноутбук.</w:t>
      </w:r>
    </w:p>
    <w:p w:rsidR="00813957" w:rsidRPr="00813957" w:rsidRDefault="00813957" w:rsidP="00813957">
      <w:pPr>
        <w:jc w:val="center"/>
        <w:rPr>
          <w:rFonts w:asciiTheme="majorBidi" w:hAnsiTheme="majorBidi" w:cstheme="majorBidi"/>
          <w:sz w:val="28"/>
          <w:szCs w:val="28"/>
        </w:rPr>
      </w:pPr>
      <w:r w:rsidRPr="00813957">
        <w:rPr>
          <w:rFonts w:asciiTheme="majorBidi" w:hAnsiTheme="majorBidi" w:cstheme="majorBidi"/>
          <w:sz w:val="28"/>
          <w:szCs w:val="28"/>
        </w:rPr>
        <w:t>Основные печатные издания</w:t>
      </w:r>
    </w:p>
    <w:p w:rsidR="00813957" w:rsidRPr="00813957" w:rsidRDefault="00813957" w:rsidP="00813957">
      <w:pPr>
        <w:rPr>
          <w:rFonts w:asciiTheme="majorBidi" w:hAnsiTheme="majorBidi" w:cstheme="majorBidi"/>
          <w:sz w:val="28"/>
          <w:szCs w:val="28"/>
        </w:rPr>
      </w:pPr>
      <w:r w:rsidRPr="00813957">
        <w:rPr>
          <w:rFonts w:asciiTheme="majorBidi" w:hAnsiTheme="majorBidi" w:cstheme="majorBidi"/>
          <w:sz w:val="28"/>
          <w:szCs w:val="28"/>
        </w:rPr>
        <w:t>1. Краснюк И.И. Фармацевтическая технология: учебник для студентов учреждений сред.проф. образования / И.И. Краснюк, Г.В. Михайлова, Л.И. Мурадова, – Москва: ГЭОТАР-Медиа, 2021. – 560 с..</w:t>
      </w:r>
    </w:p>
    <w:p w:rsidR="00813957" w:rsidRPr="00813957" w:rsidRDefault="00813957" w:rsidP="00813957">
      <w:pPr>
        <w:rPr>
          <w:rFonts w:asciiTheme="majorBidi" w:hAnsiTheme="majorBidi" w:cstheme="majorBidi"/>
          <w:sz w:val="28"/>
          <w:szCs w:val="28"/>
        </w:rPr>
      </w:pPr>
      <w:r w:rsidRPr="00813957">
        <w:rPr>
          <w:rFonts w:asciiTheme="majorBidi" w:hAnsiTheme="majorBidi" w:cstheme="majorBidi"/>
          <w:sz w:val="28"/>
          <w:szCs w:val="28"/>
        </w:rPr>
        <w:t>2. Плетенева Т.В. Контроль качества лекарственных средств: учебник / Т.В. Плетенёва, Е.В. Успенская; под ред. Т.В. Плетенёвой. – Москва: ГЭОТАР-Медиа, 2019. – 544 с.</w:t>
      </w:r>
    </w:p>
    <w:p w:rsidR="00813957" w:rsidRPr="00813957" w:rsidRDefault="00813957" w:rsidP="00813957">
      <w:pPr>
        <w:jc w:val="center"/>
        <w:rPr>
          <w:rFonts w:asciiTheme="majorBidi" w:hAnsiTheme="majorBidi" w:cstheme="majorBidi"/>
          <w:sz w:val="28"/>
          <w:szCs w:val="28"/>
        </w:rPr>
      </w:pPr>
      <w:r w:rsidRPr="00813957">
        <w:rPr>
          <w:rFonts w:asciiTheme="majorBidi" w:hAnsiTheme="majorBidi" w:cstheme="majorBidi"/>
          <w:sz w:val="28"/>
          <w:szCs w:val="28"/>
        </w:rPr>
        <w:t>Основные электронные издания</w:t>
      </w:r>
    </w:p>
    <w:p w:rsidR="00813957" w:rsidRPr="00813957" w:rsidRDefault="00813957" w:rsidP="00813957">
      <w:pPr>
        <w:jc w:val="both"/>
        <w:rPr>
          <w:rFonts w:asciiTheme="majorBidi" w:hAnsiTheme="majorBidi" w:cstheme="majorBidi"/>
          <w:sz w:val="28"/>
          <w:szCs w:val="28"/>
        </w:rPr>
      </w:pPr>
      <w:r w:rsidRPr="00813957">
        <w:rPr>
          <w:rFonts w:asciiTheme="majorBidi" w:hAnsiTheme="majorBidi" w:cstheme="majorBidi"/>
          <w:sz w:val="28"/>
          <w:szCs w:val="28"/>
        </w:rPr>
        <w:t>Скуридин, В. С.  Технология изготовления лекарственных форм: радиофармпрепараты : учебное пособие для среднего профессионального образования / В. С. Скуридин. – Москва : Издательство Юрайт, 2019. – 141 с. – (Профессиональное образование). – ISBN 978-5-534-11690-8. – Текст : электронный // Образовательная платформа Юрайт [сайт]. – URL: https://urait.ru/bcode/445899 (дата обращения: 24.12.2021).</w:t>
      </w:r>
    </w:p>
    <w:p w:rsidR="00813957" w:rsidRPr="00813957" w:rsidRDefault="00813957" w:rsidP="00813957">
      <w:pPr>
        <w:jc w:val="both"/>
        <w:rPr>
          <w:rFonts w:asciiTheme="majorBidi" w:hAnsiTheme="majorBidi" w:cstheme="majorBidi"/>
          <w:sz w:val="28"/>
          <w:szCs w:val="28"/>
        </w:rPr>
      </w:pPr>
      <w:r w:rsidRPr="00813957">
        <w:rPr>
          <w:rFonts w:asciiTheme="majorBidi" w:hAnsiTheme="majorBidi" w:cstheme="majorBidi"/>
          <w:sz w:val="28"/>
          <w:szCs w:val="28"/>
        </w:rPr>
        <w:t>Коноплева, Е. В.  Фармакология : учебник и практикум для среднего профессионального образования / Е. В. Коноплева. – 2-е изд., испр. и доп. – Москва : Издательство Юрайт, 2022. – 433 с. – (Профессиональное образование). – ISBN 978-5-534-12313-5. – Текст : электронный // Образовательная платформа Юрайт [сайт]. – URL: https://urait.ru/bcode/489796 (дата обращения: 24.12.2021).</w:t>
      </w:r>
    </w:p>
    <w:p w:rsidR="00813957" w:rsidRPr="00813957" w:rsidRDefault="00813957" w:rsidP="00813957">
      <w:pPr>
        <w:jc w:val="center"/>
        <w:rPr>
          <w:rFonts w:asciiTheme="majorBidi" w:hAnsiTheme="majorBidi" w:cstheme="majorBidi"/>
          <w:sz w:val="28"/>
          <w:szCs w:val="28"/>
        </w:rPr>
      </w:pPr>
      <w:r w:rsidRPr="00813957">
        <w:rPr>
          <w:rFonts w:asciiTheme="majorBidi" w:hAnsiTheme="majorBidi" w:cstheme="majorBidi"/>
          <w:sz w:val="28"/>
          <w:szCs w:val="28"/>
        </w:rPr>
        <w:t>Дополнительные источники</w:t>
      </w:r>
    </w:p>
    <w:p w:rsidR="00813957" w:rsidRPr="00813957" w:rsidRDefault="00813957" w:rsidP="00813957">
      <w:pPr>
        <w:jc w:val="both"/>
        <w:rPr>
          <w:rFonts w:asciiTheme="majorBidi" w:hAnsiTheme="majorBidi" w:cstheme="majorBidi"/>
          <w:sz w:val="28"/>
          <w:szCs w:val="28"/>
        </w:rPr>
      </w:pPr>
      <w:r w:rsidRPr="00813957">
        <w:rPr>
          <w:rFonts w:asciiTheme="majorBidi" w:hAnsiTheme="majorBidi" w:cstheme="majorBidi"/>
          <w:sz w:val="28"/>
          <w:szCs w:val="28"/>
        </w:rPr>
        <w:t>1. Постановление Главного государственного санитарного врача РФ от 24 декабря 2020 г. № 44 «Об утверждении санитарных правил СП 2.1.3678-20 "Санитарно-эпидемиологические требования к эксплуатации помещений, зданий, сооружений, оборудования и транспорта, а также условиям деятельности хозяйствующих субъектов, осуществляющих продажу товаров, выполнение работ или оказание услуг».</w:t>
      </w:r>
    </w:p>
    <w:p w:rsidR="00813957" w:rsidRPr="00813957" w:rsidRDefault="00813957" w:rsidP="00813957">
      <w:pPr>
        <w:jc w:val="both"/>
        <w:rPr>
          <w:rFonts w:asciiTheme="majorBidi" w:hAnsiTheme="majorBidi" w:cstheme="majorBidi"/>
          <w:sz w:val="28"/>
          <w:szCs w:val="28"/>
        </w:rPr>
      </w:pPr>
      <w:r w:rsidRPr="00813957">
        <w:rPr>
          <w:rFonts w:asciiTheme="majorBidi" w:hAnsiTheme="majorBidi" w:cstheme="majorBidi"/>
          <w:sz w:val="28"/>
          <w:szCs w:val="28"/>
        </w:rPr>
        <w:lastRenderedPageBreak/>
        <w:t>2. Приказ Министерства здравоохранения РФ от 22 мая 2023 г. № 249н "Об утверждении правил изготовления и отпуска лекарственных препаратов для медицинского применения аптечными организациями, имеющими лицензию на фармацевтическую деятельность"3. Гроссман В.А. Технология изготовления лекарственных форм: учебник для студентов учреждений сред.проф. образования, обучающихся по специальности 33.02.01. «Фармация». – Москва: ГЭОТАР-Медиа, 2018. – 336 с.</w:t>
      </w:r>
    </w:p>
    <w:p w:rsidR="00813957" w:rsidRPr="00813957" w:rsidRDefault="00813957" w:rsidP="00813957">
      <w:pPr>
        <w:rPr>
          <w:rFonts w:asciiTheme="majorBidi" w:hAnsiTheme="majorBidi" w:cstheme="majorBidi"/>
          <w:sz w:val="28"/>
          <w:szCs w:val="28"/>
        </w:rPr>
      </w:pPr>
      <w:r w:rsidRPr="00813957">
        <w:rPr>
          <w:rFonts w:asciiTheme="majorBidi" w:hAnsiTheme="majorBidi" w:cstheme="majorBidi"/>
          <w:sz w:val="28"/>
          <w:szCs w:val="28"/>
        </w:rPr>
        <w:t>3. Машковский М.Д. Лекарственные средства / М.Д. Машковский. – Москва: Новая волна, 2019. – 1216 с.</w:t>
      </w:r>
    </w:p>
    <w:p w:rsidR="00813957" w:rsidRPr="00813957" w:rsidRDefault="00813957" w:rsidP="00813957">
      <w:pPr>
        <w:rPr>
          <w:rFonts w:asciiTheme="majorBidi" w:hAnsiTheme="majorBidi" w:cstheme="majorBidi"/>
          <w:sz w:val="28"/>
          <w:szCs w:val="28"/>
        </w:rPr>
      </w:pPr>
      <w:r w:rsidRPr="00813957">
        <w:rPr>
          <w:rFonts w:asciiTheme="majorBidi" w:hAnsiTheme="majorBidi" w:cstheme="majorBidi"/>
          <w:sz w:val="28"/>
          <w:szCs w:val="28"/>
        </w:rPr>
        <w:t>4. Федеральная электронная медицинская библиотека [Электронный ресурс]. URL: https://femb.ru/</w:t>
      </w:r>
    </w:p>
    <w:p w:rsidR="00813957" w:rsidRPr="00813957" w:rsidRDefault="00813957" w:rsidP="00813957">
      <w:pPr>
        <w:tabs>
          <w:tab w:val="left" w:pos="252"/>
        </w:tabs>
        <w:jc w:val="both"/>
        <w:rPr>
          <w:rFonts w:asciiTheme="majorBidi" w:hAnsiTheme="majorBidi" w:cstheme="majorBidi"/>
          <w:b/>
          <w:sz w:val="28"/>
          <w:szCs w:val="28"/>
        </w:rPr>
      </w:pPr>
      <w:r w:rsidRPr="00813957">
        <w:rPr>
          <w:rFonts w:asciiTheme="majorBidi" w:hAnsiTheme="majorBidi" w:cstheme="majorBidi"/>
          <w:b/>
          <w:sz w:val="28"/>
          <w:szCs w:val="28"/>
        </w:rPr>
        <w:t xml:space="preserve">После изучения темы студент должен знать: </w:t>
      </w:r>
    </w:p>
    <w:p w:rsidR="00813957" w:rsidRPr="00813957" w:rsidRDefault="00813957" w:rsidP="00813957">
      <w:pPr>
        <w:rPr>
          <w:rFonts w:asciiTheme="majorBidi" w:eastAsia="Times New Roman" w:hAnsiTheme="majorBidi" w:cstheme="majorBidi"/>
          <w:sz w:val="28"/>
          <w:szCs w:val="28"/>
        </w:rPr>
      </w:pPr>
      <w:r w:rsidRPr="00813957">
        <w:rPr>
          <w:rFonts w:asciiTheme="majorBidi" w:eastAsia="Times New Roman" w:hAnsiTheme="majorBidi" w:cstheme="majorBidi"/>
          <w:sz w:val="28"/>
          <w:szCs w:val="28"/>
        </w:rPr>
        <w:t>1. Приготовление однофазных мазей.</w:t>
      </w:r>
    </w:p>
    <w:p w:rsidR="00813957" w:rsidRPr="00813957" w:rsidRDefault="00813957" w:rsidP="00813957">
      <w:pPr>
        <w:rPr>
          <w:rFonts w:asciiTheme="majorBidi" w:eastAsia="Times New Roman" w:hAnsiTheme="majorBidi" w:cstheme="majorBidi"/>
          <w:sz w:val="28"/>
          <w:szCs w:val="28"/>
        </w:rPr>
      </w:pPr>
      <w:r w:rsidRPr="00813957">
        <w:rPr>
          <w:rFonts w:asciiTheme="majorBidi" w:eastAsia="Times New Roman" w:hAnsiTheme="majorBidi" w:cstheme="majorBidi"/>
          <w:sz w:val="28"/>
          <w:szCs w:val="28"/>
        </w:rPr>
        <w:t>2. Что такое мази-сплавы, мази экстракционные, мази-растворы.</w:t>
      </w:r>
    </w:p>
    <w:p w:rsidR="00813957" w:rsidRPr="00813957" w:rsidRDefault="00813957" w:rsidP="00813957">
      <w:pPr>
        <w:keepNext/>
        <w:spacing w:after="0" w:line="240" w:lineRule="auto"/>
        <w:jc w:val="center"/>
        <w:outlineLvl w:val="0"/>
        <w:rPr>
          <w:rFonts w:asciiTheme="majorBidi" w:eastAsia="Times New Roman" w:hAnsiTheme="majorBidi" w:cstheme="majorBidi"/>
          <w:b/>
          <w:sz w:val="28"/>
          <w:szCs w:val="28"/>
          <w:lang w:eastAsia="ru-RU"/>
        </w:rPr>
      </w:pPr>
      <w:r w:rsidRPr="00813957">
        <w:rPr>
          <w:rFonts w:asciiTheme="majorBidi" w:eastAsia="Times New Roman" w:hAnsiTheme="majorBidi" w:cstheme="majorBidi"/>
          <w:b/>
          <w:sz w:val="28"/>
          <w:szCs w:val="28"/>
          <w:lang w:eastAsia="ru-RU"/>
        </w:rPr>
        <w:t>ХРОНОЛОГИЧЕСКАЯ КАРТА ТЕОРЕТИЧЕСКОГО  ЗАНЯТИЯ</w:t>
      </w:r>
    </w:p>
    <w:p w:rsidR="00813957" w:rsidRPr="00813957" w:rsidRDefault="00813957" w:rsidP="00813957">
      <w:pPr>
        <w:rPr>
          <w:rFonts w:asciiTheme="majorBidi" w:hAnsiTheme="majorBidi" w:cstheme="majorBidi"/>
          <w:sz w:val="28"/>
          <w:szCs w:val="28"/>
        </w:rPr>
      </w:pPr>
      <w:r w:rsidRPr="00813957">
        <w:rPr>
          <w:rFonts w:asciiTheme="majorBidi" w:hAnsiTheme="majorBidi" w:cstheme="majorBidi"/>
          <w:sz w:val="28"/>
          <w:szCs w:val="28"/>
        </w:rPr>
        <w:t>1.   Организационный момент:   5 минут</w:t>
      </w:r>
    </w:p>
    <w:p w:rsidR="00813957" w:rsidRPr="00813957" w:rsidRDefault="00813957" w:rsidP="00813957">
      <w:pPr>
        <w:ind w:left="426"/>
        <w:rPr>
          <w:rFonts w:asciiTheme="majorBidi" w:hAnsiTheme="majorBidi" w:cstheme="majorBidi"/>
          <w:sz w:val="28"/>
          <w:szCs w:val="28"/>
        </w:rPr>
      </w:pPr>
      <w:r w:rsidRPr="00813957">
        <w:rPr>
          <w:rFonts w:asciiTheme="majorBidi" w:hAnsiTheme="majorBidi" w:cstheme="majorBidi"/>
          <w:sz w:val="28"/>
          <w:szCs w:val="28"/>
        </w:rPr>
        <w:t xml:space="preserve">- проверка готовности аудитории </w:t>
      </w:r>
    </w:p>
    <w:p w:rsidR="00813957" w:rsidRPr="00813957" w:rsidRDefault="00813957" w:rsidP="00813957">
      <w:pPr>
        <w:ind w:left="426"/>
        <w:rPr>
          <w:rFonts w:asciiTheme="majorBidi" w:hAnsiTheme="majorBidi" w:cstheme="majorBidi"/>
          <w:sz w:val="28"/>
          <w:szCs w:val="28"/>
        </w:rPr>
      </w:pPr>
      <w:r w:rsidRPr="00813957">
        <w:rPr>
          <w:rFonts w:asciiTheme="majorBidi" w:hAnsiTheme="majorBidi" w:cstheme="majorBidi"/>
          <w:sz w:val="28"/>
          <w:szCs w:val="28"/>
        </w:rPr>
        <w:t xml:space="preserve">- проверка присутствующих </w:t>
      </w:r>
    </w:p>
    <w:p w:rsidR="00813957" w:rsidRPr="00813957" w:rsidRDefault="00813957" w:rsidP="00813957">
      <w:pPr>
        <w:ind w:left="426"/>
        <w:rPr>
          <w:rFonts w:asciiTheme="majorBidi" w:hAnsiTheme="majorBidi" w:cstheme="majorBidi"/>
          <w:sz w:val="28"/>
          <w:szCs w:val="28"/>
        </w:rPr>
      </w:pPr>
      <w:r w:rsidRPr="00813957">
        <w:rPr>
          <w:rFonts w:asciiTheme="majorBidi" w:hAnsiTheme="majorBidi" w:cstheme="majorBidi"/>
          <w:sz w:val="28"/>
          <w:szCs w:val="28"/>
        </w:rPr>
        <w:t xml:space="preserve">- пояснение цели и  хода урока </w:t>
      </w:r>
    </w:p>
    <w:p w:rsidR="00813957" w:rsidRPr="00813957" w:rsidRDefault="00813957" w:rsidP="00813957">
      <w:pPr>
        <w:rPr>
          <w:rFonts w:asciiTheme="majorBidi" w:hAnsiTheme="majorBidi" w:cstheme="majorBidi"/>
          <w:sz w:val="28"/>
          <w:szCs w:val="28"/>
        </w:rPr>
      </w:pPr>
      <w:r w:rsidRPr="00813957">
        <w:rPr>
          <w:rFonts w:asciiTheme="majorBidi" w:hAnsiTheme="majorBidi" w:cstheme="majorBidi"/>
          <w:sz w:val="28"/>
          <w:szCs w:val="28"/>
        </w:rPr>
        <w:t>2.  Мотивация учебной деятельности- 25 минут</w:t>
      </w:r>
    </w:p>
    <w:p w:rsidR="00813957" w:rsidRPr="00813957" w:rsidRDefault="00813957" w:rsidP="00813957">
      <w:pPr>
        <w:rPr>
          <w:rFonts w:asciiTheme="majorBidi" w:hAnsiTheme="majorBidi" w:cstheme="majorBidi"/>
          <w:sz w:val="28"/>
          <w:szCs w:val="28"/>
        </w:rPr>
      </w:pPr>
      <w:r w:rsidRPr="00813957">
        <w:rPr>
          <w:rFonts w:asciiTheme="majorBidi" w:hAnsiTheme="majorBidi" w:cstheme="majorBidi"/>
          <w:sz w:val="28"/>
          <w:szCs w:val="28"/>
        </w:rPr>
        <w:t>3.  Сообщение новых знаний - 45  минут</w:t>
      </w:r>
    </w:p>
    <w:p w:rsidR="00813957" w:rsidRPr="00813957" w:rsidRDefault="00813957" w:rsidP="00813957">
      <w:pPr>
        <w:rPr>
          <w:rFonts w:asciiTheme="majorBidi" w:hAnsiTheme="majorBidi" w:cstheme="majorBidi"/>
          <w:sz w:val="28"/>
          <w:szCs w:val="28"/>
        </w:rPr>
      </w:pPr>
      <w:r w:rsidRPr="00813957">
        <w:rPr>
          <w:rFonts w:asciiTheme="majorBidi" w:hAnsiTheme="majorBidi" w:cstheme="majorBidi"/>
          <w:sz w:val="28"/>
          <w:szCs w:val="28"/>
        </w:rPr>
        <w:t>4.  Ответы на контрольные вопросы  - 10 минут</w:t>
      </w:r>
    </w:p>
    <w:p w:rsidR="00813957" w:rsidRPr="00813957" w:rsidRDefault="00813957" w:rsidP="00813957">
      <w:pPr>
        <w:rPr>
          <w:rFonts w:asciiTheme="majorBidi" w:hAnsiTheme="majorBidi" w:cstheme="majorBidi"/>
          <w:sz w:val="28"/>
          <w:szCs w:val="28"/>
        </w:rPr>
      </w:pPr>
      <w:r w:rsidRPr="00813957">
        <w:rPr>
          <w:rFonts w:asciiTheme="majorBidi" w:hAnsiTheme="majorBidi" w:cstheme="majorBidi"/>
          <w:sz w:val="28"/>
          <w:szCs w:val="28"/>
        </w:rPr>
        <w:t>5.  Подведение итогов - 3 минуты</w:t>
      </w:r>
    </w:p>
    <w:p w:rsidR="00813957" w:rsidRPr="00813957" w:rsidRDefault="00813957" w:rsidP="00813957">
      <w:pPr>
        <w:rPr>
          <w:rFonts w:asciiTheme="majorBidi" w:hAnsiTheme="majorBidi" w:cstheme="majorBidi"/>
          <w:sz w:val="28"/>
          <w:szCs w:val="28"/>
        </w:rPr>
      </w:pPr>
      <w:r w:rsidRPr="00813957">
        <w:rPr>
          <w:rFonts w:asciiTheme="majorBidi" w:hAnsiTheme="majorBidi" w:cstheme="majorBidi"/>
          <w:sz w:val="28"/>
          <w:szCs w:val="28"/>
        </w:rPr>
        <w:t>6.  Задание на дом - 2 минуты</w:t>
      </w:r>
    </w:p>
    <w:p w:rsidR="00813957" w:rsidRPr="00813957" w:rsidRDefault="00813957" w:rsidP="00813957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Bidi" w:eastAsia="Times New Roman" w:hAnsiTheme="majorBidi" w:cstheme="majorBidi"/>
          <w:b/>
          <w:bCs/>
          <w:sz w:val="28"/>
          <w:szCs w:val="28"/>
          <w:lang w:eastAsia="ru-RU"/>
        </w:rPr>
      </w:pPr>
      <w:r w:rsidRPr="00813957">
        <w:rPr>
          <w:rFonts w:asciiTheme="majorBidi" w:eastAsia="Times New Roman" w:hAnsiTheme="majorBidi" w:cstheme="majorBidi"/>
          <w:b/>
          <w:bCs/>
          <w:sz w:val="28"/>
          <w:szCs w:val="28"/>
          <w:lang w:val="en-US" w:eastAsia="ru-RU"/>
        </w:rPr>
        <w:t>I</w:t>
      </w:r>
      <w:r w:rsidRPr="00813957">
        <w:rPr>
          <w:rFonts w:asciiTheme="majorBidi" w:eastAsia="Times New Roman" w:hAnsiTheme="majorBidi" w:cstheme="majorBidi"/>
          <w:b/>
          <w:bCs/>
          <w:sz w:val="28"/>
          <w:szCs w:val="28"/>
          <w:lang w:eastAsia="ru-RU"/>
        </w:rPr>
        <w:t>. Организационный момент.</w:t>
      </w:r>
    </w:p>
    <w:p w:rsidR="00813957" w:rsidRPr="00813957" w:rsidRDefault="00813957" w:rsidP="00813957">
      <w:pPr>
        <w:spacing w:after="120" w:line="240" w:lineRule="auto"/>
        <w:ind w:firstLine="708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813957">
        <w:rPr>
          <w:rFonts w:asciiTheme="majorBidi" w:eastAsia="Times New Roman" w:hAnsiTheme="majorBidi" w:cstheme="majorBidi"/>
          <w:sz w:val="28"/>
          <w:szCs w:val="28"/>
          <w:lang w:eastAsia="ru-RU"/>
        </w:rPr>
        <w:t>Преподаватель принимает раппорт от дежурного об отсутствующих студентах и выясняет причину их отсутствие.</w:t>
      </w:r>
    </w:p>
    <w:p w:rsidR="00813957" w:rsidRPr="00813957" w:rsidRDefault="00813957" w:rsidP="00813957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Bidi" w:eastAsia="Times New Roman" w:hAnsiTheme="majorBidi" w:cstheme="majorBidi"/>
          <w:b/>
          <w:sz w:val="28"/>
          <w:szCs w:val="28"/>
          <w:lang w:eastAsia="ru-RU"/>
        </w:rPr>
      </w:pPr>
      <w:r w:rsidRPr="00813957">
        <w:rPr>
          <w:rFonts w:asciiTheme="majorBidi" w:eastAsia="Times New Roman" w:hAnsiTheme="majorBidi" w:cstheme="majorBidi"/>
          <w:b/>
          <w:sz w:val="28"/>
          <w:szCs w:val="28"/>
          <w:lang w:val="en-US" w:eastAsia="ru-RU"/>
        </w:rPr>
        <w:t>II</w:t>
      </w:r>
      <w:r w:rsidRPr="00813957">
        <w:rPr>
          <w:rFonts w:asciiTheme="majorBidi" w:eastAsia="Times New Roman" w:hAnsiTheme="majorBidi" w:cstheme="majorBidi"/>
          <w:b/>
          <w:sz w:val="28"/>
          <w:szCs w:val="28"/>
          <w:lang w:eastAsia="ru-RU"/>
        </w:rPr>
        <w:t xml:space="preserve"> . Мотивация.</w:t>
      </w:r>
    </w:p>
    <w:p w:rsidR="00813957" w:rsidRPr="00813957" w:rsidRDefault="00813957" w:rsidP="00813957">
      <w:pPr>
        <w:shd w:val="clear" w:color="auto" w:fill="FFFFFF"/>
        <w:adjustRightInd w:val="0"/>
        <w:jc w:val="both"/>
        <w:rPr>
          <w:rFonts w:asciiTheme="majorBidi" w:hAnsiTheme="majorBidi" w:cstheme="majorBidi"/>
          <w:i/>
          <w:iCs/>
          <w:sz w:val="28"/>
          <w:szCs w:val="28"/>
        </w:rPr>
      </w:pPr>
      <w:r w:rsidRPr="00813957">
        <w:rPr>
          <w:rFonts w:asciiTheme="majorBidi" w:hAnsiTheme="majorBidi" w:cstheme="majorBidi"/>
          <w:bCs/>
          <w:sz w:val="28"/>
          <w:szCs w:val="28"/>
        </w:rPr>
        <w:t>Объяснение важности самостоятельной работы по предмету.</w:t>
      </w:r>
    </w:p>
    <w:p w:rsidR="00813957" w:rsidRPr="00813957" w:rsidRDefault="00813957" w:rsidP="00813957">
      <w:pPr>
        <w:spacing w:after="120" w:line="240" w:lineRule="auto"/>
        <w:rPr>
          <w:rFonts w:asciiTheme="majorBidi" w:eastAsia="Times New Roman" w:hAnsiTheme="majorBidi" w:cstheme="majorBidi"/>
          <w:b/>
          <w:sz w:val="28"/>
          <w:szCs w:val="28"/>
          <w:lang w:eastAsia="ru-RU"/>
        </w:rPr>
      </w:pPr>
      <w:r w:rsidRPr="00813957">
        <w:rPr>
          <w:rFonts w:asciiTheme="majorBidi" w:eastAsia="Times New Roman" w:hAnsiTheme="majorBidi" w:cstheme="majorBidi"/>
          <w:b/>
          <w:sz w:val="28"/>
          <w:szCs w:val="28"/>
          <w:lang w:val="en-US" w:eastAsia="ru-RU"/>
        </w:rPr>
        <w:t>III</w:t>
      </w:r>
      <w:r w:rsidRPr="00813957">
        <w:rPr>
          <w:rFonts w:asciiTheme="majorBidi" w:eastAsia="Times New Roman" w:hAnsiTheme="majorBidi" w:cstheme="majorBidi"/>
          <w:b/>
          <w:sz w:val="28"/>
          <w:szCs w:val="28"/>
          <w:lang w:eastAsia="ru-RU"/>
        </w:rPr>
        <w:t>. Сообщение новых знаний.( см лекционный материал)</w:t>
      </w:r>
    </w:p>
    <w:p w:rsidR="00813957" w:rsidRPr="00813957" w:rsidRDefault="00813957" w:rsidP="00813957">
      <w:pPr>
        <w:tabs>
          <w:tab w:val="left" w:pos="10080"/>
          <w:tab w:val="right" w:pos="10348"/>
        </w:tabs>
        <w:ind w:right="733"/>
        <w:rPr>
          <w:rFonts w:asciiTheme="majorBidi" w:hAnsiTheme="majorBidi" w:cstheme="majorBidi"/>
          <w:b/>
          <w:sz w:val="28"/>
          <w:szCs w:val="28"/>
        </w:rPr>
      </w:pPr>
      <w:r w:rsidRPr="00813957">
        <w:rPr>
          <w:rFonts w:asciiTheme="majorBidi" w:hAnsiTheme="majorBidi" w:cstheme="majorBidi"/>
          <w:b/>
          <w:bCs/>
          <w:sz w:val="28"/>
          <w:szCs w:val="28"/>
          <w:lang w:val="en-US"/>
        </w:rPr>
        <w:t>IV</w:t>
      </w:r>
      <w:r w:rsidRPr="00813957">
        <w:rPr>
          <w:rFonts w:asciiTheme="majorBidi" w:hAnsiTheme="majorBidi" w:cstheme="majorBidi"/>
          <w:b/>
          <w:bCs/>
          <w:sz w:val="28"/>
          <w:szCs w:val="28"/>
        </w:rPr>
        <w:t>.</w:t>
      </w:r>
      <w:r w:rsidRPr="00813957">
        <w:rPr>
          <w:rFonts w:asciiTheme="majorBidi" w:hAnsiTheme="majorBidi" w:cstheme="majorBidi"/>
          <w:sz w:val="28"/>
          <w:szCs w:val="28"/>
        </w:rPr>
        <w:t xml:space="preserve"> </w:t>
      </w:r>
      <w:r w:rsidRPr="00813957">
        <w:rPr>
          <w:rFonts w:asciiTheme="majorBidi" w:hAnsiTheme="majorBidi" w:cstheme="majorBidi"/>
          <w:b/>
          <w:sz w:val="28"/>
          <w:szCs w:val="28"/>
        </w:rPr>
        <w:t>Контрольные вопросы.</w:t>
      </w:r>
    </w:p>
    <w:p w:rsidR="00813957" w:rsidRPr="00813957" w:rsidRDefault="00813957" w:rsidP="00813957">
      <w:pPr>
        <w:spacing w:line="320" w:lineRule="auto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813957">
        <w:rPr>
          <w:rFonts w:asciiTheme="majorBidi" w:eastAsia="Times New Roman" w:hAnsiTheme="majorBidi" w:cstheme="majorBidi"/>
          <w:sz w:val="28"/>
          <w:szCs w:val="28"/>
        </w:rPr>
        <w:t xml:space="preserve">  </w:t>
      </w:r>
      <w:r w:rsidRPr="00813957">
        <w:rPr>
          <w:rFonts w:asciiTheme="majorBidi" w:eastAsia="Times New Roman" w:hAnsiTheme="majorBidi" w:cstheme="majorBidi"/>
          <w:sz w:val="28"/>
          <w:szCs w:val="28"/>
        </w:rPr>
        <w:tab/>
        <w:t xml:space="preserve"> 1. Определение гомогенным мазям.</w:t>
      </w:r>
    </w:p>
    <w:p w:rsidR="00813957" w:rsidRPr="00813957" w:rsidRDefault="00813957" w:rsidP="00813957">
      <w:pPr>
        <w:spacing w:line="320" w:lineRule="auto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813957">
        <w:rPr>
          <w:rFonts w:asciiTheme="majorBidi" w:eastAsia="Times New Roman" w:hAnsiTheme="majorBidi" w:cstheme="majorBidi"/>
          <w:sz w:val="28"/>
          <w:szCs w:val="28"/>
        </w:rPr>
        <w:t>2. От чего зависит технология приготовления данных мазей?</w:t>
      </w:r>
    </w:p>
    <w:p w:rsidR="00813957" w:rsidRPr="00813957" w:rsidRDefault="00813957" w:rsidP="00813957">
      <w:pPr>
        <w:spacing w:line="320" w:lineRule="auto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813957">
        <w:rPr>
          <w:rFonts w:asciiTheme="majorBidi" w:eastAsia="Times New Roman" w:hAnsiTheme="majorBidi" w:cstheme="majorBidi"/>
          <w:sz w:val="28"/>
          <w:szCs w:val="28"/>
        </w:rPr>
        <w:lastRenderedPageBreak/>
        <w:t>3. Как приготовить мазь ментоловую 1%?</w:t>
      </w:r>
    </w:p>
    <w:p w:rsidR="00813957" w:rsidRPr="00813957" w:rsidRDefault="00813957" w:rsidP="00813957">
      <w:pPr>
        <w:spacing w:line="320" w:lineRule="auto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813957">
        <w:rPr>
          <w:rFonts w:asciiTheme="majorBidi" w:eastAsia="Times New Roman" w:hAnsiTheme="majorBidi" w:cstheme="majorBidi"/>
          <w:sz w:val="28"/>
          <w:szCs w:val="28"/>
        </w:rPr>
        <w:t>4. Как приготовить мазь камфорную 10% ?</w:t>
      </w:r>
    </w:p>
    <w:p w:rsidR="00813957" w:rsidRPr="00813957" w:rsidRDefault="00813957" w:rsidP="00813957">
      <w:pPr>
        <w:tabs>
          <w:tab w:val="left" w:pos="6645"/>
        </w:tabs>
        <w:spacing w:after="200" w:line="276" w:lineRule="auto"/>
        <w:jc w:val="both"/>
        <w:rPr>
          <w:rFonts w:asciiTheme="majorBidi" w:eastAsia="Times New Roman" w:hAnsiTheme="majorBidi" w:cstheme="majorBidi"/>
          <w:b/>
          <w:sz w:val="28"/>
          <w:szCs w:val="28"/>
        </w:rPr>
      </w:pPr>
      <w:r w:rsidRPr="00813957">
        <w:rPr>
          <w:rFonts w:asciiTheme="majorBidi" w:eastAsia="Times New Roman" w:hAnsiTheme="majorBidi" w:cstheme="majorBidi"/>
          <w:b/>
          <w:sz w:val="28"/>
          <w:szCs w:val="28"/>
        </w:rPr>
        <w:t>Критерии оценки уровня подготовки обучающихся.</w:t>
      </w:r>
      <w:r w:rsidRPr="00813957">
        <w:rPr>
          <w:rFonts w:asciiTheme="majorBidi" w:eastAsia="Times New Roman" w:hAnsiTheme="majorBidi" w:cstheme="majorBidi"/>
          <w:b/>
          <w:sz w:val="28"/>
          <w:szCs w:val="28"/>
        </w:rPr>
        <w:tab/>
      </w:r>
    </w:p>
    <w:p w:rsidR="00813957" w:rsidRPr="00813957" w:rsidRDefault="00813957" w:rsidP="00813957">
      <w:pPr>
        <w:spacing w:after="0" w:line="360" w:lineRule="auto"/>
        <w:ind w:left="20" w:right="40"/>
        <w:jc w:val="both"/>
        <w:rPr>
          <w:rFonts w:asciiTheme="majorBidi" w:hAnsiTheme="majorBidi" w:cstheme="majorBidi"/>
          <w:sz w:val="28"/>
          <w:szCs w:val="28"/>
        </w:rPr>
      </w:pPr>
      <w:r w:rsidRPr="00813957">
        <w:rPr>
          <w:rFonts w:asciiTheme="majorBidi" w:hAnsiTheme="majorBidi" w:cstheme="majorBidi"/>
          <w:b/>
          <w:sz w:val="28"/>
          <w:szCs w:val="28"/>
        </w:rPr>
        <w:t>5 (отлично)</w:t>
      </w:r>
      <w:r w:rsidRPr="00813957">
        <w:rPr>
          <w:rFonts w:asciiTheme="majorBidi" w:hAnsiTheme="majorBidi" w:cstheme="majorBidi"/>
          <w:sz w:val="28"/>
          <w:szCs w:val="28"/>
        </w:rPr>
        <w:t xml:space="preserve"> - знание теорети</w:t>
      </w:r>
      <w:r w:rsidRPr="00813957">
        <w:rPr>
          <w:rFonts w:asciiTheme="majorBidi" w:hAnsiTheme="majorBidi" w:cstheme="majorBidi"/>
          <w:sz w:val="28"/>
          <w:szCs w:val="28"/>
        </w:rPr>
        <w:softHyphen/>
        <w:t xml:space="preserve">ческого материала с учетом междисциплинарных связей; последовательный  уверенный и  правильный ответ на вопрос; </w:t>
      </w:r>
    </w:p>
    <w:p w:rsidR="00813957" w:rsidRPr="00813957" w:rsidRDefault="00813957" w:rsidP="00813957">
      <w:pPr>
        <w:tabs>
          <w:tab w:val="left" w:pos="226"/>
        </w:tabs>
        <w:spacing w:after="0" w:line="360" w:lineRule="auto"/>
        <w:ind w:left="20" w:right="40"/>
        <w:jc w:val="both"/>
        <w:rPr>
          <w:rFonts w:asciiTheme="majorBidi" w:hAnsiTheme="majorBidi" w:cstheme="majorBidi"/>
          <w:sz w:val="28"/>
          <w:szCs w:val="28"/>
        </w:rPr>
      </w:pPr>
      <w:r w:rsidRPr="00813957">
        <w:rPr>
          <w:rFonts w:asciiTheme="majorBidi" w:hAnsiTheme="majorBidi" w:cstheme="majorBidi"/>
          <w:b/>
          <w:sz w:val="28"/>
          <w:szCs w:val="28"/>
        </w:rPr>
        <w:t>4 (хорошо)</w:t>
      </w:r>
      <w:r w:rsidRPr="00813957">
        <w:rPr>
          <w:rFonts w:asciiTheme="majorBidi" w:hAnsiTheme="majorBidi" w:cstheme="majorBidi"/>
          <w:sz w:val="28"/>
          <w:szCs w:val="28"/>
        </w:rPr>
        <w:t xml:space="preserve"> - незначительные затруднения при ответе на теоретические вопросы; последовательный,  уверенный, но неполный  ответ на вопрос; </w:t>
      </w:r>
    </w:p>
    <w:p w:rsidR="00813957" w:rsidRPr="00813957" w:rsidRDefault="00813957" w:rsidP="00813957">
      <w:pPr>
        <w:tabs>
          <w:tab w:val="left" w:pos="222"/>
        </w:tabs>
        <w:spacing w:after="0" w:line="360" w:lineRule="auto"/>
        <w:ind w:left="20" w:right="40"/>
        <w:jc w:val="both"/>
        <w:rPr>
          <w:rFonts w:asciiTheme="majorBidi" w:hAnsiTheme="majorBidi" w:cstheme="majorBidi"/>
          <w:sz w:val="28"/>
          <w:szCs w:val="28"/>
        </w:rPr>
      </w:pPr>
      <w:r w:rsidRPr="00813957">
        <w:rPr>
          <w:rFonts w:asciiTheme="majorBidi" w:hAnsiTheme="majorBidi" w:cstheme="majorBidi"/>
          <w:b/>
          <w:sz w:val="28"/>
          <w:szCs w:val="28"/>
        </w:rPr>
        <w:t xml:space="preserve">3 (удовлетворительно) </w:t>
      </w:r>
      <w:r w:rsidRPr="00813957">
        <w:rPr>
          <w:rFonts w:asciiTheme="majorBidi" w:hAnsiTheme="majorBidi" w:cstheme="majorBidi"/>
          <w:sz w:val="28"/>
          <w:szCs w:val="28"/>
        </w:rPr>
        <w:t>— незначительные затруднения при ответе на теоретические вопросы; последовательный,  уверенный, но неполный  ответ на вопрос с наводящими вопросами преподавателя.</w:t>
      </w:r>
    </w:p>
    <w:p w:rsidR="00813957" w:rsidRPr="00813957" w:rsidRDefault="00813957" w:rsidP="00813957">
      <w:pPr>
        <w:tabs>
          <w:tab w:val="left" w:pos="222"/>
        </w:tabs>
        <w:spacing w:after="0" w:line="360" w:lineRule="auto"/>
        <w:ind w:left="20" w:right="40"/>
        <w:jc w:val="both"/>
        <w:rPr>
          <w:rFonts w:asciiTheme="majorBidi" w:hAnsiTheme="majorBidi" w:cstheme="majorBidi"/>
          <w:sz w:val="28"/>
          <w:szCs w:val="28"/>
        </w:rPr>
      </w:pPr>
      <w:r w:rsidRPr="00813957">
        <w:rPr>
          <w:rFonts w:asciiTheme="majorBidi" w:hAnsiTheme="majorBidi" w:cstheme="majorBidi"/>
          <w:b/>
          <w:sz w:val="28"/>
          <w:szCs w:val="28"/>
        </w:rPr>
        <w:t>2 (неудовлетворительно)</w:t>
      </w:r>
      <w:r w:rsidRPr="00813957">
        <w:rPr>
          <w:rFonts w:asciiTheme="majorBidi" w:hAnsiTheme="majorBidi" w:cstheme="majorBidi"/>
          <w:sz w:val="28"/>
          <w:szCs w:val="28"/>
        </w:rPr>
        <w:t xml:space="preserve"> –затруднения при ответе на теоретические вопросы; </w:t>
      </w:r>
    </w:p>
    <w:p w:rsidR="00813957" w:rsidRPr="00813957" w:rsidRDefault="00813957" w:rsidP="00813957">
      <w:pPr>
        <w:spacing w:after="120" w:line="240" w:lineRule="auto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813957">
        <w:rPr>
          <w:rFonts w:asciiTheme="majorBidi" w:eastAsia="Times New Roman" w:hAnsiTheme="majorBidi" w:cstheme="majorBidi"/>
          <w:b/>
          <w:bCs/>
          <w:sz w:val="28"/>
          <w:szCs w:val="28"/>
          <w:lang w:eastAsia="ru-RU"/>
        </w:rPr>
        <w:t xml:space="preserve">V. Подведение итогов. </w:t>
      </w:r>
      <w:r w:rsidRPr="00813957">
        <w:rPr>
          <w:rFonts w:asciiTheme="majorBidi" w:eastAsia="Times New Roman" w:hAnsiTheme="majorBidi" w:cstheme="majorBidi"/>
          <w:bCs/>
          <w:sz w:val="28"/>
          <w:szCs w:val="28"/>
          <w:lang w:eastAsia="ru-RU"/>
        </w:rPr>
        <w:t>О</w:t>
      </w:r>
      <w:r w:rsidRPr="00813957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бсуждение результатов занятия. </w:t>
      </w:r>
    </w:p>
    <w:p w:rsidR="00813957" w:rsidRPr="00813957" w:rsidRDefault="00813957" w:rsidP="00813957">
      <w:pPr>
        <w:keepNext/>
        <w:spacing w:after="0" w:line="240" w:lineRule="auto"/>
        <w:outlineLvl w:val="0"/>
        <w:rPr>
          <w:rFonts w:asciiTheme="majorBidi" w:eastAsia="Times New Roman" w:hAnsiTheme="majorBidi" w:cstheme="majorBidi"/>
          <w:b/>
          <w:sz w:val="28"/>
          <w:szCs w:val="28"/>
          <w:lang w:eastAsia="ru-RU"/>
        </w:rPr>
      </w:pPr>
      <w:r w:rsidRPr="00813957">
        <w:rPr>
          <w:rFonts w:asciiTheme="majorBidi" w:eastAsia="Times New Roman" w:hAnsiTheme="majorBidi" w:cstheme="majorBidi"/>
          <w:b/>
          <w:bCs/>
          <w:sz w:val="28"/>
          <w:szCs w:val="28"/>
          <w:lang w:eastAsia="ru-RU"/>
        </w:rPr>
        <w:t>V</w:t>
      </w:r>
      <w:r w:rsidRPr="00813957">
        <w:rPr>
          <w:rFonts w:asciiTheme="majorBidi" w:eastAsia="Times New Roman" w:hAnsiTheme="majorBidi" w:cstheme="majorBidi"/>
          <w:b/>
          <w:bCs/>
          <w:sz w:val="28"/>
          <w:szCs w:val="28"/>
          <w:lang w:val="en-US" w:eastAsia="ru-RU"/>
        </w:rPr>
        <w:t>I</w:t>
      </w:r>
      <w:r w:rsidRPr="00813957">
        <w:rPr>
          <w:rFonts w:asciiTheme="majorBidi" w:eastAsia="Times New Roman" w:hAnsiTheme="majorBidi" w:cstheme="majorBidi"/>
          <w:b/>
          <w:bCs/>
          <w:sz w:val="28"/>
          <w:szCs w:val="28"/>
          <w:lang w:eastAsia="ru-RU"/>
        </w:rPr>
        <w:t>. Задание на дом.</w:t>
      </w:r>
      <w:r w:rsidRPr="00813957">
        <w:rPr>
          <w:rFonts w:asciiTheme="majorBidi" w:eastAsia="Times New Roman" w:hAnsiTheme="majorBidi" w:cstheme="majorBidi"/>
          <w:bCs/>
          <w:sz w:val="28"/>
          <w:szCs w:val="28"/>
          <w:lang w:eastAsia="ru-RU"/>
        </w:rPr>
        <w:t xml:space="preserve"> Литература, методические рекомендации по изучению.</w:t>
      </w:r>
    </w:p>
    <w:p w:rsidR="00813957" w:rsidRPr="00813957" w:rsidRDefault="00813957" w:rsidP="00813957">
      <w:pPr>
        <w:ind w:left="360"/>
        <w:jc w:val="center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</w:p>
    <w:p w:rsidR="00813957" w:rsidRPr="00813957" w:rsidRDefault="00813957" w:rsidP="00813957">
      <w:pPr>
        <w:ind w:left="360"/>
        <w:jc w:val="center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</w:p>
    <w:p w:rsidR="00813957" w:rsidRPr="00813957" w:rsidRDefault="00813957" w:rsidP="00813957">
      <w:pPr>
        <w:ind w:left="360"/>
        <w:jc w:val="center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  <w:r w:rsidRPr="00813957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 xml:space="preserve">Гомогенные мази. </w:t>
      </w:r>
    </w:p>
    <w:p w:rsidR="00813957" w:rsidRPr="00813957" w:rsidRDefault="00813957" w:rsidP="00813957">
      <w:pPr>
        <w:ind w:left="360"/>
        <w:rPr>
          <w:rFonts w:asciiTheme="majorBidi" w:hAnsiTheme="majorBidi" w:cstheme="majorBidi"/>
          <w:sz w:val="28"/>
          <w:szCs w:val="28"/>
        </w:rPr>
      </w:pPr>
      <w:r w:rsidRPr="00813957">
        <w:rPr>
          <w:rFonts w:asciiTheme="majorBidi" w:hAnsiTheme="majorBidi" w:cstheme="majorBidi"/>
          <w:sz w:val="28"/>
          <w:szCs w:val="28"/>
        </w:rPr>
        <w:t>Бывают 3-х видов:</w:t>
      </w:r>
    </w:p>
    <w:p w:rsidR="00813957" w:rsidRPr="00813957" w:rsidRDefault="00813957" w:rsidP="00813957">
      <w:pPr>
        <w:numPr>
          <w:ilvl w:val="0"/>
          <w:numId w:val="3"/>
        </w:numPr>
        <w:spacing w:before="167" w:after="167" w:line="455" w:lineRule="atLeast"/>
        <w:contextualSpacing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813957">
        <w:rPr>
          <w:rFonts w:asciiTheme="majorBidi" w:eastAsia="Times New Roman" w:hAnsiTheme="majorBidi" w:cstheme="majorBidi"/>
          <w:sz w:val="28"/>
          <w:szCs w:val="28"/>
          <w:lang w:eastAsia="ru-RU"/>
        </w:rPr>
        <w:t>Мази сплавы</w:t>
      </w:r>
    </w:p>
    <w:p w:rsidR="00813957" w:rsidRPr="00813957" w:rsidRDefault="00813957" w:rsidP="00813957">
      <w:pPr>
        <w:numPr>
          <w:ilvl w:val="0"/>
          <w:numId w:val="3"/>
        </w:numPr>
        <w:spacing w:before="167" w:after="167" w:line="455" w:lineRule="atLeast"/>
        <w:contextualSpacing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813957">
        <w:rPr>
          <w:rFonts w:asciiTheme="majorBidi" w:eastAsia="Times New Roman" w:hAnsiTheme="majorBidi" w:cstheme="majorBidi"/>
          <w:sz w:val="28"/>
          <w:szCs w:val="28"/>
          <w:lang w:eastAsia="ru-RU"/>
        </w:rPr>
        <w:t>Экстракционные мази</w:t>
      </w:r>
    </w:p>
    <w:p w:rsidR="00813957" w:rsidRPr="00813957" w:rsidRDefault="00813957" w:rsidP="00813957">
      <w:pPr>
        <w:numPr>
          <w:ilvl w:val="0"/>
          <w:numId w:val="3"/>
        </w:numPr>
        <w:spacing w:before="167" w:after="167" w:line="455" w:lineRule="atLeast"/>
        <w:contextualSpacing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813957">
        <w:rPr>
          <w:rFonts w:asciiTheme="majorBidi" w:eastAsia="Times New Roman" w:hAnsiTheme="majorBidi" w:cstheme="majorBidi"/>
          <w:sz w:val="28"/>
          <w:szCs w:val="28"/>
          <w:lang w:eastAsia="ru-RU"/>
        </w:rPr>
        <w:t>Мази растворы</w:t>
      </w:r>
    </w:p>
    <w:p w:rsidR="00813957" w:rsidRPr="00813957" w:rsidRDefault="00813957" w:rsidP="00813957">
      <w:pPr>
        <w:jc w:val="both"/>
        <w:rPr>
          <w:rFonts w:asciiTheme="majorBidi" w:hAnsiTheme="majorBidi" w:cstheme="majorBidi"/>
          <w:sz w:val="28"/>
          <w:szCs w:val="28"/>
        </w:rPr>
      </w:pPr>
      <w:r w:rsidRPr="00813957">
        <w:rPr>
          <w:rFonts w:asciiTheme="majorBidi" w:hAnsiTheme="majorBidi" w:cstheme="majorBidi"/>
          <w:i/>
          <w:sz w:val="28"/>
          <w:szCs w:val="28"/>
          <w:u w:val="double"/>
        </w:rPr>
        <w:t>Мази сплавы</w:t>
      </w:r>
      <w:r w:rsidRPr="00813957">
        <w:rPr>
          <w:rFonts w:asciiTheme="majorBidi" w:hAnsiTheme="majorBidi" w:cstheme="majorBidi"/>
          <w:i/>
          <w:sz w:val="28"/>
          <w:szCs w:val="28"/>
        </w:rPr>
        <w:t xml:space="preserve">- </w:t>
      </w:r>
      <w:r w:rsidRPr="00813957">
        <w:rPr>
          <w:rFonts w:asciiTheme="majorBidi" w:hAnsiTheme="majorBidi" w:cstheme="majorBidi"/>
          <w:sz w:val="28"/>
          <w:szCs w:val="28"/>
        </w:rPr>
        <w:t xml:space="preserve">получаются в результате сплавления жиров и жироподобных веществ , чтобы не подвергать изменение температуры воздействия, из компонентов мази, в первую очередь плавят все тугоплавкие вещества ( пластыри, воск, парафин), затем добавляют менее плавкие . а масла добавляют в последнюю очередь в расплавленную основу , которая выливается в подогретую ступку и мазь перемешивается до охлаждения . </w:t>
      </w:r>
    </w:p>
    <w:p w:rsidR="00813957" w:rsidRPr="00813957" w:rsidRDefault="00813957" w:rsidP="00813957">
      <w:pPr>
        <w:jc w:val="both"/>
        <w:rPr>
          <w:rFonts w:asciiTheme="majorBidi" w:hAnsiTheme="majorBidi" w:cstheme="majorBidi"/>
          <w:sz w:val="28"/>
          <w:szCs w:val="28"/>
        </w:rPr>
      </w:pPr>
      <w:r w:rsidRPr="00813957">
        <w:rPr>
          <w:rFonts w:asciiTheme="majorBidi" w:hAnsiTheme="majorBidi" w:cstheme="majorBidi"/>
          <w:i/>
          <w:sz w:val="28"/>
          <w:szCs w:val="28"/>
          <w:u w:val="double"/>
        </w:rPr>
        <w:t>Экстракционные мази</w:t>
      </w:r>
      <w:r w:rsidRPr="00813957">
        <w:rPr>
          <w:rFonts w:asciiTheme="majorBidi" w:hAnsiTheme="majorBidi" w:cstheme="majorBidi"/>
          <w:i/>
          <w:sz w:val="28"/>
          <w:szCs w:val="28"/>
        </w:rPr>
        <w:t>-</w:t>
      </w:r>
      <w:r w:rsidRPr="00813957">
        <w:rPr>
          <w:rFonts w:asciiTheme="majorBidi" w:hAnsiTheme="majorBidi" w:cstheme="majorBidi"/>
          <w:sz w:val="28"/>
          <w:szCs w:val="28"/>
        </w:rPr>
        <w:t xml:space="preserve"> получаются путем извлечения действующих веществ растворенных в жирах, процесс извлечения происходит медленно, при нагреваний в течений нескольких часов( 3 часа) , затем сырье отжимается и выбрасывается , а масляное извлечение уплотняется до получения мазеобразной консистенции , чаще воск.</w:t>
      </w:r>
    </w:p>
    <w:p w:rsidR="00813957" w:rsidRPr="00813957" w:rsidRDefault="00813957" w:rsidP="00813957">
      <w:pPr>
        <w:rPr>
          <w:rFonts w:asciiTheme="majorBidi" w:hAnsiTheme="majorBidi" w:cstheme="majorBidi"/>
          <w:sz w:val="28"/>
          <w:szCs w:val="28"/>
        </w:rPr>
      </w:pPr>
      <w:r w:rsidRPr="00813957">
        <w:rPr>
          <w:rFonts w:asciiTheme="majorBidi" w:hAnsiTheme="majorBidi" w:cstheme="majorBidi"/>
          <w:sz w:val="28"/>
          <w:szCs w:val="28"/>
          <w:u w:val="double"/>
        </w:rPr>
        <w:lastRenderedPageBreak/>
        <w:t>Мази растворы</w:t>
      </w:r>
      <w:r w:rsidRPr="00813957">
        <w:rPr>
          <w:rFonts w:asciiTheme="majorBidi" w:hAnsiTheme="majorBidi" w:cstheme="majorBidi"/>
          <w:sz w:val="28"/>
          <w:szCs w:val="28"/>
        </w:rPr>
        <w:t xml:space="preserve">- это мази, в которых лекарственные средства распределены в основе в виде отдельных молекул и ионов, т.е мази стойкие , в них нельзя разделить дисперсную фазу и дисперсионную среду. Их готовят из лекарственных средств, они легко растворимы в жирах и в практике имеют более широкое применение. Они готовятся из веществ: ментол, камфора. Нельзя готовить перенасыщенные растворы, т.к при охлаждении выкристаллизовывается, технология зависит от концентрации. </w:t>
      </w:r>
    </w:p>
    <w:p w:rsidR="00813957" w:rsidRPr="00813957" w:rsidRDefault="00813957" w:rsidP="00813957">
      <w:pPr>
        <w:rPr>
          <w:rFonts w:asciiTheme="majorBidi" w:hAnsiTheme="majorBidi" w:cstheme="majorBidi"/>
          <w:sz w:val="28"/>
          <w:szCs w:val="28"/>
        </w:rPr>
      </w:pPr>
      <w:r w:rsidRPr="00813957">
        <w:rPr>
          <w:rFonts w:asciiTheme="majorBidi" w:hAnsiTheme="majorBidi" w:cstheme="majorBidi"/>
          <w:sz w:val="28"/>
          <w:szCs w:val="28"/>
        </w:rPr>
        <w:t>Если концентрация меньше 5%, то вещество растирается в чистом виде, затем с несколькими каплями с подходящим к основе жидкости. Если концентрация не указана, то готовят 10%. Вазелин- подходящая основа вазелиновое масло.</w:t>
      </w:r>
    </w:p>
    <w:p w:rsidR="00813957" w:rsidRPr="00813957" w:rsidRDefault="00813957" w:rsidP="00813957">
      <w:pPr>
        <w:jc w:val="both"/>
        <w:rPr>
          <w:rFonts w:asciiTheme="majorBidi" w:hAnsiTheme="majorBidi" w:cstheme="majorBidi"/>
          <w:sz w:val="28"/>
          <w:szCs w:val="28"/>
        </w:rPr>
      </w:pPr>
      <w:r w:rsidRPr="00813957">
        <w:rPr>
          <w:rFonts w:asciiTheme="majorBidi" w:hAnsiTheme="majorBidi" w:cstheme="majorBidi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3683635</wp:posOffset>
                </wp:positionH>
                <wp:positionV relativeFrom="paragraph">
                  <wp:posOffset>1007745</wp:posOffset>
                </wp:positionV>
                <wp:extent cx="2541270" cy="1732915"/>
                <wp:effectExtent l="10795" t="9525" r="10160" b="10160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41270" cy="17329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3957" w:rsidRDefault="00813957" w:rsidP="00813957">
                            <w:pPr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РП</w:t>
                            </w:r>
                            <w:r w:rsidRPr="00637C70">
                              <w:rPr>
                                <w:sz w:val="28"/>
                                <w:szCs w:val="28"/>
                                <w:lang w:val="en-US"/>
                              </w:rPr>
                              <w:t xml:space="preserve">: </w:t>
                            </w:r>
                            <w:r>
                              <w:rPr>
                                <w:sz w:val="28"/>
                                <w:szCs w:val="28"/>
                                <w:lang w:val="en-US"/>
                              </w:rPr>
                              <w:t>Mentholi 0,1</w:t>
                            </w:r>
                          </w:p>
                          <w:p w:rsidR="00813957" w:rsidRDefault="00813957" w:rsidP="00813957">
                            <w:pPr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en-US"/>
                              </w:rPr>
                              <w:t xml:space="preserve">       Olium Vaselini 0,1</w:t>
                            </w:r>
                          </w:p>
                          <w:p w:rsidR="00813957" w:rsidRDefault="00813957" w:rsidP="00813957">
                            <w:pPr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en-US"/>
                              </w:rPr>
                              <w:t xml:space="preserve">       Vaselini 9,9</w:t>
                            </w:r>
                          </w:p>
                          <w:p w:rsidR="00813957" w:rsidRPr="00314065" w:rsidRDefault="00813957" w:rsidP="0081395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637C70">
                              <w:rPr>
                                <w:sz w:val="28"/>
                                <w:szCs w:val="28"/>
                                <w:lang w:val="en-US"/>
                              </w:rPr>
                              <w:t xml:space="preserve">       </w:t>
                            </w:r>
                            <w:r>
                              <w:rPr>
                                <w:sz w:val="28"/>
                                <w:szCs w:val="28"/>
                                <w:lang w:val="en-US"/>
                              </w:rPr>
                              <w:t>M</w:t>
                            </w:r>
                            <w:r>
                              <w:rPr>
                                <w:sz w:val="28"/>
                                <w:szCs w:val="28"/>
                                <w:vertAlign w:val="subscript"/>
                              </w:rPr>
                              <w:t>общ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= 10,0</w:t>
                            </w:r>
                          </w:p>
                          <w:p w:rsidR="00813957" w:rsidRDefault="00813957" w:rsidP="00813957">
                            <w:pPr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:rsidR="00813957" w:rsidRPr="00314065" w:rsidRDefault="00813957" w:rsidP="00813957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26" style="position:absolute;left:0;text-align:left;margin-left:290.05pt;margin-top:79.35pt;width:200.1pt;height:136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EnGUAIAAGAEAAAOAAAAZHJzL2Uyb0RvYy54bWysVM1uEzEQviPxDpbvdLNLQppVNlWVUoRU&#10;oFLhARyvN2vhtc3YySackHpF4hF4CC6Inz7D5o0YO2maAifEHiyPZ/x55vtmdnyyahRZCnDS6IKm&#10;Rz1KhOamlHpe0Devzx8dU+I80yVTRouCroWjJ5OHD8atzUVmaqNKAQRBtMtbW9Dae5snieO1aJg7&#10;MlZodFYGGubRhHlSAmsRvVFJ1us9SVoDpQXDhXN4erZ10knEryrB/auqcsITVVDMzccV4joLazIZ&#10;s3wOzNaS79Jg/5BFw6TGR/dQZ8wzsgD5B1QjORhnKn/ETZOYqpJcxBqwmrT3WzVXNbMi1oLkOLun&#10;yf0/WP5yeQlElgXtU6JZgxJ1nzcfNp+6H93N5rr70t103zcfu5/d1+4b6Qe+WutyvHZlLyFU7OyF&#10;4W8d0WZaMz0XpwCmrQUrMcs0xCf3LgTD4VUya1+YEp9jC28idasKmgCIpJBVVGi9V0isPOF4mA36&#10;aTZEITn60uHjbJQO4hssv71uwflnwjQkbAoK2AIRni0vnA/psPw2JKZvlCzPpVLRgPlsqoAsGbbL&#10;efx26O4wTGnSFnQ0yAYR+Z7PHUL04vc3iEZ67Hslm4Ie74NYHnh7qsvYlZ5Jtd1jykrviAzcbTXw&#10;q9kqKhdZDrzOTLlGZsFs2xzHEje1gfeUtNjiBXXvFgwEJeq5RnVGab8fZiIa/cEwQwMOPbNDD9Mc&#10;oQrqKdlup347RwsLcl7jS2lkQ5tTVLSSkeu7rHbpYxtHCXYjF+bk0I5Rdz+GyS8AAAD//wMAUEsD&#10;BBQABgAIAAAAIQBE77z24AAAAAsBAAAPAAAAZHJzL2Rvd25yZXYueG1sTI9BT4NAEIXvJv6HzZh4&#10;s7sUWymyNEZTE48tvXhbYASUnSXs0qK/3vFUj5P35b1vsu1se3HC0XeONEQLBQKpcnVHjYZjsbtL&#10;QPhgqDa9I9TwjR62+fVVZtLanWmPp0NoBJeQT42GNoQhldJXLVrjF25A4uzDjdYEPsdG1qM5c7nt&#10;5VKptbSmI15ozYDPLVZfh8lqKLvl0fzsi1dlN7s4vM3F5/T+ovXtzfz0CCLgHC4w/OmzOuTsVLqJ&#10;ai96DatERYxysEoeQDCxSVQMotRwH0drkHkm//+Q/wIAAP//AwBQSwECLQAUAAYACAAAACEAtoM4&#10;kv4AAADhAQAAEwAAAAAAAAAAAAAAAAAAAAAAW0NvbnRlbnRfVHlwZXNdLnhtbFBLAQItABQABgAI&#10;AAAAIQA4/SH/1gAAAJQBAAALAAAAAAAAAAAAAAAAAC8BAABfcmVscy8ucmVsc1BLAQItABQABgAI&#10;AAAAIQDz9EnGUAIAAGAEAAAOAAAAAAAAAAAAAAAAAC4CAABkcnMvZTJvRG9jLnhtbFBLAQItABQA&#10;BgAIAAAAIQBE77z24AAAAAsBAAAPAAAAAAAAAAAAAAAAAKoEAABkcnMvZG93bnJldi54bWxQSwUG&#10;AAAAAAQABADzAAAAtwUAAAAA&#10;">
                <v:textbox>
                  <w:txbxContent>
                    <w:p w:rsidR="00813957" w:rsidRDefault="00813957" w:rsidP="00813957">
                      <w:pPr>
                        <w:rPr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РП</w:t>
                      </w:r>
                      <w:r w:rsidRPr="00637C70">
                        <w:rPr>
                          <w:sz w:val="28"/>
                          <w:szCs w:val="28"/>
                          <w:lang w:val="en-US"/>
                        </w:rPr>
                        <w:t xml:space="preserve">: </w:t>
                      </w:r>
                      <w:r>
                        <w:rPr>
                          <w:sz w:val="28"/>
                          <w:szCs w:val="28"/>
                          <w:lang w:val="en-US"/>
                        </w:rPr>
                        <w:t>Mentholi 0,1</w:t>
                      </w:r>
                    </w:p>
                    <w:p w:rsidR="00813957" w:rsidRDefault="00813957" w:rsidP="00813957">
                      <w:pPr>
                        <w:rPr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sz w:val="28"/>
                          <w:szCs w:val="28"/>
                          <w:lang w:val="en-US"/>
                        </w:rPr>
                        <w:t xml:space="preserve">       Olium Vaselini 0,1</w:t>
                      </w:r>
                    </w:p>
                    <w:p w:rsidR="00813957" w:rsidRDefault="00813957" w:rsidP="00813957">
                      <w:pPr>
                        <w:rPr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sz w:val="28"/>
                          <w:szCs w:val="28"/>
                          <w:lang w:val="en-US"/>
                        </w:rPr>
                        <w:t xml:space="preserve">       Vaselini 9,9</w:t>
                      </w:r>
                    </w:p>
                    <w:p w:rsidR="00813957" w:rsidRPr="00314065" w:rsidRDefault="00813957" w:rsidP="00813957">
                      <w:pPr>
                        <w:rPr>
                          <w:sz w:val="28"/>
                          <w:szCs w:val="28"/>
                        </w:rPr>
                      </w:pPr>
                      <w:r w:rsidRPr="00637C70">
                        <w:rPr>
                          <w:sz w:val="28"/>
                          <w:szCs w:val="28"/>
                          <w:lang w:val="en-US"/>
                        </w:rPr>
                        <w:t xml:space="preserve">       </w:t>
                      </w:r>
                      <w:r>
                        <w:rPr>
                          <w:sz w:val="28"/>
                          <w:szCs w:val="28"/>
                          <w:lang w:val="en-US"/>
                        </w:rPr>
                        <w:t>M</w:t>
                      </w:r>
                      <w:r>
                        <w:rPr>
                          <w:sz w:val="28"/>
                          <w:szCs w:val="28"/>
                          <w:vertAlign w:val="subscript"/>
                        </w:rPr>
                        <w:t>общ</w:t>
                      </w:r>
                      <w:r>
                        <w:rPr>
                          <w:sz w:val="28"/>
                          <w:szCs w:val="28"/>
                        </w:rPr>
                        <w:t>= 10,0</w:t>
                      </w:r>
                    </w:p>
                    <w:p w:rsidR="00813957" w:rsidRDefault="00813957" w:rsidP="00813957">
                      <w:pPr>
                        <w:rPr>
                          <w:sz w:val="28"/>
                          <w:szCs w:val="28"/>
                          <w:lang w:val="en-US"/>
                        </w:rPr>
                      </w:pPr>
                    </w:p>
                    <w:p w:rsidR="00813957" w:rsidRPr="00314065" w:rsidRDefault="00813957" w:rsidP="00813957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813957">
        <w:rPr>
          <w:rFonts w:asciiTheme="majorBidi" w:hAnsiTheme="majorBidi" w:cstheme="majorBidi"/>
          <w:sz w:val="28"/>
          <w:szCs w:val="28"/>
        </w:rPr>
        <w:t xml:space="preserve">Если концентрация больше 5%, сначала в чистом виде, затем с частью расплавленной основы, нельзя использовать горячую основу и ступку, если в состав мази входит пахучие и летучие вещества( ментол, камфора) , основу расплавляют и полуохлаждают. </w:t>
      </w:r>
    </w:p>
    <w:p w:rsidR="00813957" w:rsidRPr="00813957" w:rsidRDefault="00813957" w:rsidP="00813957">
      <w:pPr>
        <w:rPr>
          <w:rFonts w:asciiTheme="majorBidi" w:hAnsiTheme="majorBidi" w:cstheme="majorBidi"/>
          <w:sz w:val="28"/>
          <w:szCs w:val="28"/>
        </w:rPr>
      </w:pPr>
      <w:r w:rsidRPr="00813957">
        <w:rPr>
          <w:rFonts w:asciiTheme="majorBidi" w:hAnsiTheme="majorBidi" w:cstheme="majorBidi"/>
          <w:sz w:val="28"/>
          <w:szCs w:val="28"/>
        </w:rPr>
        <w:t xml:space="preserve">Масса мази -10,0; масса ментола -0,1; </w:t>
      </w:r>
    </w:p>
    <w:p w:rsidR="00813957" w:rsidRPr="00813957" w:rsidRDefault="00813957" w:rsidP="00813957">
      <w:pPr>
        <w:rPr>
          <w:rFonts w:asciiTheme="majorBidi" w:hAnsiTheme="majorBidi" w:cstheme="majorBidi"/>
          <w:sz w:val="28"/>
          <w:szCs w:val="28"/>
        </w:rPr>
      </w:pPr>
      <w:r w:rsidRPr="00813957">
        <w:rPr>
          <w:rFonts w:asciiTheme="majorBidi" w:hAnsiTheme="majorBidi" w:cstheme="majorBidi"/>
          <w:sz w:val="28"/>
          <w:szCs w:val="28"/>
        </w:rPr>
        <w:t>масса вазелинового масла – 0,1;</w:t>
      </w:r>
    </w:p>
    <w:p w:rsidR="00813957" w:rsidRPr="00813957" w:rsidRDefault="00813957" w:rsidP="00813957">
      <w:pPr>
        <w:rPr>
          <w:rFonts w:asciiTheme="majorBidi" w:hAnsiTheme="majorBidi" w:cstheme="majorBidi"/>
          <w:sz w:val="28"/>
          <w:szCs w:val="28"/>
        </w:rPr>
      </w:pPr>
      <w:r w:rsidRPr="00813957">
        <w:rPr>
          <w:rFonts w:asciiTheme="majorBidi" w:hAnsiTheme="majorBidi" w:cstheme="majorBidi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1758950</wp:posOffset>
                </wp:positionH>
                <wp:positionV relativeFrom="paragraph">
                  <wp:posOffset>285115</wp:posOffset>
                </wp:positionV>
                <wp:extent cx="1786255" cy="914400"/>
                <wp:effectExtent l="10160" t="10795" r="13335" b="8255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86255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3957" w:rsidRDefault="00813957" w:rsidP="00813957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Rp.</w:t>
                            </w:r>
                            <w:r>
                              <w:t>:</w:t>
                            </w:r>
                            <w:r>
                              <w:rPr>
                                <w:lang w:val="en-US"/>
                              </w:rPr>
                              <w:t>Ung.Mentholi 1%-10,0</w:t>
                            </w:r>
                          </w:p>
                          <w:p w:rsidR="00813957" w:rsidRPr="005F27A8" w:rsidRDefault="00813957" w:rsidP="00813957">
                            <w:r>
                              <w:rPr>
                                <w:lang w:val="en-US"/>
                              </w:rPr>
                              <w:t>D.S</w:t>
                            </w:r>
                            <w:r>
                              <w:t>. мазь в нос</w:t>
                            </w:r>
                          </w:p>
                          <w:p w:rsidR="00813957" w:rsidRPr="005F27A8" w:rsidRDefault="00813957" w:rsidP="00813957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27" style="position:absolute;margin-left:138.5pt;margin-top:22.45pt;width:140.65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lOzTQIAAFgEAAAOAAAAZHJzL2Uyb0RvYy54bWysVM2O0zAQviPxDpbvNEm33S1R09WqSxHS&#10;AistPIDjOI2FY5ux23Q5Ie0ViUfgIbggfvYZ0jdi4nRLFzghcrA8nvHnb76ZyfR0UyuyFuCk0RlN&#10;BjElQnNTSL3M6OtXi0cTSpxnumDKaJHRa+Ho6ezhg2ljUzE0lVGFAIIg2qWNzWjlvU2jyPFK1MwN&#10;jBUanaWBmnk0YRkVwBpEr1U0jOPjqDFQWDBcOIen572TzgJ+WQruX5alE56ojCI3H1YIa96t0WzK&#10;0iUwW0m+o8H+gUXNpMZH91DnzDOyAvkHVC05GGdKP+CmjkxZSi5CDphNEv+WzVXFrAi5oDjO7mVy&#10;/w+Wv1hfApFFRo8o0azGErWftu+3H9vv7e32pv3c3rbfth/aH+2X9is56vRqrEvx2pW9hC5jZy8M&#10;f+OINvOK6aU4AzBNJViBLJMuPrp3oTMcXiV589wU+BxbeROk25RQd4AoCtmECl3vKyQ2nnA8TE4m&#10;x8PxmBKOvsfJaBSHEkYsvbttwfmnwtSk22QUsAMCOltfON+xYeldSGBvlCwWUqlgwDKfKyBrht2y&#10;CF9IAJM8DFOaNPj6eDgOyPd87hAiDt/fIGrpse2VrDM62QextJPtiS5CU3omVb9HykrvdOyk60vg&#10;N/lmV43cFNeoKJi+vXEccVMZeEdJg62dUfd2xUBQop5prErQDWchGKPxyRAHAw49+aGHaY5QGfWU&#10;9Nu57+dnZUEuK3wpCTJoc4aVLGUQuatyz2rHG9s3aL8btW4+Du0Q9euHMPsJAAD//wMAUEsDBBQA&#10;BgAIAAAAIQDizOoV4AAAAAoBAAAPAAAAZHJzL2Rvd25yZXYueG1sTI9BT4NAEIXvJv6HzZh4s4u0&#10;tYAsjdHUxGNLL94GdgSUnSXs0qK/3vVUj5P58t738u1senGi0XWWFdwvIhDEtdUdNwqO5e4uAeE8&#10;ssbeMin4Jgfb4voqx0zbM+/pdPCNCCHsMlTQej9kUrq6JYNuYQfi8Puwo0EfzrGResRzCDe9jKPo&#10;QRrsODS0ONBzS/XXYTIKqi4+4s++fI1Mulv6t7n8nN5flLq9mZ8eQXia/QWGP/2gDkVwquzE2ole&#10;QbzZhC1ewWqVggjAep0sQVSBTJIUZJHL/xOKXwAAAP//AwBQSwECLQAUAAYACAAAACEAtoM4kv4A&#10;AADhAQAAEwAAAAAAAAAAAAAAAAAAAAAAW0NvbnRlbnRfVHlwZXNdLnhtbFBLAQItABQABgAIAAAA&#10;IQA4/SH/1gAAAJQBAAALAAAAAAAAAAAAAAAAAC8BAABfcmVscy8ucmVsc1BLAQItABQABgAIAAAA&#10;IQBrjlOzTQIAAFgEAAAOAAAAAAAAAAAAAAAAAC4CAABkcnMvZTJvRG9jLnhtbFBLAQItABQABgAI&#10;AAAAIQDizOoV4AAAAAoBAAAPAAAAAAAAAAAAAAAAAKcEAABkcnMvZG93bnJldi54bWxQSwUGAAAA&#10;AAQABADzAAAAtAUAAAAA&#10;">
                <v:textbox>
                  <w:txbxContent>
                    <w:p w:rsidR="00813957" w:rsidRDefault="00813957" w:rsidP="00813957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Rp.</w:t>
                      </w:r>
                      <w:r>
                        <w:t>:</w:t>
                      </w:r>
                      <w:r>
                        <w:rPr>
                          <w:lang w:val="en-US"/>
                        </w:rPr>
                        <w:t>Ung.Mentholi 1%-10,0</w:t>
                      </w:r>
                    </w:p>
                    <w:p w:rsidR="00813957" w:rsidRPr="005F27A8" w:rsidRDefault="00813957" w:rsidP="00813957">
                      <w:r>
                        <w:rPr>
                          <w:lang w:val="en-US"/>
                        </w:rPr>
                        <w:t>D.S</w:t>
                      </w:r>
                      <w:r>
                        <w:t>. мазь в нос</w:t>
                      </w:r>
                    </w:p>
                    <w:p w:rsidR="00813957" w:rsidRPr="005F27A8" w:rsidRDefault="00813957" w:rsidP="00813957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813957">
        <w:rPr>
          <w:rFonts w:asciiTheme="majorBidi" w:hAnsiTheme="majorBidi" w:cstheme="majorBidi"/>
          <w:sz w:val="28"/>
          <w:szCs w:val="28"/>
        </w:rPr>
        <w:t xml:space="preserve">масса вазелина – 10-0,1= 9,9. </w:t>
      </w:r>
    </w:p>
    <w:p w:rsidR="00813957" w:rsidRPr="00813957" w:rsidRDefault="00813957" w:rsidP="00813957">
      <w:pPr>
        <w:rPr>
          <w:rFonts w:asciiTheme="majorBidi" w:hAnsiTheme="majorBidi" w:cstheme="majorBidi"/>
          <w:sz w:val="28"/>
          <w:szCs w:val="28"/>
        </w:rPr>
      </w:pPr>
    </w:p>
    <w:p w:rsidR="00813957" w:rsidRPr="00813957" w:rsidRDefault="00813957" w:rsidP="00813957">
      <w:pPr>
        <w:ind w:left="360"/>
        <w:rPr>
          <w:rFonts w:asciiTheme="majorBidi" w:hAnsiTheme="majorBidi" w:cstheme="majorBidi"/>
          <w:i/>
          <w:sz w:val="28"/>
          <w:szCs w:val="28"/>
        </w:rPr>
      </w:pPr>
    </w:p>
    <w:p w:rsidR="00813957" w:rsidRPr="00813957" w:rsidRDefault="00813957" w:rsidP="00813957">
      <w:pPr>
        <w:rPr>
          <w:rFonts w:asciiTheme="majorBidi" w:hAnsiTheme="majorBidi" w:cstheme="majorBidi"/>
          <w:b/>
          <w:i/>
          <w:sz w:val="28"/>
          <w:szCs w:val="28"/>
        </w:rPr>
      </w:pPr>
    </w:p>
    <w:p w:rsidR="00813957" w:rsidRPr="00813957" w:rsidRDefault="00813957" w:rsidP="00813957">
      <w:pPr>
        <w:jc w:val="both"/>
        <w:rPr>
          <w:rFonts w:asciiTheme="majorBidi" w:hAnsiTheme="majorBidi" w:cstheme="majorBidi"/>
          <w:sz w:val="28"/>
          <w:szCs w:val="28"/>
        </w:rPr>
      </w:pPr>
      <w:r w:rsidRPr="00813957">
        <w:rPr>
          <w:rFonts w:asciiTheme="majorBidi" w:hAnsiTheme="majorBidi" w:cstheme="majorBidi"/>
          <w:b/>
          <w:i/>
          <w:sz w:val="28"/>
          <w:szCs w:val="28"/>
        </w:rPr>
        <w:t>Гетерогенные мази</w:t>
      </w:r>
      <w:r w:rsidRPr="00813957">
        <w:rPr>
          <w:rFonts w:asciiTheme="majorBidi" w:hAnsiTheme="majorBidi" w:cstheme="majorBidi"/>
          <w:sz w:val="28"/>
          <w:szCs w:val="28"/>
        </w:rPr>
        <w:t>- в них дисперсная фаза распределена в мазевой основе в виде мелко измельченных твердых частичек( мази суспензии).</w:t>
      </w:r>
    </w:p>
    <w:p w:rsidR="00813957" w:rsidRPr="00813957" w:rsidRDefault="00813957" w:rsidP="00813957">
      <w:pPr>
        <w:jc w:val="both"/>
        <w:rPr>
          <w:rFonts w:asciiTheme="majorBidi" w:hAnsiTheme="majorBidi" w:cstheme="majorBidi"/>
          <w:sz w:val="28"/>
          <w:szCs w:val="28"/>
        </w:rPr>
      </w:pPr>
      <w:r w:rsidRPr="00813957">
        <w:rPr>
          <w:rFonts w:asciiTheme="majorBidi" w:hAnsiTheme="majorBidi" w:cstheme="majorBidi"/>
          <w:sz w:val="28"/>
          <w:szCs w:val="28"/>
        </w:rPr>
        <w:t>Мази суспензии готовятся в следующих случаях:</w:t>
      </w:r>
    </w:p>
    <w:p w:rsidR="00813957" w:rsidRPr="00813957" w:rsidRDefault="00813957" w:rsidP="00813957">
      <w:pPr>
        <w:ind w:left="360"/>
        <w:jc w:val="both"/>
        <w:rPr>
          <w:rFonts w:asciiTheme="majorBidi" w:hAnsiTheme="majorBidi" w:cstheme="majorBidi"/>
          <w:sz w:val="28"/>
          <w:szCs w:val="28"/>
        </w:rPr>
      </w:pPr>
      <w:r w:rsidRPr="00813957">
        <w:rPr>
          <w:rFonts w:asciiTheme="majorBidi" w:hAnsiTheme="majorBidi" w:cstheme="majorBidi"/>
          <w:sz w:val="28"/>
          <w:szCs w:val="28"/>
        </w:rPr>
        <w:t>- если лекарственное средство не растворима не в мазевой основе и не в воде;</w:t>
      </w:r>
    </w:p>
    <w:p w:rsidR="00813957" w:rsidRPr="00813957" w:rsidRDefault="00813957" w:rsidP="00813957">
      <w:pPr>
        <w:ind w:left="360"/>
        <w:jc w:val="both"/>
        <w:rPr>
          <w:rFonts w:asciiTheme="majorBidi" w:hAnsiTheme="majorBidi" w:cstheme="majorBidi"/>
          <w:sz w:val="28"/>
          <w:szCs w:val="28"/>
        </w:rPr>
      </w:pPr>
      <w:r w:rsidRPr="00813957">
        <w:rPr>
          <w:rFonts w:asciiTheme="majorBidi" w:hAnsiTheme="majorBidi" w:cstheme="majorBidi"/>
          <w:sz w:val="28"/>
          <w:szCs w:val="28"/>
        </w:rPr>
        <w:t>- если лекарственное средство растворяется в воде, но для ее растворения воды надо больше 5% от общей массы мази;</w:t>
      </w:r>
    </w:p>
    <w:p w:rsidR="00813957" w:rsidRPr="00813957" w:rsidRDefault="00813957" w:rsidP="00813957">
      <w:pPr>
        <w:ind w:left="360"/>
        <w:jc w:val="both"/>
        <w:rPr>
          <w:rFonts w:asciiTheme="majorBidi" w:hAnsiTheme="majorBidi" w:cstheme="majorBidi"/>
          <w:sz w:val="28"/>
          <w:szCs w:val="28"/>
        </w:rPr>
      </w:pPr>
      <w:r w:rsidRPr="00813957">
        <w:rPr>
          <w:rFonts w:asciiTheme="majorBidi" w:hAnsiTheme="majorBidi" w:cstheme="majorBidi"/>
          <w:sz w:val="28"/>
          <w:szCs w:val="28"/>
        </w:rPr>
        <w:t xml:space="preserve">- если выписан лекарственный препарат исключения: резорцин, пираголол, сульфат цинка. Технология аналогична технологи мази растворов. </w:t>
      </w:r>
    </w:p>
    <w:p w:rsidR="00813957" w:rsidRPr="00813957" w:rsidRDefault="00813957" w:rsidP="00813957">
      <w:pPr>
        <w:rPr>
          <w:rFonts w:asciiTheme="majorBidi" w:hAnsiTheme="majorBidi" w:cstheme="majorBidi"/>
          <w:sz w:val="28"/>
          <w:szCs w:val="28"/>
        </w:rPr>
      </w:pPr>
      <w:r w:rsidRPr="00813957">
        <w:rPr>
          <w:rFonts w:asciiTheme="majorBidi" w:hAnsiTheme="majorBidi" w:cstheme="majorBidi"/>
          <w:sz w:val="28"/>
          <w:szCs w:val="28"/>
        </w:rPr>
        <w:t xml:space="preserve">Мази отпускаются в стеклянных баночках или из полистерола от 10-100г, с навинчивающими крышками. Данная мазь светочувствительна, в банках из темного стекла, готовятся экстемпорально, срок хранение двое суток. При перекладываний мази в банку, нельзя пользоваться металлическим шпателем т.к выделяется свободная ртуть и масло почернеет. </w:t>
      </w:r>
    </w:p>
    <w:p w:rsidR="00813957" w:rsidRPr="00813957" w:rsidRDefault="00813957" w:rsidP="00813957">
      <w:pPr>
        <w:rPr>
          <w:rFonts w:asciiTheme="majorBidi" w:hAnsiTheme="majorBidi" w:cstheme="majorBidi"/>
          <w:sz w:val="28"/>
          <w:szCs w:val="28"/>
        </w:rPr>
      </w:pPr>
      <w:r w:rsidRPr="00813957">
        <w:rPr>
          <w:rFonts w:asciiTheme="majorBidi" w:hAnsiTheme="majorBidi" w:cstheme="majorBidi"/>
          <w:sz w:val="28"/>
          <w:szCs w:val="28"/>
        </w:rPr>
        <w:lastRenderedPageBreak/>
        <w:t>Мазь серная простая по ГФ готовится 33% в качестве основы берут свиной жир, но т.к он быстро прогоркает, то его разрешается заменять эмульсионной основой готовятся на мюстеллин ( норковый жир). Состав эмульсионной основы: 10г эмульгатора Т</w:t>
      </w:r>
      <w:r w:rsidRPr="00813957">
        <w:rPr>
          <w:rFonts w:asciiTheme="majorBidi" w:hAnsiTheme="majorBidi" w:cstheme="majorBidi"/>
          <w:sz w:val="28"/>
          <w:szCs w:val="28"/>
          <w:vertAlign w:val="subscript"/>
        </w:rPr>
        <w:t>2</w:t>
      </w:r>
      <w:r w:rsidRPr="00813957">
        <w:rPr>
          <w:rFonts w:asciiTheme="majorBidi" w:hAnsiTheme="majorBidi" w:cstheme="majorBidi"/>
          <w:sz w:val="28"/>
          <w:szCs w:val="28"/>
        </w:rPr>
        <w:t>; 30г воды очищенной; 60 г вазелина. Готовим основу : в выпарительной чашке расплавляем эмульгатор Т</w:t>
      </w:r>
      <w:r w:rsidRPr="00813957">
        <w:rPr>
          <w:rFonts w:asciiTheme="majorBidi" w:hAnsiTheme="majorBidi" w:cstheme="majorBidi"/>
          <w:sz w:val="28"/>
          <w:szCs w:val="28"/>
          <w:vertAlign w:val="subscript"/>
        </w:rPr>
        <w:t>2</w:t>
      </w:r>
      <w:r w:rsidRPr="00813957">
        <w:rPr>
          <w:rFonts w:asciiTheme="majorBidi" w:hAnsiTheme="majorBidi" w:cstheme="majorBidi"/>
          <w:sz w:val="28"/>
          <w:szCs w:val="28"/>
        </w:rPr>
        <w:t xml:space="preserve">, добавляем вазелин и смешиваем до однородного сплава, получают массу , переносят в горячую ступку и постепенно, небольшими порциями добавляют горячую воду, смешивая в одном направлении до полного поглащения воды. Остывшую основу используют для приготовления мази. Остужать при постоянном помешиваний. </w:t>
      </w:r>
    </w:p>
    <w:p w:rsidR="00813957" w:rsidRPr="00813957" w:rsidRDefault="00813957" w:rsidP="00813957">
      <w:pPr>
        <w:rPr>
          <w:rFonts w:asciiTheme="majorBidi" w:hAnsiTheme="majorBidi" w:cstheme="majorBidi"/>
          <w:sz w:val="28"/>
          <w:szCs w:val="28"/>
        </w:rPr>
      </w:pPr>
      <w:r w:rsidRPr="00813957">
        <w:rPr>
          <w:rFonts w:asciiTheme="majorBidi" w:hAnsiTheme="majorBidi" w:cstheme="majorBidi"/>
          <w:sz w:val="28"/>
          <w:szCs w:val="28"/>
          <w:u w:val="double"/>
        </w:rPr>
        <w:t>Мази эмульсии</w:t>
      </w:r>
      <w:r w:rsidRPr="00813957">
        <w:rPr>
          <w:rFonts w:asciiTheme="majorBidi" w:hAnsiTheme="majorBidi" w:cstheme="majorBidi"/>
          <w:sz w:val="28"/>
          <w:szCs w:val="28"/>
        </w:rPr>
        <w:t>- это мази в которых дисперсионная средой является мазевая основа , а фазой- жидкость , которое не смешивается с основой, готовятся:</w:t>
      </w:r>
    </w:p>
    <w:p w:rsidR="00813957" w:rsidRPr="00813957" w:rsidRDefault="00813957" w:rsidP="00813957">
      <w:pPr>
        <w:ind w:left="360"/>
        <w:rPr>
          <w:rFonts w:asciiTheme="majorBidi" w:hAnsiTheme="majorBidi" w:cstheme="majorBidi"/>
          <w:sz w:val="28"/>
          <w:szCs w:val="28"/>
        </w:rPr>
      </w:pPr>
      <w:r w:rsidRPr="00813957">
        <w:rPr>
          <w:rFonts w:asciiTheme="majorBidi" w:hAnsiTheme="majorBidi" w:cstheme="majorBidi"/>
          <w:sz w:val="28"/>
          <w:szCs w:val="28"/>
        </w:rPr>
        <w:t>- если выписанный лекарственный препарат является фармакопейным или стандартной жидкостью( раствор адреналина г/х 0,1%, перекись водорода, настойка) ;</w:t>
      </w:r>
    </w:p>
    <w:p w:rsidR="00813957" w:rsidRPr="00813957" w:rsidRDefault="00813957" w:rsidP="00813957">
      <w:pPr>
        <w:ind w:left="360"/>
        <w:rPr>
          <w:rFonts w:asciiTheme="majorBidi" w:hAnsiTheme="majorBidi" w:cstheme="majorBidi"/>
          <w:sz w:val="28"/>
          <w:szCs w:val="28"/>
        </w:rPr>
      </w:pPr>
      <w:r w:rsidRPr="00813957">
        <w:rPr>
          <w:rFonts w:asciiTheme="majorBidi" w:hAnsiTheme="majorBidi" w:cstheme="majorBidi"/>
          <w:sz w:val="28"/>
          <w:szCs w:val="28"/>
        </w:rPr>
        <w:t>- если выписан лекарственный препарат растворяется в воде и воды требуется менее 5% от общей массы мази;</w:t>
      </w:r>
    </w:p>
    <w:p w:rsidR="00813957" w:rsidRPr="00813957" w:rsidRDefault="00813957" w:rsidP="00813957">
      <w:pPr>
        <w:ind w:left="360"/>
        <w:rPr>
          <w:rFonts w:asciiTheme="majorBidi" w:hAnsiTheme="majorBidi" w:cstheme="majorBidi"/>
          <w:sz w:val="28"/>
          <w:szCs w:val="28"/>
        </w:rPr>
      </w:pPr>
      <w:r w:rsidRPr="00813957">
        <w:rPr>
          <w:rFonts w:asciiTheme="majorBidi" w:hAnsiTheme="majorBidi" w:cstheme="majorBidi"/>
          <w:sz w:val="28"/>
          <w:szCs w:val="28"/>
        </w:rPr>
        <w:t>- проторгол, коллоргол, танин вводят в мазь в растворенном виде, так как в сухом виде не оказывают фармакологического действия;</w:t>
      </w:r>
    </w:p>
    <w:p w:rsidR="00813957" w:rsidRPr="00813957" w:rsidRDefault="00813957" w:rsidP="00813957">
      <w:pPr>
        <w:ind w:left="360"/>
        <w:rPr>
          <w:rFonts w:asciiTheme="majorBidi" w:hAnsiTheme="majorBidi" w:cstheme="majorBidi"/>
          <w:sz w:val="28"/>
          <w:szCs w:val="28"/>
        </w:rPr>
      </w:pPr>
      <w:r w:rsidRPr="00813957">
        <w:rPr>
          <w:rFonts w:asciiTheme="majorBidi" w:hAnsiTheme="majorBidi" w:cstheme="majorBidi"/>
          <w:sz w:val="28"/>
          <w:szCs w:val="28"/>
        </w:rPr>
        <w:t>- если выписаны лекарственные препараты алколоиды , то их вводят в растворенном или в растертом с водой виде;</w:t>
      </w:r>
    </w:p>
    <w:p w:rsidR="00813957" w:rsidRPr="00813957" w:rsidRDefault="00813957" w:rsidP="00813957">
      <w:pPr>
        <w:ind w:left="360"/>
        <w:rPr>
          <w:rFonts w:asciiTheme="majorBidi" w:hAnsiTheme="majorBidi" w:cstheme="majorBidi"/>
          <w:sz w:val="28"/>
          <w:szCs w:val="28"/>
        </w:rPr>
      </w:pPr>
      <w:r w:rsidRPr="00813957">
        <w:rPr>
          <w:rFonts w:asciiTheme="majorBidi" w:hAnsiTheme="majorBidi" w:cstheme="majorBidi"/>
          <w:sz w:val="28"/>
          <w:szCs w:val="28"/>
        </w:rPr>
        <w:t>- водно-спиртовые жидкости;</w:t>
      </w:r>
    </w:p>
    <w:p w:rsidR="00813957" w:rsidRPr="00813957" w:rsidRDefault="00813957" w:rsidP="00813957">
      <w:pPr>
        <w:ind w:left="360"/>
        <w:rPr>
          <w:rFonts w:asciiTheme="majorBidi" w:hAnsiTheme="majorBidi" w:cstheme="majorBidi"/>
          <w:sz w:val="28"/>
          <w:szCs w:val="28"/>
        </w:rPr>
      </w:pPr>
      <w:r w:rsidRPr="00813957">
        <w:rPr>
          <w:rFonts w:asciiTheme="majorBidi" w:hAnsiTheme="majorBidi" w:cstheme="majorBidi"/>
          <w:sz w:val="28"/>
          <w:szCs w:val="28"/>
        </w:rPr>
        <w:t>- этокридин лактат вводятся в полурастворенном виде.</w:t>
      </w:r>
    </w:p>
    <w:p w:rsidR="00813957" w:rsidRPr="00813957" w:rsidRDefault="00813957" w:rsidP="00813957">
      <w:pPr>
        <w:rPr>
          <w:rFonts w:asciiTheme="majorBidi" w:hAnsiTheme="majorBidi" w:cstheme="majorBidi"/>
          <w:sz w:val="28"/>
          <w:szCs w:val="28"/>
        </w:rPr>
      </w:pPr>
      <w:r w:rsidRPr="00813957">
        <w:rPr>
          <w:rFonts w:asciiTheme="majorBidi" w:hAnsiTheme="majorBidi" w:cstheme="majorBidi"/>
          <w:sz w:val="28"/>
          <w:szCs w:val="28"/>
        </w:rPr>
        <w:t xml:space="preserve">Технология: </w:t>
      </w:r>
    </w:p>
    <w:p w:rsidR="00813957" w:rsidRPr="00813957" w:rsidRDefault="00813957" w:rsidP="00813957">
      <w:pPr>
        <w:ind w:left="360"/>
        <w:rPr>
          <w:rFonts w:asciiTheme="majorBidi" w:hAnsiTheme="majorBidi" w:cstheme="majorBidi"/>
          <w:sz w:val="28"/>
          <w:szCs w:val="28"/>
        </w:rPr>
      </w:pPr>
      <w:r w:rsidRPr="00813957">
        <w:rPr>
          <w:rFonts w:asciiTheme="majorBidi" w:hAnsiTheme="majorBidi" w:cstheme="majorBidi"/>
          <w:sz w:val="28"/>
          <w:szCs w:val="28"/>
        </w:rPr>
        <w:t>- если лекарственный препарат растворяется в воде , его растворяют в минимальном количестве воды и смешивают с основой;</w:t>
      </w:r>
    </w:p>
    <w:p w:rsidR="00813957" w:rsidRPr="00813957" w:rsidRDefault="00813957" w:rsidP="00813957">
      <w:pPr>
        <w:ind w:left="360"/>
        <w:rPr>
          <w:rFonts w:asciiTheme="majorBidi" w:hAnsiTheme="majorBidi" w:cstheme="majorBidi"/>
          <w:sz w:val="28"/>
          <w:szCs w:val="28"/>
        </w:rPr>
      </w:pPr>
      <w:r w:rsidRPr="00813957">
        <w:rPr>
          <w:rFonts w:asciiTheme="majorBidi" w:hAnsiTheme="majorBidi" w:cstheme="majorBidi"/>
          <w:sz w:val="28"/>
          <w:szCs w:val="28"/>
        </w:rPr>
        <w:t xml:space="preserve">- если выписано несколько основ ( ланолин, вазелин), то вначале добавляют основу, обладающий большей эмульсионной способностью является ланолин. </w:t>
      </w:r>
    </w:p>
    <w:p w:rsidR="00813957" w:rsidRPr="00813957" w:rsidRDefault="00813957" w:rsidP="00813957">
      <w:pPr>
        <w:rPr>
          <w:rFonts w:asciiTheme="majorBidi" w:hAnsiTheme="majorBidi" w:cstheme="majorBidi"/>
          <w:sz w:val="28"/>
          <w:szCs w:val="28"/>
        </w:rPr>
      </w:pPr>
      <w:r w:rsidRPr="00813957">
        <w:rPr>
          <w:rFonts w:asciiTheme="majorBidi" w:hAnsiTheme="majorBidi" w:cstheme="majorBidi"/>
          <w:sz w:val="28"/>
          <w:szCs w:val="28"/>
          <w:u w:val="double"/>
        </w:rPr>
        <w:t>Комбинированные мази</w:t>
      </w:r>
      <w:r w:rsidRPr="00813957">
        <w:rPr>
          <w:rFonts w:asciiTheme="majorBidi" w:hAnsiTheme="majorBidi" w:cstheme="majorBidi"/>
          <w:sz w:val="28"/>
          <w:szCs w:val="28"/>
        </w:rPr>
        <w:t xml:space="preserve"> в состав которых входит несколько лекарственных средств образующих мази различных типов:</w:t>
      </w:r>
    </w:p>
    <w:p w:rsidR="00813957" w:rsidRPr="00813957" w:rsidRDefault="00813957" w:rsidP="00813957">
      <w:pPr>
        <w:ind w:left="360"/>
        <w:rPr>
          <w:rFonts w:asciiTheme="majorBidi" w:hAnsiTheme="majorBidi" w:cstheme="majorBidi"/>
          <w:sz w:val="28"/>
          <w:szCs w:val="28"/>
        </w:rPr>
      </w:pPr>
      <w:r w:rsidRPr="00813957">
        <w:rPr>
          <w:rFonts w:asciiTheme="majorBidi" w:hAnsiTheme="majorBidi" w:cstheme="majorBidi"/>
          <w:sz w:val="28"/>
          <w:szCs w:val="28"/>
        </w:rPr>
        <w:t>-мази растворы</w:t>
      </w:r>
    </w:p>
    <w:p w:rsidR="00813957" w:rsidRPr="00813957" w:rsidRDefault="00813957" w:rsidP="00813957">
      <w:pPr>
        <w:ind w:left="360"/>
        <w:rPr>
          <w:rFonts w:asciiTheme="majorBidi" w:hAnsiTheme="majorBidi" w:cstheme="majorBidi"/>
          <w:sz w:val="28"/>
          <w:szCs w:val="28"/>
        </w:rPr>
      </w:pPr>
      <w:r w:rsidRPr="00813957">
        <w:rPr>
          <w:rFonts w:asciiTheme="majorBidi" w:hAnsiTheme="majorBidi" w:cstheme="majorBidi"/>
          <w:sz w:val="28"/>
          <w:szCs w:val="28"/>
        </w:rPr>
        <w:t>- мази суспензии</w:t>
      </w:r>
    </w:p>
    <w:p w:rsidR="00813957" w:rsidRPr="00813957" w:rsidRDefault="00813957" w:rsidP="00813957">
      <w:pPr>
        <w:ind w:left="360"/>
        <w:rPr>
          <w:rFonts w:asciiTheme="majorBidi" w:hAnsiTheme="majorBidi" w:cstheme="majorBidi"/>
          <w:sz w:val="28"/>
          <w:szCs w:val="28"/>
        </w:rPr>
      </w:pPr>
      <w:r w:rsidRPr="00813957">
        <w:rPr>
          <w:rFonts w:asciiTheme="majorBidi" w:hAnsiTheme="majorBidi" w:cstheme="majorBidi"/>
          <w:sz w:val="28"/>
          <w:szCs w:val="28"/>
        </w:rPr>
        <w:t>- мази эмульсии</w:t>
      </w:r>
    </w:p>
    <w:p w:rsidR="00813957" w:rsidRPr="00813957" w:rsidRDefault="00813957" w:rsidP="00813957">
      <w:pPr>
        <w:rPr>
          <w:rFonts w:asciiTheme="majorBidi" w:hAnsiTheme="majorBidi" w:cstheme="majorBidi"/>
          <w:sz w:val="28"/>
          <w:szCs w:val="28"/>
        </w:rPr>
      </w:pPr>
      <w:r w:rsidRPr="00813957">
        <w:rPr>
          <w:rFonts w:asciiTheme="majorBidi" w:hAnsiTheme="majorBidi" w:cstheme="majorBidi"/>
          <w:sz w:val="28"/>
          <w:szCs w:val="28"/>
        </w:rPr>
        <w:lastRenderedPageBreak/>
        <w:t xml:space="preserve">Готовят рациональным способом, не нарушая технологии каждого типа в 1 ступке. В первую очередь готовят наиболее стойкие мази-мази суспензии и растворы. Готовятся одновременно, так как имеют одинаковую технологию. Первоначально помещаются вещества дающие мазь суспензию, т.к требуют измельчения . если таких веществ несколько, то их смешивают по правилу смешивания сложных порошков, затем добавляют вещества дающие мазь раствор , все измельчается и смешивается. </w:t>
      </w:r>
    </w:p>
    <w:p w:rsidR="00813957" w:rsidRPr="00813957" w:rsidRDefault="00813957" w:rsidP="00813957">
      <w:pPr>
        <w:ind w:left="360"/>
        <w:rPr>
          <w:rFonts w:asciiTheme="majorBidi" w:hAnsiTheme="majorBidi" w:cstheme="majorBidi"/>
          <w:sz w:val="28"/>
          <w:szCs w:val="28"/>
        </w:rPr>
      </w:pPr>
      <w:r w:rsidRPr="00813957">
        <w:rPr>
          <w:rFonts w:asciiTheme="majorBidi" w:hAnsiTheme="majorBidi" w:cstheme="majorBidi"/>
          <w:sz w:val="28"/>
          <w:szCs w:val="28"/>
        </w:rPr>
        <w:t>-если таких веществ выписано до 5%, то к смеси добавляют несколько капель подходящего к основе жидкости для растирании и добавляют часть основы.</w:t>
      </w:r>
    </w:p>
    <w:p w:rsidR="00813957" w:rsidRPr="00813957" w:rsidRDefault="00813957" w:rsidP="00813957">
      <w:pPr>
        <w:ind w:left="360"/>
        <w:rPr>
          <w:rFonts w:asciiTheme="majorBidi" w:hAnsiTheme="majorBidi" w:cstheme="majorBidi"/>
          <w:sz w:val="28"/>
          <w:szCs w:val="28"/>
        </w:rPr>
      </w:pPr>
      <w:r w:rsidRPr="00813957">
        <w:rPr>
          <w:rFonts w:asciiTheme="majorBidi" w:hAnsiTheme="majorBidi" w:cstheme="majorBidi"/>
          <w:sz w:val="28"/>
          <w:szCs w:val="28"/>
        </w:rPr>
        <w:t xml:space="preserve">-если веществ более 5%, то эту смесь растирают с частью расплавленной основы, получают мазь, отодвигают на стенку ступки, а в центре готовится мазь эмульсия, затем все объединяется. </w:t>
      </w:r>
    </w:p>
    <w:p w:rsidR="00813957" w:rsidRPr="00813957" w:rsidRDefault="00813957" w:rsidP="00813957">
      <w:pPr>
        <w:ind w:left="360"/>
        <w:rPr>
          <w:rFonts w:asciiTheme="majorBidi" w:hAnsiTheme="majorBidi" w:cstheme="majorBidi"/>
          <w:sz w:val="28"/>
          <w:szCs w:val="28"/>
        </w:rPr>
      </w:pPr>
    </w:p>
    <w:p w:rsidR="00813957" w:rsidRPr="00813957" w:rsidRDefault="00813957" w:rsidP="00813957">
      <w:pPr>
        <w:ind w:left="360"/>
        <w:rPr>
          <w:rFonts w:asciiTheme="majorBidi" w:hAnsiTheme="majorBidi" w:cstheme="majorBidi"/>
          <w:sz w:val="28"/>
          <w:szCs w:val="28"/>
        </w:rPr>
      </w:pPr>
    </w:p>
    <w:p w:rsidR="00813957" w:rsidRPr="00813957" w:rsidRDefault="00813957" w:rsidP="00813957">
      <w:pPr>
        <w:ind w:left="360"/>
        <w:rPr>
          <w:rFonts w:asciiTheme="majorBidi" w:hAnsiTheme="majorBidi" w:cstheme="majorBidi"/>
          <w:sz w:val="28"/>
          <w:szCs w:val="28"/>
        </w:rPr>
      </w:pPr>
    </w:p>
    <w:p w:rsidR="00813957" w:rsidRPr="00813957" w:rsidRDefault="00813957" w:rsidP="00813957">
      <w:pPr>
        <w:ind w:left="360"/>
        <w:rPr>
          <w:rFonts w:asciiTheme="majorBidi" w:hAnsiTheme="majorBidi" w:cstheme="majorBidi"/>
          <w:sz w:val="28"/>
          <w:szCs w:val="28"/>
        </w:rPr>
      </w:pPr>
    </w:p>
    <w:p w:rsidR="00813957" w:rsidRPr="00813957" w:rsidRDefault="00813957" w:rsidP="00813957">
      <w:pPr>
        <w:ind w:left="360"/>
        <w:rPr>
          <w:rFonts w:asciiTheme="majorBidi" w:hAnsiTheme="majorBidi" w:cstheme="majorBidi"/>
          <w:sz w:val="28"/>
          <w:szCs w:val="28"/>
        </w:rPr>
      </w:pPr>
    </w:p>
    <w:p w:rsidR="00813957" w:rsidRPr="00813957" w:rsidRDefault="00813957" w:rsidP="00813957">
      <w:pPr>
        <w:ind w:left="360"/>
        <w:rPr>
          <w:rFonts w:asciiTheme="majorBidi" w:hAnsiTheme="majorBidi" w:cstheme="majorBidi"/>
          <w:sz w:val="28"/>
          <w:szCs w:val="28"/>
        </w:rPr>
      </w:pPr>
    </w:p>
    <w:p w:rsidR="00813957" w:rsidRPr="00813957" w:rsidRDefault="00813957" w:rsidP="00813957">
      <w:pPr>
        <w:ind w:left="360"/>
        <w:rPr>
          <w:rFonts w:asciiTheme="majorBidi" w:hAnsiTheme="majorBidi" w:cstheme="majorBidi"/>
          <w:sz w:val="28"/>
          <w:szCs w:val="28"/>
        </w:rPr>
      </w:pPr>
    </w:p>
    <w:p w:rsidR="00813957" w:rsidRPr="00813957" w:rsidRDefault="00813957" w:rsidP="00813957">
      <w:pPr>
        <w:ind w:left="360"/>
        <w:rPr>
          <w:rFonts w:asciiTheme="majorBidi" w:hAnsiTheme="majorBidi" w:cstheme="majorBidi"/>
          <w:sz w:val="28"/>
          <w:szCs w:val="28"/>
        </w:rPr>
      </w:pPr>
    </w:p>
    <w:p w:rsidR="00813957" w:rsidRPr="00813957" w:rsidRDefault="00813957" w:rsidP="00813957">
      <w:pPr>
        <w:ind w:left="360"/>
        <w:rPr>
          <w:rFonts w:asciiTheme="majorBidi" w:hAnsiTheme="majorBidi" w:cstheme="majorBidi"/>
          <w:sz w:val="28"/>
          <w:szCs w:val="28"/>
        </w:rPr>
      </w:pPr>
    </w:p>
    <w:p w:rsidR="00813957" w:rsidRPr="00813957" w:rsidRDefault="00813957" w:rsidP="00813957">
      <w:pPr>
        <w:ind w:left="360"/>
        <w:rPr>
          <w:rFonts w:asciiTheme="majorBidi" w:hAnsiTheme="majorBidi" w:cstheme="majorBidi"/>
          <w:sz w:val="28"/>
          <w:szCs w:val="28"/>
        </w:rPr>
      </w:pPr>
    </w:p>
    <w:p w:rsidR="00813957" w:rsidRPr="00813957" w:rsidRDefault="00813957" w:rsidP="00813957">
      <w:pPr>
        <w:ind w:left="360"/>
        <w:rPr>
          <w:rFonts w:asciiTheme="majorBidi" w:hAnsiTheme="majorBidi" w:cstheme="majorBidi"/>
          <w:sz w:val="28"/>
          <w:szCs w:val="28"/>
        </w:rPr>
      </w:pPr>
    </w:p>
    <w:p w:rsidR="00813957" w:rsidRPr="00813957" w:rsidRDefault="00813957" w:rsidP="00813957">
      <w:pPr>
        <w:ind w:left="360"/>
        <w:rPr>
          <w:rFonts w:asciiTheme="majorBidi" w:hAnsiTheme="majorBidi" w:cstheme="majorBidi"/>
          <w:sz w:val="28"/>
          <w:szCs w:val="28"/>
        </w:rPr>
      </w:pPr>
    </w:p>
    <w:p w:rsidR="00813957" w:rsidRPr="00813957" w:rsidRDefault="00813957" w:rsidP="00813957">
      <w:pPr>
        <w:ind w:left="360"/>
        <w:rPr>
          <w:rFonts w:asciiTheme="majorBidi" w:hAnsiTheme="majorBidi" w:cstheme="majorBidi"/>
          <w:sz w:val="28"/>
          <w:szCs w:val="28"/>
        </w:rPr>
      </w:pPr>
    </w:p>
    <w:p w:rsidR="00813957" w:rsidRPr="00813957" w:rsidRDefault="00813957" w:rsidP="0081395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13957">
        <w:rPr>
          <w:rFonts w:ascii="Times New Roman" w:hAnsi="Times New Roman" w:cs="Times New Roman"/>
          <w:b/>
          <w:bCs/>
          <w:sz w:val="28"/>
          <w:szCs w:val="28"/>
        </w:rPr>
        <w:t>Задания для оценки освоения профессионального модуля</w:t>
      </w:r>
    </w:p>
    <w:p w:rsidR="00813957" w:rsidRPr="00813957" w:rsidRDefault="00813957" w:rsidP="00813957">
      <w:pPr>
        <w:ind w:left="360"/>
        <w:rPr>
          <w:rFonts w:asciiTheme="majorBidi" w:hAnsiTheme="majorBidi" w:cstheme="majorBidi"/>
          <w:sz w:val="28"/>
          <w:szCs w:val="28"/>
        </w:rPr>
      </w:pPr>
    </w:p>
    <w:p w:rsidR="00813957" w:rsidRPr="00813957" w:rsidRDefault="00813957" w:rsidP="0081395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13957">
        <w:rPr>
          <w:rFonts w:ascii="Times New Roman" w:hAnsi="Times New Roman" w:cs="Times New Roman"/>
          <w:b/>
          <w:bCs/>
          <w:sz w:val="28"/>
          <w:szCs w:val="28"/>
        </w:rPr>
        <w:t>4.1.28 Гомогенные мази. Приготовление.</w:t>
      </w:r>
    </w:p>
    <w:p w:rsidR="00813957" w:rsidRPr="00813957" w:rsidRDefault="00813957" w:rsidP="0081395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13957">
        <w:rPr>
          <w:rFonts w:ascii="Times New Roman" w:hAnsi="Times New Roman" w:cs="Times New Roman"/>
          <w:b/>
          <w:bCs/>
          <w:sz w:val="28"/>
          <w:szCs w:val="28"/>
        </w:rPr>
        <w:t>Задание. Подготовиться к устному опросу</w:t>
      </w:r>
    </w:p>
    <w:p w:rsidR="00813957" w:rsidRPr="00813957" w:rsidRDefault="00813957" w:rsidP="00813957">
      <w:pPr>
        <w:rPr>
          <w:rFonts w:ascii="Times New Roman" w:hAnsi="Times New Roman" w:cs="Times New Roman"/>
          <w:sz w:val="28"/>
          <w:szCs w:val="28"/>
        </w:rPr>
      </w:pPr>
      <w:r w:rsidRPr="00813957">
        <w:rPr>
          <w:rFonts w:ascii="Times New Roman" w:hAnsi="Times New Roman" w:cs="Times New Roman"/>
          <w:sz w:val="28"/>
          <w:szCs w:val="28"/>
        </w:rPr>
        <w:t>1. Определение гомогенным мазям.</w:t>
      </w:r>
    </w:p>
    <w:p w:rsidR="00813957" w:rsidRPr="00813957" w:rsidRDefault="00813957" w:rsidP="00813957">
      <w:pPr>
        <w:rPr>
          <w:rFonts w:ascii="Times New Roman" w:hAnsi="Times New Roman" w:cs="Times New Roman"/>
          <w:sz w:val="28"/>
          <w:szCs w:val="28"/>
        </w:rPr>
      </w:pPr>
      <w:r w:rsidRPr="00813957">
        <w:rPr>
          <w:rFonts w:ascii="Times New Roman" w:hAnsi="Times New Roman" w:cs="Times New Roman"/>
          <w:sz w:val="28"/>
          <w:szCs w:val="28"/>
        </w:rPr>
        <w:t>2. От чего зависит технология приготовления данных мазей?</w:t>
      </w:r>
    </w:p>
    <w:p w:rsidR="00813957" w:rsidRPr="00813957" w:rsidRDefault="00813957" w:rsidP="00813957">
      <w:pPr>
        <w:rPr>
          <w:rFonts w:ascii="Times New Roman" w:hAnsi="Times New Roman" w:cs="Times New Roman"/>
          <w:sz w:val="28"/>
          <w:szCs w:val="28"/>
        </w:rPr>
      </w:pPr>
      <w:r w:rsidRPr="00813957">
        <w:rPr>
          <w:rFonts w:ascii="Times New Roman" w:hAnsi="Times New Roman" w:cs="Times New Roman"/>
          <w:sz w:val="28"/>
          <w:szCs w:val="28"/>
        </w:rPr>
        <w:lastRenderedPageBreak/>
        <w:t>3. Как приготовить мазь ментоловую 1%?</w:t>
      </w:r>
    </w:p>
    <w:p w:rsidR="00813957" w:rsidRPr="00813957" w:rsidRDefault="00813957" w:rsidP="00813957">
      <w:pPr>
        <w:rPr>
          <w:rFonts w:ascii="Times New Roman" w:hAnsi="Times New Roman" w:cs="Times New Roman"/>
          <w:sz w:val="28"/>
          <w:szCs w:val="28"/>
        </w:rPr>
      </w:pPr>
      <w:r w:rsidRPr="00813957">
        <w:rPr>
          <w:rFonts w:ascii="Times New Roman" w:hAnsi="Times New Roman" w:cs="Times New Roman"/>
          <w:sz w:val="28"/>
          <w:szCs w:val="28"/>
        </w:rPr>
        <w:t>4. Как приготовить мазь камфорную 10% ?</w:t>
      </w:r>
    </w:p>
    <w:p w:rsidR="00813957" w:rsidRPr="00813957" w:rsidRDefault="00813957" w:rsidP="00813957">
      <w:pPr>
        <w:rPr>
          <w:rFonts w:ascii="Times New Roman" w:hAnsi="Times New Roman" w:cs="Times New Roman"/>
          <w:sz w:val="24"/>
          <w:szCs w:val="24"/>
        </w:rPr>
      </w:pPr>
    </w:p>
    <w:p w:rsidR="00813957" w:rsidRPr="00813957" w:rsidRDefault="00813957" w:rsidP="00813957">
      <w:pPr>
        <w:rPr>
          <w:rFonts w:ascii="Times New Roman" w:hAnsi="Times New Roman" w:cs="Times New Roman"/>
          <w:sz w:val="24"/>
          <w:szCs w:val="24"/>
        </w:rPr>
      </w:pPr>
      <w:r w:rsidRPr="00813957">
        <w:rPr>
          <w:rFonts w:ascii="Times New Roman" w:hAnsi="Times New Roman" w:cs="Times New Roman"/>
          <w:sz w:val="24"/>
          <w:szCs w:val="24"/>
        </w:rPr>
        <w:t>Критерии оценки:</w:t>
      </w:r>
    </w:p>
    <w:p w:rsidR="00813957" w:rsidRPr="00813957" w:rsidRDefault="00813957" w:rsidP="00813957">
      <w:pPr>
        <w:rPr>
          <w:rFonts w:ascii="Times New Roman" w:hAnsi="Times New Roman" w:cs="Times New Roman"/>
          <w:sz w:val="24"/>
          <w:szCs w:val="24"/>
        </w:rPr>
      </w:pPr>
      <w:r w:rsidRPr="00813957">
        <w:rPr>
          <w:rFonts w:ascii="Times New Roman" w:hAnsi="Times New Roman" w:cs="Times New Roman"/>
          <w:b/>
          <w:bCs/>
          <w:sz w:val="24"/>
          <w:szCs w:val="24"/>
        </w:rPr>
        <w:t>Оценка «5» (отлично</w:t>
      </w:r>
      <w:r w:rsidRPr="00813957">
        <w:rPr>
          <w:rFonts w:ascii="Times New Roman" w:hAnsi="Times New Roman" w:cs="Times New Roman"/>
          <w:sz w:val="24"/>
          <w:szCs w:val="24"/>
        </w:rPr>
        <w:t>) ставится, если: обучающийся представляет исчерпывающий ответ на поставленный вопрос. Возможно допущение одной неточности, не имеющей первостепенного значения.</w:t>
      </w:r>
    </w:p>
    <w:p w:rsidR="00813957" w:rsidRPr="00813957" w:rsidRDefault="00813957" w:rsidP="00813957">
      <w:pPr>
        <w:rPr>
          <w:rFonts w:ascii="Times New Roman" w:hAnsi="Times New Roman" w:cs="Times New Roman"/>
          <w:sz w:val="24"/>
          <w:szCs w:val="24"/>
        </w:rPr>
      </w:pPr>
      <w:r w:rsidRPr="00813957">
        <w:rPr>
          <w:rFonts w:ascii="Times New Roman" w:hAnsi="Times New Roman" w:cs="Times New Roman"/>
          <w:b/>
          <w:bCs/>
          <w:sz w:val="24"/>
          <w:szCs w:val="24"/>
        </w:rPr>
        <w:t>Оценка «4» (хорошо</w:t>
      </w:r>
      <w:r w:rsidRPr="00813957">
        <w:rPr>
          <w:rFonts w:ascii="Times New Roman" w:hAnsi="Times New Roman" w:cs="Times New Roman"/>
          <w:sz w:val="24"/>
          <w:szCs w:val="24"/>
        </w:rPr>
        <w:t xml:space="preserve">) ставится, если: ответ на вопрос в целом соответствует требованиям оценки «отлично», но при этом допущена одна ошибка или неточность, несущественно повлиявшая на содержание ответа, </w:t>
      </w:r>
    </w:p>
    <w:p w:rsidR="00813957" w:rsidRPr="00813957" w:rsidRDefault="00813957" w:rsidP="00813957">
      <w:pPr>
        <w:rPr>
          <w:rFonts w:ascii="Times New Roman" w:hAnsi="Times New Roman" w:cs="Times New Roman"/>
          <w:sz w:val="24"/>
          <w:szCs w:val="24"/>
        </w:rPr>
      </w:pPr>
      <w:r w:rsidRPr="00813957">
        <w:rPr>
          <w:rFonts w:ascii="Times New Roman" w:hAnsi="Times New Roman" w:cs="Times New Roman"/>
          <w:b/>
          <w:bCs/>
          <w:sz w:val="24"/>
          <w:szCs w:val="24"/>
        </w:rPr>
        <w:t>Оценка «3» (удовлетворительно</w:t>
      </w:r>
      <w:r w:rsidRPr="00813957">
        <w:rPr>
          <w:rFonts w:ascii="Times New Roman" w:hAnsi="Times New Roman" w:cs="Times New Roman"/>
          <w:sz w:val="24"/>
          <w:szCs w:val="24"/>
        </w:rPr>
        <w:t xml:space="preserve">) ставится, если: содержание материала изложено неполно, логическая последовательность нарушена ,допускаемые ошибки исправляются после наводящих вопросов.  </w:t>
      </w:r>
    </w:p>
    <w:p w:rsidR="00813957" w:rsidRPr="00813957" w:rsidRDefault="00813957" w:rsidP="00813957">
      <w:pPr>
        <w:rPr>
          <w:rFonts w:ascii="Times New Roman" w:hAnsi="Times New Roman" w:cs="Times New Roman"/>
          <w:sz w:val="24"/>
          <w:szCs w:val="24"/>
        </w:rPr>
      </w:pPr>
      <w:r w:rsidRPr="00813957">
        <w:rPr>
          <w:rFonts w:ascii="Times New Roman" w:hAnsi="Times New Roman" w:cs="Times New Roman"/>
          <w:b/>
          <w:bCs/>
          <w:sz w:val="24"/>
          <w:szCs w:val="24"/>
        </w:rPr>
        <w:t>Оценка «2» (неудовлетворительно</w:t>
      </w:r>
      <w:r w:rsidRPr="00813957">
        <w:rPr>
          <w:rFonts w:ascii="Times New Roman" w:hAnsi="Times New Roman" w:cs="Times New Roman"/>
          <w:sz w:val="24"/>
          <w:szCs w:val="24"/>
        </w:rPr>
        <w:t>) ставится, если: содержание вопроса не раскрыто, логическая последовательность существенно нарушена, наводящие вопросы не способствуют устранению допущенных ошибок</w:t>
      </w:r>
    </w:p>
    <w:p w:rsidR="00813957" w:rsidRPr="00813957" w:rsidRDefault="00813957" w:rsidP="00813957">
      <w:pPr>
        <w:rPr>
          <w:rFonts w:ascii="Times New Roman" w:hAnsi="Times New Roman" w:cs="Times New Roman"/>
          <w:sz w:val="24"/>
          <w:szCs w:val="24"/>
        </w:rPr>
      </w:pPr>
      <w:r w:rsidRPr="00813957">
        <w:rPr>
          <w:rFonts w:ascii="Times New Roman" w:hAnsi="Times New Roman" w:cs="Times New Roman"/>
          <w:sz w:val="24"/>
          <w:szCs w:val="24"/>
        </w:rPr>
        <w:t>Время выполнения задания: 10 минут.</w:t>
      </w:r>
    </w:p>
    <w:p w:rsidR="00813957" w:rsidRPr="00813957" w:rsidRDefault="00813957" w:rsidP="00813957">
      <w:pPr>
        <w:ind w:left="360"/>
        <w:rPr>
          <w:rFonts w:asciiTheme="majorBidi" w:hAnsiTheme="majorBidi" w:cstheme="majorBidi"/>
          <w:sz w:val="28"/>
          <w:szCs w:val="28"/>
        </w:rPr>
      </w:pPr>
    </w:p>
    <w:p w:rsidR="000774D3" w:rsidRPr="00813957" w:rsidRDefault="000774D3" w:rsidP="00813957">
      <w:bookmarkStart w:id="0" w:name="_GoBack"/>
      <w:bookmarkEnd w:id="0"/>
    </w:p>
    <w:sectPr w:rsidR="000774D3" w:rsidRPr="008139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2A7604"/>
    <w:multiLevelType w:val="hybridMultilevel"/>
    <w:tmpl w:val="D8C495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9873BC8"/>
    <w:multiLevelType w:val="hybridMultilevel"/>
    <w:tmpl w:val="3B2C57C6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785"/>
        </w:tabs>
        <w:ind w:left="785" w:hanging="360"/>
      </w:pPr>
    </w:lvl>
    <w:lvl w:ilvl="2" w:tplc="04190005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1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03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05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1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03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05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2" w15:restartNumberingAfterBreak="0">
    <w:nsid w:val="4A1664E4"/>
    <w:multiLevelType w:val="hybridMultilevel"/>
    <w:tmpl w:val="2CE4A268"/>
    <w:lvl w:ilvl="0" w:tplc="041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4F9"/>
    <w:rsid w:val="000774D3"/>
    <w:rsid w:val="00084E62"/>
    <w:rsid w:val="00813957"/>
    <w:rsid w:val="00A36487"/>
    <w:rsid w:val="00B06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chartTrackingRefBased/>
  <w15:docId w15:val="{F0B8BACE-2707-49B3-A8D7-97D7CE8F9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2353</Words>
  <Characters>13418</Characters>
  <Application>Microsoft Office Word</Application>
  <DocSecurity>0</DocSecurity>
  <Lines>111</Lines>
  <Paragraphs>31</Paragraphs>
  <ScaleCrop>false</ScaleCrop>
  <Company/>
  <LinksUpToDate>false</LinksUpToDate>
  <CharactersWithSpaces>15740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5</cp:revision>
  <dcterms:created xsi:type="dcterms:W3CDTF">2024-06-09T11:22:00Z</dcterms:created>
  <dcterms:modified xsi:type="dcterms:W3CDTF">2025-03-05T11:57:00Z</dcterms:modified>
</cp:coreProperties>
</file>