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17" w:rsidRPr="00B36217" w:rsidRDefault="00B36217" w:rsidP="00B36217">
      <w:pPr>
        <w:tabs>
          <w:tab w:val="num" w:pos="720"/>
        </w:tabs>
        <w:ind w:firstLine="454"/>
        <w:jc w:val="center"/>
        <w:rPr>
          <w:b/>
          <w:sz w:val="24"/>
        </w:rPr>
      </w:pPr>
      <w:r w:rsidRPr="00B36217">
        <w:rPr>
          <w:b/>
          <w:sz w:val="24"/>
        </w:rPr>
        <w:t>Раздел 6. Этика</w:t>
      </w:r>
    </w:p>
    <w:p w:rsidR="00B36217" w:rsidRPr="00B36217" w:rsidRDefault="00B36217" w:rsidP="00B36217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B36217">
        <w:rPr>
          <w:b/>
          <w:i/>
          <w:sz w:val="24"/>
        </w:rPr>
        <w:t>Тема 1. Понятие морали и основные этические теории</w:t>
      </w:r>
    </w:p>
    <w:p w:rsidR="00B36217" w:rsidRPr="00B36217" w:rsidRDefault="00B36217" w:rsidP="00B36217">
      <w:pPr>
        <w:numPr>
          <w:ilvl w:val="0"/>
          <w:numId w:val="16"/>
        </w:numPr>
        <w:tabs>
          <w:tab w:val="clear" w:pos="965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Понятия «этика», «мораль», «нравственность», их происхождение и смысл. </w:t>
      </w:r>
    </w:p>
    <w:p w:rsidR="00B36217" w:rsidRPr="00B36217" w:rsidRDefault="00B36217" w:rsidP="00B36217">
      <w:pPr>
        <w:numPr>
          <w:ilvl w:val="0"/>
          <w:numId w:val="16"/>
        </w:numPr>
        <w:tabs>
          <w:tab w:val="clear" w:pos="965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Проблема обоснования нравственных ценностей в античной филос</w:t>
      </w:r>
      <w:r w:rsidRPr="00B36217">
        <w:rPr>
          <w:sz w:val="24"/>
        </w:rPr>
        <w:t>о</w:t>
      </w:r>
      <w:r w:rsidRPr="00B36217">
        <w:rPr>
          <w:sz w:val="24"/>
        </w:rPr>
        <w:t>фии (Сократ, Платон, Аристотель, Эпикур, стоики).</w:t>
      </w:r>
    </w:p>
    <w:p w:rsidR="00343B5B" w:rsidRPr="00B36217" w:rsidRDefault="00343B5B" w:rsidP="00343B5B">
      <w:pPr>
        <w:numPr>
          <w:ilvl w:val="0"/>
          <w:numId w:val="16"/>
        </w:numPr>
        <w:tabs>
          <w:tab w:val="clear" w:pos="965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Этика И. Канта.</w:t>
      </w:r>
    </w:p>
    <w:p w:rsidR="00B36217" w:rsidRDefault="00B36217" w:rsidP="00B36217">
      <w:pPr>
        <w:numPr>
          <w:ilvl w:val="0"/>
          <w:numId w:val="16"/>
        </w:numPr>
        <w:tabs>
          <w:tab w:val="clear" w:pos="965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Утилитаризм (И. Бентам, </w:t>
      </w:r>
      <w:proofErr w:type="gramStart"/>
      <w:r w:rsidRPr="00B36217">
        <w:rPr>
          <w:sz w:val="24"/>
        </w:rPr>
        <w:t>Дж</w:t>
      </w:r>
      <w:proofErr w:type="gramEnd"/>
      <w:r w:rsidRPr="00B36217">
        <w:rPr>
          <w:sz w:val="24"/>
        </w:rPr>
        <w:t xml:space="preserve">. Ст. Милль). </w:t>
      </w:r>
    </w:p>
    <w:p w:rsidR="009D3ABD" w:rsidRDefault="009D3ABD" w:rsidP="009D3ABD">
      <w:pPr>
        <w:tabs>
          <w:tab w:val="num" w:pos="720"/>
        </w:tabs>
        <w:ind w:firstLine="454"/>
        <w:jc w:val="center"/>
        <w:rPr>
          <w:b/>
          <w:sz w:val="24"/>
          <w:u w:val="single"/>
        </w:rPr>
      </w:pPr>
    </w:p>
    <w:p w:rsidR="009D3ABD" w:rsidRPr="00B36217" w:rsidRDefault="009D3ABD" w:rsidP="009D3ABD">
      <w:pPr>
        <w:tabs>
          <w:tab w:val="num" w:pos="720"/>
        </w:tabs>
        <w:ind w:firstLine="454"/>
        <w:jc w:val="center"/>
        <w:rPr>
          <w:b/>
          <w:sz w:val="24"/>
          <w:u w:val="single"/>
        </w:rPr>
      </w:pPr>
      <w:r w:rsidRPr="00B36217">
        <w:rPr>
          <w:b/>
          <w:sz w:val="24"/>
          <w:u w:val="single"/>
        </w:rPr>
        <w:t>Литература</w:t>
      </w:r>
    </w:p>
    <w:p w:rsidR="009D3ABD" w:rsidRPr="00B36217" w:rsidRDefault="009D3ABD" w:rsidP="009D3ABD">
      <w:pPr>
        <w:tabs>
          <w:tab w:val="num" w:pos="720"/>
        </w:tabs>
        <w:ind w:firstLine="454"/>
        <w:jc w:val="both"/>
        <w:rPr>
          <w:b/>
          <w:i/>
          <w:sz w:val="24"/>
        </w:rPr>
      </w:pPr>
      <w:r w:rsidRPr="00B36217">
        <w:rPr>
          <w:b/>
          <w:i/>
          <w:sz w:val="24"/>
        </w:rPr>
        <w:t>Основная литература:</w:t>
      </w:r>
    </w:p>
    <w:p w:rsidR="009D3ABD" w:rsidRPr="00B36217" w:rsidRDefault="009D3ABD" w:rsidP="009D3ABD">
      <w:pPr>
        <w:numPr>
          <w:ilvl w:val="0"/>
          <w:numId w:val="12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Введение в философию: учебное пособие для вузов / авт. колл</w:t>
      </w:r>
      <w:proofErr w:type="gramStart"/>
      <w:r w:rsidRPr="00B36217">
        <w:rPr>
          <w:sz w:val="24"/>
        </w:rPr>
        <w:t xml:space="preserve">.: </w:t>
      </w:r>
      <w:proofErr w:type="gramEnd"/>
      <w:r w:rsidRPr="00B36217">
        <w:rPr>
          <w:sz w:val="24"/>
        </w:rPr>
        <w:t xml:space="preserve">И.Т. Фролов и др. – 3-е изд., </w:t>
      </w:r>
      <w:proofErr w:type="spellStart"/>
      <w:r w:rsidRPr="00B36217">
        <w:rPr>
          <w:sz w:val="24"/>
        </w:rPr>
        <w:t>перераб</w:t>
      </w:r>
      <w:proofErr w:type="spellEnd"/>
      <w:r w:rsidRPr="00B36217">
        <w:rPr>
          <w:sz w:val="24"/>
        </w:rPr>
        <w:t>. и доп. – М.: Республика, 2</w:t>
      </w:r>
      <w:r>
        <w:rPr>
          <w:sz w:val="24"/>
        </w:rPr>
        <w:t>007</w:t>
      </w:r>
      <w:r w:rsidRPr="00B36217">
        <w:rPr>
          <w:sz w:val="24"/>
        </w:rPr>
        <w:t>. – Раздел 1. Ч. 1. Гл. 2. § 11, 12, 14, 16, 1</w:t>
      </w:r>
      <w:r>
        <w:rPr>
          <w:sz w:val="24"/>
        </w:rPr>
        <w:t xml:space="preserve">7. </w:t>
      </w:r>
      <w:r w:rsidRPr="00B36217">
        <w:rPr>
          <w:sz w:val="24"/>
        </w:rPr>
        <w:t>Раздел 1. Ч. 1. Гл. 5. § 3,7.</w:t>
      </w:r>
    </w:p>
    <w:p w:rsidR="00343B5B" w:rsidRPr="00B36217" w:rsidRDefault="00343B5B" w:rsidP="00343B5B">
      <w:pPr>
        <w:ind w:left="454"/>
        <w:jc w:val="both"/>
        <w:rPr>
          <w:sz w:val="24"/>
        </w:rPr>
      </w:pPr>
    </w:p>
    <w:p w:rsidR="009D3ABD" w:rsidRDefault="009D3ABD" w:rsidP="009D3ABD">
      <w:pPr>
        <w:tabs>
          <w:tab w:val="num" w:pos="720"/>
        </w:tabs>
        <w:ind w:firstLine="454"/>
        <w:jc w:val="center"/>
        <w:rPr>
          <w:b/>
          <w:sz w:val="24"/>
        </w:rPr>
      </w:pPr>
      <w:r w:rsidRPr="00E27A9F">
        <w:rPr>
          <w:b/>
          <w:sz w:val="24"/>
        </w:rPr>
        <w:t>ЗАДАНИЯ</w:t>
      </w:r>
    </w:p>
    <w:p w:rsidR="009D3ABD" w:rsidRPr="00E27A9F" w:rsidRDefault="009D3ABD" w:rsidP="009D3ABD">
      <w:pPr>
        <w:tabs>
          <w:tab w:val="num" w:pos="720"/>
        </w:tabs>
        <w:ind w:firstLine="454"/>
        <w:jc w:val="center"/>
        <w:rPr>
          <w:b/>
          <w:sz w:val="24"/>
        </w:rPr>
      </w:pPr>
    </w:p>
    <w:p w:rsidR="009D3ABD" w:rsidRDefault="009D3ABD" w:rsidP="009D3ABD">
      <w:pPr>
        <w:tabs>
          <w:tab w:val="num" w:pos="720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1.Ответьте (устно) на в</w:t>
      </w:r>
      <w:r w:rsidRPr="00E27A9F">
        <w:rPr>
          <w:b/>
          <w:i/>
          <w:sz w:val="24"/>
        </w:rPr>
        <w:t>опросы для самоконтроля:</w:t>
      </w:r>
    </w:p>
    <w:p w:rsidR="00B36217" w:rsidRPr="00343B5B" w:rsidRDefault="00B36217" w:rsidP="00343B5B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такое этика и мораль? В  чем отличие между моралью и нравами?</w:t>
      </w:r>
    </w:p>
    <w:p w:rsidR="00B36217" w:rsidRPr="00343B5B" w:rsidRDefault="00B36217" w:rsidP="00343B5B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Почему детерминизм делает мораль невозможной?</w:t>
      </w:r>
    </w:p>
    <w:p w:rsidR="00B36217" w:rsidRPr="00343B5B" w:rsidRDefault="00B36217" w:rsidP="00343B5B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такое этический релятивизм?</w:t>
      </w:r>
    </w:p>
    <w:p w:rsidR="00B36217" w:rsidRPr="00B36217" w:rsidRDefault="00B36217" w:rsidP="00B36217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Как </w:t>
      </w:r>
      <w:proofErr w:type="gramStart"/>
      <w:r w:rsidRPr="00B36217">
        <w:rPr>
          <w:sz w:val="24"/>
        </w:rPr>
        <w:t>связаны</w:t>
      </w:r>
      <w:proofErr w:type="gramEnd"/>
      <w:r w:rsidRPr="00B36217">
        <w:rPr>
          <w:sz w:val="24"/>
        </w:rPr>
        <w:t xml:space="preserve"> между собой знание и добродетель согласно Сокр</w:t>
      </w:r>
      <w:r w:rsidRPr="00B36217">
        <w:rPr>
          <w:sz w:val="24"/>
        </w:rPr>
        <w:t>а</w:t>
      </w:r>
      <w:r w:rsidRPr="00B36217">
        <w:rPr>
          <w:sz w:val="24"/>
        </w:rPr>
        <w:t>ту?</w:t>
      </w:r>
    </w:p>
    <w:p w:rsidR="00B36217" w:rsidRPr="00B36217" w:rsidRDefault="00B36217" w:rsidP="00B36217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Почему человек должен руководствоваться только разумом согласно Платону?</w:t>
      </w:r>
    </w:p>
    <w:p w:rsidR="00B36217" w:rsidRPr="00B36217" w:rsidRDefault="00B36217" w:rsidP="00B36217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Какие главные добродетели выделил Платон?</w:t>
      </w:r>
    </w:p>
    <w:p w:rsidR="00B36217" w:rsidRPr="00B36217" w:rsidRDefault="00B36217" w:rsidP="00B36217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Почему этика Аристотеля характеризуется как натуралистич</w:t>
      </w:r>
      <w:r w:rsidRPr="00B36217">
        <w:rPr>
          <w:sz w:val="24"/>
        </w:rPr>
        <w:t>е</w:t>
      </w:r>
      <w:r w:rsidRPr="00B36217">
        <w:rPr>
          <w:sz w:val="24"/>
        </w:rPr>
        <w:t>ская?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является высшим благом и как его достичь, согласно Эпикуру?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В чем отличие этики стоиков от этики эпикурейцев?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Как, по мнению стоиков, человек должен относиться  к жизни и почему? Назовите представителей стоицизма.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такое гедонизм? Каковы разновидности гедонизма? Назовите представителей.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такое категорический императив  и каково его значение в этике Канта?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В чем состоит принцип автономии воли по Канту?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 xml:space="preserve">В чем главное отличие между </w:t>
      </w:r>
      <w:proofErr w:type="spellStart"/>
      <w:r w:rsidRPr="00343B5B">
        <w:rPr>
          <w:sz w:val="24"/>
        </w:rPr>
        <w:t>деонтологической</w:t>
      </w:r>
      <w:proofErr w:type="spellEnd"/>
      <w:r w:rsidRPr="00343B5B">
        <w:rPr>
          <w:sz w:val="24"/>
        </w:rPr>
        <w:t xml:space="preserve"> и утилитаристской этикой? Назовите представителей.</w:t>
      </w:r>
    </w:p>
    <w:p w:rsidR="00343B5B" w:rsidRPr="00343B5B" w:rsidRDefault="00343B5B" w:rsidP="00343B5B">
      <w:pPr>
        <w:numPr>
          <w:ilvl w:val="0"/>
          <w:numId w:val="7"/>
        </w:numPr>
        <w:tabs>
          <w:tab w:val="clear" w:pos="965"/>
          <w:tab w:val="num" w:pos="709"/>
          <w:tab w:val="left" w:pos="851"/>
        </w:tabs>
        <w:ind w:left="0" w:firstLine="454"/>
        <w:jc w:val="both"/>
        <w:rPr>
          <w:sz w:val="24"/>
        </w:rPr>
      </w:pPr>
      <w:r w:rsidRPr="00343B5B">
        <w:rPr>
          <w:sz w:val="24"/>
        </w:rPr>
        <w:t>Что такое утилитаризм? В чем состоит главный принцип утилитаризма?</w:t>
      </w:r>
    </w:p>
    <w:p w:rsidR="00B36217" w:rsidRPr="00B36217" w:rsidRDefault="00B36217" w:rsidP="00B36217">
      <w:pPr>
        <w:tabs>
          <w:tab w:val="num" w:pos="720"/>
        </w:tabs>
        <w:ind w:firstLine="454"/>
        <w:jc w:val="both"/>
        <w:rPr>
          <w:sz w:val="24"/>
        </w:rPr>
      </w:pPr>
    </w:p>
    <w:p w:rsidR="00B36217" w:rsidRPr="00B36217" w:rsidRDefault="009D3ABD" w:rsidP="009D3ABD">
      <w:pPr>
        <w:jc w:val="both"/>
        <w:rPr>
          <w:sz w:val="24"/>
        </w:rPr>
      </w:pPr>
      <w:r>
        <w:rPr>
          <w:b/>
          <w:i/>
          <w:sz w:val="24"/>
        </w:rPr>
        <w:t>2.</w:t>
      </w:r>
      <w:r w:rsidRPr="004200E4">
        <w:rPr>
          <w:b/>
          <w:i/>
          <w:sz w:val="24"/>
        </w:rPr>
        <w:t xml:space="preserve">Прочитайте </w:t>
      </w:r>
      <w:r>
        <w:rPr>
          <w:b/>
          <w:i/>
          <w:sz w:val="24"/>
        </w:rPr>
        <w:t>первоисточники. Письменно ответьте на вопросы</w:t>
      </w:r>
      <w:r>
        <w:rPr>
          <w:i/>
          <w:sz w:val="24"/>
        </w:rPr>
        <w:t>:</w:t>
      </w:r>
    </w:p>
    <w:p w:rsidR="00B36217" w:rsidRDefault="00B36217" w:rsidP="00B36217">
      <w:pPr>
        <w:tabs>
          <w:tab w:val="num" w:pos="720"/>
        </w:tabs>
        <w:ind w:firstLine="454"/>
        <w:jc w:val="center"/>
        <w:rPr>
          <w:b/>
          <w:sz w:val="24"/>
        </w:rPr>
      </w:pPr>
    </w:p>
    <w:p w:rsidR="00B36217" w:rsidRPr="009D3ABD" w:rsidRDefault="00B36217" w:rsidP="009D3ABD">
      <w:pPr>
        <w:numPr>
          <w:ilvl w:val="0"/>
          <w:numId w:val="9"/>
        </w:numPr>
        <w:tabs>
          <w:tab w:val="num" w:pos="720"/>
        </w:tabs>
        <w:ind w:left="0" w:firstLine="454"/>
        <w:jc w:val="both"/>
        <w:rPr>
          <w:sz w:val="24"/>
        </w:rPr>
      </w:pPr>
      <w:r w:rsidRPr="009D3ABD">
        <w:rPr>
          <w:b/>
          <w:sz w:val="24"/>
        </w:rPr>
        <w:t xml:space="preserve">Эпикур. Письмо к </w:t>
      </w:r>
      <w:proofErr w:type="spellStart"/>
      <w:r w:rsidRPr="009D3ABD">
        <w:rPr>
          <w:b/>
          <w:sz w:val="24"/>
        </w:rPr>
        <w:t>Менекею</w:t>
      </w:r>
      <w:proofErr w:type="spellEnd"/>
      <w:r w:rsidRPr="00B36217">
        <w:rPr>
          <w:sz w:val="24"/>
        </w:rPr>
        <w:t xml:space="preserve"> // Человек: Мыслители прошлого и насто</w:t>
      </w:r>
      <w:r w:rsidRPr="00B36217">
        <w:rPr>
          <w:sz w:val="24"/>
        </w:rPr>
        <w:t>я</w:t>
      </w:r>
      <w:r w:rsidRPr="00B36217">
        <w:rPr>
          <w:sz w:val="24"/>
        </w:rPr>
        <w:t>щего о его жизни и бессмертии. – М.: Политиздат, 1991. – С. 125-128.</w:t>
      </w:r>
    </w:p>
    <w:p w:rsidR="00B36217" w:rsidRPr="00B36217" w:rsidRDefault="00B36217" w:rsidP="009D3ABD">
      <w:pPr>
        <w:tabs>
          <w:tab w:val="num" w:pos="720"/>
        </w:tabs>
        <w:jc w:val="both"/>
        <w:rPr>
          <w:b/>
          <w:i/>
          <w:sz w:val="24"/>
        </w:rPr>
      </w:pPr>
      <w:r w:rsidRPr="00B36217">
        <w:rPr>
          <w:b/>
          <w:i/>
          <w:sz w:val="24"/>
        </w:rPr>
        <w:t>Вопросы по первоисточнику:</w:t>
      </w:r>
    </w:p>
    <w:p w:rsidR="00B36217" w:rsidRPr="00B36217" w:rsidRDefault="00B36217" w:rsidP="00B36217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Каково отношение Эпикура к смерти? </w:t>
      </w:r>
    </w:p>
    <w:p w:rsidR="00B36217" w:rsidRPr="00B36217" w:rsidRDefault="00B36217" w:rsidP="00B36217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Какие желания неразумно удовлетворять по мнению Эпикура? </w:t>
      </w:r>
    </w:p>
    <w:p w:rsidR="00B36217" w:rsidRPr="00B36217" w:rsidRDefault="00B36217" w:rsidP="00B36217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Что выступает условием счастливой жизни согласно Эпикуру? </w:t>
      </w:r>
    </w:p>
    <w:p w:rsidR="00B36217" w:rsidRPr="009D3ABD" w:rsidRDefault="00B36217" w:rsidP="009D3ABD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 xml:space="preserve">Как Эпикур трактует понятие удовольствия? </w:t>
      </w:r>
    </w:p>
    <w:p w:rsidR="00B36217" w:rsidRPr="00B36217" w:rsidRDefault="00B36217" w:rsidP="00B36217">
      <w:pPr>
        <w:tabs>
          <w:tab w:val="num" w:pos="720"/>
        </w:tabs>
        <w:ind w:firstLine="454"/>
        <w:jc w:val="both"/>
        <w:rPr>
          <w:sz w:val="24"/>
        </w:rPr>
      </w:pPr>
    </w:p>
    <w:p w:rsidR="00B36217" w:rsidRDefault="00B36217" w:rsidP="009D3ABD">
      <w:pPr>
        <w:numPr>
          <w:ilvl w:val="0"/>
          <w:numId w:val="9"/>
        </w:numPr>
        <w:tabs>
          <w:tab w:val="num" w:pos="720"/>
        </w:tabs>
        <w:ind w:left="0" w:firstLine="454"/>
        <w:jc w:val="both"/>
        <w:rPr>
          <w:sz w:val="24"/>
        </w:rPr>
      </w:pPr>
      <w:r w:rsidRPr="009D3ABD">
        <w:rPr>
          <w:b/>
          <w:sz w:val="24"/>
        </w:rPr>
        <w:t xml:space="preserve">Милль </w:t>
      </w:r>
      <w:proofErr w:type="gramStart"/>
      <w:r w:rsidRPr="009D3ABD">
        <w:rPr>
          <w:b/>
          <w:sz w:val="24"/>
        </w:rPr>
        <w:t>Дж</w:t>
      </w:r>
      <w:proofErr w:type="gramEnd"/>
      <w:r w:rsidRPr="009D3ABD">
        <w:rPr>
          <w:b/>
          <w:sz w:val="24"/>
        </w:rPr>
        <w:t xml:space="preserve">. Ст. </w:t>
      </w:r>
      <w:proofErr w:type="spellStart"/>
      <w:r w:rsidRPr="009D3ABD">
        <w:rPr>
          <w:b/>
          <w:sz w:val="24"/>
        </w:rPr>
        <w:t>Утилитарианизм</w:t>
      </w:r>
      <w:proofErr w:type="spellEnd"/>
      <w:r w:rsidRPr="009D3ABD">
        <w:rPr>
          <w:b/>
          <w:sz w:val="24"/>
        </w:rPr>
        <w:t>.</w:t>
      </w:r>
      <w:r w:rsidRPr="00B36217">
        <w:rPr>
          <w:sz w:val="24"/>
        </w:rPr>
        <w:t xml:space="preserve"> О свободе. – СПб, 1900. – С. 99; 118; 122-126.</w:t>
      </w:r>
    </w:p>
    <w:p w:rsidR="009D3ABD" w:rsidRPr="009D3ABD" w:rsidRDefault="009D3ABD" w:rsidP="009D3ABD">
      <w:pPr>
        <w:tabs>
          <w:tab w:val="num" w:pos="720"/>
        </w:tabs>
        <w:jc w:val="both"/>
        <w:rPr>
          <w:b/>
          <w:i/>
          <w:sz w:val="24"/>
        </w:rPr>
      </w:pPr>
      <w:r w:rsidRPr="009D3ABD">
        <w:rPr>
          <w:b/>
          <w:i/>
          <w:sz w:val="24"/>
        </w:rPr>
        <w:t>Вопросы по первоисточнику:</w:t>
      </w:r>
    </w:p>
    <w:p w:rsidR="009D3ABD" w:rsidRPr="009D3ABD" w:rsidRDefault="009D3ABD" w:rsidP="009D3ABD">
      <w:pPr>
        <w:numPr>
          <w:ilvl w:val="0"/>
          <w:numId w:val="15"/>
        </w:numPr>
        <w:tabs>
          <w:tab w:val="num" w:pos="720"/>
        </w:tabs>
        <w:ind w:left="0" w:firstLine="454"/>
        <w:jc w:val="both"/>
        <w:rPr>
          <w:sz w:val="24"/>
        </w:rPr>
      </w:pPr>
      <w:r w:rsidRPr="009D3ABD">
        <w:rPr>
          <w:sz w:val="24"/>
        </w:rPr>
        <w:t xml:space="preserve">Объясните выражение Милля «Лучше быть недовольным Сократом, чем довольным </w:t>
      </w:r>
      <w:proofErr w:type="spellStart"/>
      <w:r w:rsidRPr="009D3ABD">
        <w:rPr>
          <w:sz w:val="24"/>
        </w:rPr>
        <w:t>дураком</w:t>
      </w:r>
      <w:proofErr w:type="spellEnd"/>
      <w:r w:rsidRPr="009D3ABD">
        <w:rPr>
          <w:sz w:val="24"/>
        </w:rPr>
        <w:t>».</w:t>
      </w:r>
    </w:p>
    <w:p w:rsidR="009D3ABD" w:rsidRPr="00B36217" w:rsidRDefault="009D3ABD" w:rsidP="009D3ABD">
      <w:pPr>
        <w:numPr>
          <w:ilvl w:val="0"/>
          <w:numId w:val="15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Как определить, какое удовольствие лучше по качеству</w:t>
      </w:r>
      <w:r>
        <w:rPr>
          <w:sz w:val="24"/>
        </w:rPr>
        <w:t>,</w:t>
      </w:r>
      <w:r w:rsidRPr="00B36217">
        <w:rPr>
          <w:sz w:val="24"/>
        </w:rPr>
        <w:t xml:space="preserve"> по мнению Милля?</w:t>
      </w:r>
    </w:p>
    <w:p w:rsidR="009D3ABD" w:rsidRPr="009D3ABD" w:rsidRDefault="009D3ABD" w:rsidP="009D3ABD">
      <w:pPr>
        <w:numPr>
          <w:ilvl w:val="0"/>
          <w:numId w:val="15"/>
        </w:numPr>
        <w:tabs>
          <w:tab w:val="num" w:pos="720"/>
        </w:tabs>
        <w:ind w:left="0" w:firstLine="454"/>
        <w:jc w:val="both"/>
        <w:rPr>
          <w:sz w:val="24"/>
        </w:rPr>
      </w:pPr>
      <w:r w:rsidRPr="009D3ABD">
        <w:rPr>
          <w:sz w:val="24"/>
        </w:rPr>
        <w:t xml:space="preserve">Какие возражения были выдвинуты против утилитаризма? </w:t>
      </w:r>
    </w:p>
    <w:p w:rsidR="009D3ABD" w:rsidRPr="00B36217" w:rsidRDefault="009D3ABD" w:rsidP="009D3ABD">
      <w:pPr>
        <w:numPr>
          <w:ilvl w:val="0"/>
          <w:numId w:val="15"/>
        </w:numPr>
        <w:tabs>
          <w:tab w:val="num" w:pos="720"/>
        </w:tabs>
        <w:ind w:left="0" w:firstLine="454"/>
        <w:jc w:val="both"/>
        <w:rPr>
          <w:sz w:val="24"/>
        </w:rPr>
      </w:pPr>
      <w:r w:rsidRPr="00B36217">
        <w:rPr>
          <w:sz w:val="24"/>
        </w:rPr>
        <w:t>В чем суть утилитаристского принципа всеобщего счастья?</w:t>
      </w:r>
    </w:p>
    <w:p w:rsidR="009D3ABD" w:rsidRPr="00B36217" w:rsidRDefault="009D3ABD" w:rsidP="009D3ABD">
      <w:pPr>
        <w:tabs>
          <w:tab w:val="num" w:pos="720"/>
        </w:tabs>
        <w:jc w:val="both"/>
        <w:rPr>
          <w:sz w:val="24"/>
        </w:rPr>
      </w:pPr>
    </w:p>
    <w:p w:rsidR="00B36217" w:rsidRPr="009D3ABD" w:rsidRDefault="00B36217" w:rsidP="009D3ABD">
      <w:pPr>
        <w:numPr>
          <w:ilvl w:val="0"/>
          <w:numId w:val="9"/>
        </w:numPr>
        <w:tabs>
          <w:tab w:val="num" w:pos="720"/>
        </w:tabs>
        <w:ind w:left="0" w:firstLine="454"/>
        <w:jc w:val="both"/>
        <w:rPr>
          <w:sz w:val="24"/>
        </w:rPr>
      </w:pPr>
      <w:r w:rsidRPr="009D3ABD">
        <w:rPr>
          <w:b/>
          <w:sz w:val="24"/>
        </w:rPr>
        <w:t>Ницше Ф. Предрассудки альтруистической и сострадательной морали</w:t>
      </w:r>
      <w:r w:rsidRPr="00B36217">
        <w:rPr>
          <w:sz w:val="24"/>
        </w:rPr>
        <w:t xml:space="preserve"> // Ницше Ф. Утренняя заря. Мысли о моральных предрассудках. – Свердловск: В</w:t>
      </w:r>
      <w:r w:rsidRPr="00B36217">
        <w:rPr>
          <w:sz w:val="24"/>
        </w:rPr>
        <w:t>о</w:t>
      </w:r>
      <w:r w:rsidRPr="00B36217">
        <w:rPr>
          <w:sz w:val="24"/>
        </w:rPr>
        <w:t>ля, 1991. – С. 56-68.</w:t>
      </w:r>
    </w:p>
    <w:p w:rsidR="00B36217" w:rsidRPr="00B36217" w:rsidRDefault="00B36217" w:rsidP="009D3ABD">
      <w:pPr>
        <w:tabs>
          <w:tab w:val="num" w:pos="720"/>
        </w:tabs>
        <w:jc w:val="both"/>
        <w:rPr>
          <w:b/>
          <w:i/>
          <w:sz w:val="24"/>
        </w:rPr>
      </w:pPr>
      <w:r w:rsidRPr="00B36217">
        <w:rPr>
          <w:b/>
          <w:i/>
          <w:sz w:val="24"/>
        </w:rPr>
        <w:t>Вопросы по первоисточник</w:t>
      </w:r>
      <w:r w:rsidR="009D3ABD">
        <w:rPr>
          <w:b/>
          <w:i/>
          <w:sz w:val="24"/>
        </w:rPr>
        <w:t>у</w:t>
      </w:r>
      <w:r w:rsidRPr="00B36217">
        <w:rPr>
          <w:b/>
          <w:i/>
          <w:sz w:val="24"/>
        </w:rPr>
        <w:t>:</w:t>
      </w:r>
    </w:p>
    <w:p w:rsidR="00B36217" w:rsidRPr="009D3ABD" w:rsidRDefault="009D3ABD" w:rsidP="009D3ABD">
      <w:pPr>
        <w:tabs>
          <w:tab w:val="num" w:pos="720"/>
        </w:tabs>
        <w:ind w:left="454"/>
        <w:jc w:val="both"/>
        <w:rPr>
          <w:sz w:val="24"/>
        </w:rPr>
      </w:pPr>
      <w:r>
        <w:rPr>
          <w:sz w:val="24"/>
        </w:rPr>
        <w:t xml:space="preserve">1. </w:t>
      </w:r>
      <w:r w:rsidR="00B36217" w:rsidRPr="009D3ABD">
        <w:rPr>
          <w:sz w:val="24"/>
        </w:rPr>
        <w:t>Почему Ницше считает, что надо воздерживаться от сострад</w:t>
      </w:r>
      <w:r w:rsidR="00B36217" w:rsidRPr="009D3ABD">
        <w:rPr>
          <w:sz w:val="24"/>
        </w:rPr>
        <w:t>а</w:t>
      </w:r>
      <w:r w:rsidR="00B36217" w:rsidRPr="009D3ABD">
        <w:rPr>
          <w:sz w:val="24"/>
        </w:rPr>
        <w:t>ния?</w:t>
      </w:r>
    </w:p>
    <w:p w:rsidR="00B36217" w:rsidRPr="009D3ABD" w:rsidRDefault="009D3ABD" w:rsidP="009D3ABD">
      <w:pPr>
        <w:tabs>
          <w:tab w:val="num" w:pos="720"/>
        </w:tabs>
        <w:ind w:left="454"/>
        <w:jc w:val="both"/>
        <w:rPr>
          <w:sz w:val="24"/>
        </w:rPr>
      </w:pPr>
      <w:r>
        <w:rPr>
          <w:sz w:val="24"/>
        </w:rPr>
        <w:t xml:space="preserve">2. </w:t>
      </w:r>
      <w:r w:rsidR="00B36217" w:rsidRPr="009D3ABD">
        <w:rPr>
          <w:sz w:val="24"/>
        </w:rPr>
        <w:t>В чем заключается сущность истинной морали по Ницше?</w:t>
      </w:r>
    </w:p>
    <w:p w:rsidR="00B36217" w:rsidRPr="009D3ABD" w:rsidRDefault="009D3ABD" w:rsidP="009D3ABD">
      <w:pPr>
        <w:tabs>
          <w:tab w:val="num" w:pos="720"/>
        </w:tabs>
        <w:ind w:left="454"/>
        <w:jc w:val="both"/>
        <w:rPr>
          <w:sz w:val="24"/>
        </w:rPr>
      </w:pPr>
      <w:r>
        <w:rPr>
          <w:sz w:val="24"/>
        </w:rPr>
        <w:t xml:space="preserve">3. </w:t>
      </w:r>
      <w:r w:rsidR="00B36217" w:rsidRPr="009D3ABD">
        <w:rPr>
          <w:sz w:val="24"/>
        </w:rPr>
        <w:t>Почему Ницше называют моральным нигилистом?</w:t>
      </w:r>
    </w:p>
    <w:p w:rsidR="00B36217" w:rsidRPr="009D3ABD" w:rsidRDefault="009D3ABD" w:rsidP="009D3ABD">
      <w:pPr>
        <w:tabs>
          <w:tab w:val="num" w:pos="720"/>
        </w:tabs>
        <w:ind w:left="454"/>
        <w:jc w:val="both"/>
        <w:rPr>
          <w:sz w:val="24"/>
        </w:rPr>
      </w:pPr>
      <w:r>
        <w:rPr>
          <w:sz w:val="24"/>
        </w:rPr>
        <w:t xml:space="preserve">4. </w:t>
      </w:r>
      <w:r w:rsidR="00B36217" w:rsidRPr="009D3ABD">
        <w:rPr>
          <w:sz w:val="24"/>
        </w:rPr>
        <w:t xml:space="preserve">Какую переоценку ценностей предлагает совершить Ницше? </w:t>
      </w:r>
    </w:p>
    <w:sectPr w:rsidR="00B36217" w:rsidRPr="009D3ABD" w:rsidSect="00C0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E0"/>
    <w:multiLevelType w:val="hybridMultilevel"/>
    <w:tmpl w:val="58CAC2E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0DCF789A"/>
    <w:multiLevelType w:val="hybridMultilevel"/>
    <w:tmpl w:val="06E82C8E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0ED36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883611"/>
    <w:multiLevelType w:val="hybridMultilevel"/>
    <w:tmpl w:val="DD1E662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1C5A670E"/>
    <w:multiLevelType w:val="hybridMultilevel"/>
    <w:tmpl w:val="8348CA2C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2A1224C6"/>
    <w:multiLevelType w:val="hybridMultilevel"/>
    <w:tmpl w:val="047E8DB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2FDC3E1E"/>
    <w:multiLevelType w:val="hybridMultilevel"/>
    <w:tmpl w:val="68A04A4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426E345B"/>
    <w:multiLevelType w:val="hybridMultilevel"/>
    <w:tmpl w:val="06E82C8E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>
    <w:nsid w:val="44680094"/>
    <w:multiLevelType w:val="hybridMultilevel"/>
    <w:tmpl w:val="DA36F1AA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">
    <w:nsid w:val="44B91E8C"/>
    <w:multiLevelType w:val="hybridMultilevel"/>
    <w:tmpl w:val="4D504BA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0">
    <w:nsid w:val="4E735127"/>
    <w:multiLevelType w:val="hybridMultilevel"/>
    <w:tmpl w:val="3C60852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1">
    <w:nsid w:val="5082619F"/>
    <w:multiLevelType w:val="hybridMultilevel"/>
    <w:tmpl w:val="ADCA9F9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>
    <w:nsid w:val="54935EA0"/>
    <w:multiLevelType w:val="hybridMultilevel"/>
    <w:tmpl w:val="06E82C8E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>
    <w:nsid w:val="55950816"/>
    <w:multiLevelType w:val="hybridMultilevel"/>
    <w:tmpl w:val="D49C1C86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57826ECA"/>
    <w:multiLevelType w:val="hybridMultilevel"/>
    <w:tmpl w:val="F000EAC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>
    <w:nsid w:val="60A1597B"/>
    <w:multiLevelType w:val="hybridMultilevel"/>
    <w:tmpl w:val="045CA62E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>
    <w:nsid w:val="60EA4DB1"/>
    <w:multiLevelType w:val="hybridMultilevel"/>
    <w:tmpl w:val="7BC47B3A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65FA7AB1"/>
    <w:multiLevelType w:val="hybridMultilevel"/>
    <w:tmpl w:val="313404C2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>
    <w:nsid w:val="7AC76747"/>
    <w:multiLevelType w:val="hybridMultilevel"/>
    <w:tmpl w:val="C0169486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9">
    <w:nsid w:val="7D77001E"/>
    <w:multiLevelType w:val="hybridMultilevel"/>
    <w:tmpl w:val="3AAC642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17"/>
  </w:num>
  <w:num w:numId="9">
    <w:abstractNumId w:val="0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16"/>
  </w:num>
  <w:num w:numId="16">
    <w:abstractNumId w:val="18"/>
  </w:num>
  <w:num w:numId="17">
    <w:abstractNumId w:val="10"/>
  </w:num>
  <w:num w:numId="18">
    <w:abstractNumId w:val="2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A9F"/>
    <w:rsid w:val="002E7942"/>
    <w:rsid w:val="00343B5B"/>
    <w:rsid w:val="00646971"/>
    <w:rsid w:val="006C3736"/>
    <w:rsid w:val="009D3ABD"/>
    <w:rsid w:val="00B36217"/>
    <w:rsid w:val="00C01D34"/>
    <w:rsid w:val="00D3132A"/>
    <w:rsid w:val="00E27A9F"/>
    <w:rsid w:val="00FD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F"/>
    <w:pPr>
      <w:ind w:left="720"/>
      <w:contextualSpacing/>
    </w:pPr>
  </w:style>
  <w:style w:type="character" w:customStyle="1" w:styleId="breadcrumblast">
    <w:name w:val="breadcrumb_last"/>
    <w:basedOn w:val="a0"/>
    <w:rsid w:val="00E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dcterms:created xsi:type="dcterms:W3CDTF">2014-09-30T14:43:00Z</dcterms:created>
  <dcterms:modified xsi:type="dcterms:W3CDTF">2014-10-15T05:25:00Z</dcterms:modified>
</cp:coreProperties>
</file>